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tblpY="540"/>
        <w:tblW w:w="0" w:type="auto"/>
        <w:shd w:val="pct20" w:color="auto" w:fill="auto"/>
        <w:tblLook w:val="04A0" w:firstRow="1" w:lastRow="0" w:firstColumn="1" w:lastColumn="0" w:noHBand="0" w:noVBand="1"/>
      </w:tblPr>
      <w:tblGrid>
        <w:gridCol w:w="9070"/>
      </w:tblGrid>
      <w:tr w:rsidR="004A5648" w:rsidRPr="000B631A" w:rsidTr="00A811AC">
        <w:tc>
          <w:tcPr>
            <w:tcW w:w="9212" w:type="dxa"/>
            <w:shd w:val="pct20" w:color="auto" w:fill="auto"/>
          </w:tcPr>
          <w:p w:rsidR="004A5648" w:rsidRPr="000B4559" w:rsidRDefault="004A5648" w:rsidP="00A811AC">
            <w:pPr>
              <w:jc w:val="center"/>
              <w:rPr>
                <w:rFonts w:cs="Arial"/>
                <w:b/>
                <w:sz w:val="36"/>
              </w:rPr>
            </w:pPr>
            <w:r w:rsidRPr="000B4559">
              <w:rPr>
                <w:rFonts w:cs="Arial"/>
                <w:b/>
                <w:sz w:val="36"/>
              </w:rPr>
              <w:t>Gmina Mirów, Mirów Stary 27, 26-503 Mirów Stary</w:t>
            </w:r>
          </w:p>
          <w:p w:rsidR="004A5648" w:rsidRPr="000B4559" w:rsidRDefault="004A5648" w:rsidP="00A811AC">
            <w:pPr>
              <w:jc w:val="center"/>
              <w:rPr>
                <w:rFonts w:cs="Arial"/>
                <w:sz w:val="24"/>
              </w:rPr>
            </w:pPr>
            <w:proofErr w:type="gramStart"/>
            <w:r w:rsidRPr="000B4559">
              <w:rPr>
                <w:rFonts w:cs="Arial"/>
                <w:sz w:val="24"/>
              </w:rPr>
              <w:t>tel</w:t>
            </w:r>
            <w:proofErr w:type="gramEnd"/>
            <w:r w:rsidRPr="000B4559">
              <w:rPr>
                <w:rFonts w:cs="Arial"/>
                <w:sz w:val="24"/>
              </w:rPr>
              <w:t>.: 48 628 38 89, fax: 48 628 38 89</w:t>
            </w:r>
          </w:p>
          <w:p w:rsidR="004A5648" w:rsidRDefault="004A5648" w:rsidP="00A811AC">
            <w:pPr>
              <w:jc w:val="center"/>
              <w:rPr>
                <w:rFonts w:cs="Arial"/>
                <w:sz w:val="24"/>
              </w:rPr>
            </w:pPr>
            <w:proofErr w:type="gramStart"/>
            <w:r w:rsidRPr="000B4559">
              <w:rPr>
                <w:rFonts w:cs="Arial"/>
                <w:sz w:val="24"/>
              </w:rPr>
              <w:t xml:space="preserve">NIP: 799-195-89-71   </w:t>
            </w:r>
            <w:r w:rsidR="00B16BFF" w:rsidRPr="000B4559">
              <w:rPr>
                <w:rFonts w:cs="Arial"/>
                <w:sz w:val="24"/>
              </w:rPr>
              <w:t xml:space="preserve"> </w:t>
            </w:r>
            <w:r w:rsidRPr="000B4559">
              <w:rPr>
                <w:rFonts w:cs="Arial"/>
                <w:sz w:val="24"/>
              </w:rPr>
              <w:t>REGON</w:t>
            </w:r>
            <w:proofErr w:type="gramEnd"/>
            <w:r w:rsidRPr="000B4559">
              <w:rPr>
                <w:rFonts w:cs="Arial"/>
                <w:sz w:val="24"/>
              </w:rPr>
              <w:t>: 670223847</w:t>
            </w:r>
          </w:p>
          <w:p w:rsidR="00F61E2B" w:rsidRPr="000B631A" w:rsidRDefault="00F61E2B" w:rsidP="00A811AC">
            <w:pPr>
              <w:jc w:val="center"/>
              <w:rPr>
                <w:rFonts w:cs="Arial"/>
              </w:rPr>
            </w:pPr>
          </w:p>
        </w:tc>
      </w:tr>
    </w:tbl>
    <w:p w:rsidR="00A811AC" w:rsidRDefault="00A811AC">
      <w:pPr>
        <w:rPr>
          <w:rFonts w:cs="Arial"/>
          <w:b/>
        </w:rPr>
      </w:pPr>
    </w:p>
    <w:p w:rsidR="0054770A" w:rsidRDefault="0054770A">
      <w:pPr>
        <w:rPr>
          <w:b/>
        </w:rPr>
      </w:pPr>
      <w:bookmarkStart w:id="0" w:name="_Toc381014769"/>
      <w:bookmarkStart w:id="1" w:name="_Toc381014886"/>
      <w:bookmarkStart w:id="2" w:name="_Toc381015005"/>
      <w:bookmarkStart w:id="3" w:name="_Toc381015023"/>
    </w:p>
    <w:p w:rsidR="009C1C35" w:rsidRPr="00095D16" w:rsidRDefault="004A5648">
      <w:r w:rsidRPr="004657D7">
        <w:rPr>
          <w:b/>
        </w:rPr>
        <w:t>Oznaczenie postępowania przez Zamawiającego</w:t>
      </w:r>
      <w:r w:rsidRPr="00F61E2B">
        <w:rPr>
          <w:b/>
        </w:rPr>
        <w:t>:</w:t>
      </w:r>
      <w:r w:rsidRPr="00F61E2B">
        <w:t xml:space="preserve"> </w:t>
      </w:r>
      <w:bookmarkEnd w:id="0"/>
      <w:bookmarkEnd w:id="1"/>
      <w:bookmarkEnd w:id="2"/>
      <w:bookmarkEnd w:id="3"/>
      <w:r w:rsidR="006960E6" w:rsidRPr="00F61E2B">
        <w:t>WGF.</w:t>
      </w:r>
      <w:r w:rsidR="00765106">
        <w:t>271.1.5</w:t>
      </w:r>
      <w:r w:rsidR="006960E6" w:rsidRPr="00F61E2B">
        <w:t>.</w:t>
      </w:r>
      <w:r w:rsidR="00765106">
        <w:t>2018.</w:t>
      </w:r>
    </w:p>
    <w:p w:rsidR="00B16BFF" w:rsidRDefault="00B16BFF" w:rsidP="004A5648">
      <w:pPr>
        <w:jc w:val="center"/>
        <w:rPr>
          <w:rFonts w:cs="Arial"/>
          <w:sz w:val="24"/>
        </w:rPr>
      </w:pPr>
    </w:p>
    <w:tbl>
      <w:tblPr>
        <w:tblW w:w="9214" w:type="dxa"/>
        <w:tblInd w:w="-34" w:type="dxa"/>
        <w:shd w:val="pct20" w:color="auto" w:fill="auto"/>
        <w:tblLook w:val="04A0" w:firstRow="1" w:lastRow="0" w:firstColumn="1" w:lastColumn="0" w:noHBand="0" w:noVBand="1"/>
      </w:tblPr>
      <w:tblGrid>
        <w:gridCol w:w="9214"/>
      </w:tblGrid>
      <w:tr w:rsidR="000B4559" w:rsidTr="009A4C4C">
        <w:tc>
          <w:tcPr>
            <w:tcW w:w="9214" w:type="dxa"/>
            <w:shd w:val="pct20" w:color="auto" w:fill="auto"/>
          </w:tcPr>
          <w:p w:rsidR="009A4C4C" w:rsidRDefault="000B4559" w:rsidP="000B4559">
            <w:pPr>
              <w:ind w:left="-567" w:right="-284"/>
              <w:jc w:val="center"/>
              <w:rPr>
                <w:rFonts w:cs="Arial"/>
                <w:b/>
                <w:sz w:val="36"/>
              </w:rPr>
            </w:pPr>
            <w:r w:rsidRPr="00BF4413">
              <w:rPr>
                <w:rFonts w:cs="Arial"/>
                <w:b/>
                <w:sz w:val="36"/>
              </w:rPr>
              <w:t xml:space="preserve">SPECYFIKACJA ISTOTNYCH </w:t>
            </w:r>
          </w:p>
          <w:p w:rsidR="000B4559" w:rsidRPr="000B4559" w:rsidRDefault="000B4559" w:rsidP="000B4559">
            <w:pPr>
              <w:ind w:left="-567" w:right="-284"/>
              <w:jc w:val="center"/>
              <w:rPr>
                <w:rFonts w:cs="Arial"/>
                <w:b/>
                <w:sz w:val="36"/>
              </w:rPr>
            </w:pPr>
            <w:r w:rsidRPr="00BF4413">
              <w:rPr>
                <w:rFonts w:cs="Arial"/>
                <w:b/>
                <w:sz w:val="36"/>
              </w:rPr>
              <w:t>WARUNKÓW ZAMÓWIENIA (SIWZ)</w:t>
            </w:r>
          </w:p>
        </w:tc>
      </w:tr>
    </w:tbl>
    <w:p w:rsidR="009C1C35" w:rsidRDefault="009C1C35" w:rsidP="004657D7">
      <w:pPr>
        <w:rPr>
          <w:b/>
        </w:rPr>
      </w:pPr>
    </w:p>
    <w:p w:rsidR="000B631A" w:rsidRDefault="000B631A" w:rsidP="004657D7">
      <w:bookmarkStart w:id="4" w:name="_Toc381014770"/>
      <w:bookmarkStart w:id="5" w:name="_Toc381014887"/>
      <w:bookmarkStart w:id="6" w:name="_Toc381015006"/>
      <w:bookmarkStart w:id="7" w:name="_Toc381015024"/>
      <w:r w:rsidRPr="004657D7">
        <w:rPr>
          <w:b/>
        </w:rPr>
        <w:t xml:space="preserve">Rodzaj </w:t>
      </w:r>
      <w:r w:rsidR="004657D7">
        <w:rPr>
          <w:b/>
        </w:rPr>
        <w:t>zamówienia:</w:t>
      </w:r>
      <w:r w:rsidRPr="000B631A">
        <w:t xml:space="preserve"> </w:t>
      </w:r>
      <w:bookmarkEnd w:id="4"/>
      <w:bookmarkEnd w:id="5"/>
      <w:bookmarkEnd w:id="6"/>
      <w:bookmarkEnd w:id="7"/>
      <w:r w:rsidR="00B93913">
        <w:t>USŁUGI</w:t>
      </w:r>
    </w:p>
    <w:p w:rsidR="009C1C35" w:rsidRPr="000B631A" w:rsidRDefault="009C1C35" w:rsidP="004657D7"/>
    <w:p w:rsidR="000B631A" w:rsidRDefault="000B631A" w:rsidP="004657D7">
      <w:bookmarkStart w:id="8" w:name="_Toc381014771"/>
      <w:bookmarkStart w:id="9" w:name="_Toc381014888"/>
      <w:bookmarkStart w:id="10" w:name="_Toc381015007"/>
      <w:bookmarkStart w:id="11" w:name="_Toc381015025"/>
      <w:r w:rsidRPr="004657D7">
        <w:rPr>
          <w:b/>
        </w:rPr>
        <w:t>Tryb udzielenia zamówienia:</w:t>
      </w:r>
      <w:r w:rsidRPr="000B631A">
        <w:t xml:space="preserve"> PRZETARG NIEOGRANICZONY</w:t>
      </w:r>
      <w:bookmarkEnd w:id="8"/>
      <w:bookmarkEnd w:id="9"/>
      <w:bookmarkEnd w:id="10"/>
      <w:bookmarkEnd w:id="11"/>
    </w:p>
    <w:p w:rsidR="009C1C35" w:rsidRDefault="009C1C35" w:rsidP="004657D7"/>
    <w:p w:rsidR="00251ED4" w:rsidRPr="004B7DD9" w:rsidRDefault="00251ED4" w:rsidP="00251ED4">
      <w:pPr>
        <w:pStyle w:val="Akapitzlist"/>
        <w:ind w:left="284"/>
        <w:jc w:val="center"/>
        <w:rPr>
          <w:rFonts w:eastAsia="Cambria" w:cs="Cambria"/>
          <w:sz w:val="24"/>
          <w:szCs w:val="24"/>
        </w:rPr>
      </w:pPr>
      <w:r w:rsidRPr="004B7DD9">
        <w:rPr>
          <w:rFonts w:eastAsia="Cambria" w:cs="Cambria"/>
          <w:sz w:val="24"/>
          <w:szCs w:val="24"/>
        </w:rPr>
        <w:t xml:space="preserve">Postępowanie przeprowadzone jest w trybie przetargu nieograniczonego zgodnie z przepisami ustawy z dnia 29 stycznia 2004 </w:t>
      </w:r>
      <w:r w:rsidR="0002477C">
        <w:rPr>
          <w:rFonts w:eastAsia="Cambria" w:cs="Cambria"/>
          <w:sz w:val="24"/>
          <w:szCs w:val="24"/>
        </w:rPr>
        <w:t xml:space="preserve">- Prawo zamówień </w:t>
      </w:r>
      <w:r w:rsidR="005267BB">
        <w:t xml:space="preserve">(t j. Dz. U. </w:t>
      </w:r>
      <w:proofErr w:type="gramStart"/>
      <w:r w:rsidR="005267BB">
        <w:t>z</w:t>
      </w:r>
      <w:proofErr w:type="gramEnd"/>
      <w:r w:rsidR="005267BB">
        <w:t xml:space="preserve"> 2017 r. poz. 1579 ze</w:t>
      </w:r>
      <w:r w:rsidR="005267BB" w:rsidRPr="004B7DD9">
        <w:t xml:space="preserve">. </w:t>
      </w:r>
      <w:proofErr w:type="gramStart"/>
      <w:r w:rsidR="005267BB">
        <w:t>z</w:t>
      </w:r>
      <w:r w:rsidR="005267BB" w:rsidRPr="004B7DD9">
        <w:t>m</w:t>
      </w:r>
      <w:proofErr w:type="gramEnd"/>
      <w:r w:rsidR="005267BB">
        <w:t>.</w:t>
      </w:r>
      <w:r w:rsidR="005267BB" w:rsidRPr="004B7DD9">
        <w:t>)</w:t>
      </w:r>
    </w:p>
    <w:p w:rsidR="00B16BFF" w:rsidRPr="000B4559" w:rsidRDefault="00B16BFF" w:rsidP="00B16BFF"/>
    <w:p w:rsidR="00095D16" w:rsidRDefault="00095D16" w:rsidP="00B16BFF"/>
    <w:p w:rsidR="00B16BFF" w:rsidRDefault="00B16BFF" w:rsidP="00B16BFF">
      <w:r w:rsidRPr="000B4559">
        <w:t>Nazwa zadania:</w:t>
      </w:r>
    </w:p>
    <w:p w:rsidR="00251ED4" w:rsidRDefault="00251ED4" w:rsidP="00B16BFF"/>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062"/>
      </w:tblGrid>
      <w:tr w:rsidR="00A110ED" w:rsidTr="0042446A">
        <w:tc>
          <w:tcPr>
            <w:tcW w:w="9062" w:type="dxa"/>
            <w:shd w:val="clear" w:color="auto" w:fill="BFBFBF" w:themeFill="background1" w:themeFillShade="BF"/>
          </w:tcPr>
          <w:p w:rsidR="00A110ED" w:rsidRDefault="00A110ED" w:rsidP="00B16BFF"/>
          <w:p w:rsidR="00A110ED" w:rsidRDefault="0002132C" w:rsidP="008B4BC8">
            <w:pPr>
              <w:jc w:val="center"/>
              <w:rPr>
                <w:b/>
                <w:sz w:val="28"/>
              </w:rPr>
            </w:pPr>
            <w:r>
              <w:rPr>
                <w:b/>
                <w:sz w:val="28"/>
              </w:rPr>
              <w:t xml:space="preserve">UDZIELENIE DŁUGOTERMINOWEGO KREDYTU BANKOWEGO </w:t>
            </w:r>
            <w:r>
              <w:rPr>
                <w:b/>
                <w:sz w:val="28"/>
              </w:rPr>
              <w:br/>
              <w:t>W WYSOKOŚCI</w:t>
            </w:r>
            <w:r w:rsidR="00233D94">
              <w:rPr>
                <w:b/>
                <w:sz w:val="28"/>
              </w:rPr>
              <w:t xml:space="preserve"> </w:t>
            </w:r>
            <w:r w:rsidR="003271CF">
              <w:rPr>
                <w:b/>
                <w:sz w:val="28"/>
              </w:rPr>
              <w:t>2</w:t>
            </w:r>
            <w:r w:rsidR="00233D94">
              <w:rPr>
                <w:b/>
                <w:sz w:val="28"/>
              </w:rPr>
              <w:t> </w:t>
            </w:r>
            <w:r w:rsidR="003271CF">
              <w:rPr>
                <w:b/>
                <w:sz w:val="28"/>
              </w:rPr>
              <w:t>884</w:t>
            </w:r>
            <w:r w:rsidR="002320E0">
              <w:rPr>
                <w:b/>
                <w:sz w:val="28"/>
              </w:rPr>
              <w:t> </w:t>
            </w:r>
            <w:r w:rsidR="003271CF">
              <w:rPr>
                <w:b/>
                <w:sz w:val="28"/>
              </w:rPr>
              <w:t>340</w:t>
            </w:r>
            <w:r w:rsidR="00662D42">
              <w:rPr>
                <w:b/>
                <w:sz w:val="28"/>
              </w:rPr>
              <w:t xml:space="preserve"> ZŁ</w:t>
            </w:r>
          </w:p>
          <w:p w:rsidR="008B4BC8" w:rsidRDefault="008B4BC8" w:rsidP="008B4BC8">
            <w:pPr>
              <w:jc w:val="center"/>
            </w:pPr>
          </w:p>
        </w:tc>
      </w:tr>
    </w:tbl>
    <w:p w:rsidR="009C1C35" w:rsidRDefault="009C1C35" w:rsidP="00F00B7B">
      <w:pPr>
        <w:rPr>
          <w:b/>
        </w:rPr>
      </w:pPr>
    </w:p>
    <w:p w:rsidR="0002132C" w:rsidRDefault="0002132C" w:rsidP="00095D16">
      <w:pPr>
        <w:spacing w:line="240" w:lineRule="auto"/>
        <w:rPr>
          <w:b/>
        </w:rPr>
      </w:pPr>
    </w:p>
    <w:p w:rsidR="00765106" w:rsidRDefault="00765106" w:rsidP="00095D16">
      <w:pPr>
        <w:spacing w:line="240" w:lineRule="auto"/>
        <w:rPr>
          <w:b/>
        </w:rPr>
      </w:pPr>
    </w:p>
    <w:p w:rsidR="00765106" w:rsidRDefault="00765106" w:rsidP="00095D16">
      <w:pPr>
        <w:spacing w:line="240" w:lineRule="auto"/>
      </w:pPr>
    </w:p>
    <w:p w:rsidR="00095D16" w:rsidRDefault="00095D16" w:rsidP="00095D16">
      <w:pPr>
        <w:spacing w:line="240" w:lineRule="auto"/>
      </w:pPr>
    </w:p>
    <w:p w:rsidR="00D861AE" w:rsidRDefault="00D861AE" w:rsidP="00095D16">
      <w:pPr>
        <w:spacing w:line="240" w:lineRule="auto"/>
      </w:pPr>
    </w:p>
    <w:p w:rsidR="00597220" w:rsidRDefault="00597220" w:rsidP="00095D16">
      <w:pPr>
        <w:spacing w:line="240" w:lineRule="auto"/>
      </w:pPr>
    </w:p>
    <w:p w:rsidR="000B4559" w:rsidRPr="00095D16" w:rsidRDefault="00095D16" w:rsidP="00095D16">
      <w:pPr>
        <w:rPr>
          <w:color w:val="FF0000"/>
        </w:rPr>
      </w:pPr>
      <w:r w:rsidRPr="004F3DBE">
        <w:t>Zatwierdzam</w:t>
      </w:r>
      <w:r>
        <w:t xml:space="preserve">: </w:t>
      </w:r>
      <w:r w:rsidR="00765106">
        <w:t>07</w:t>
      </w:r>
      <w:r w:rsidR="003271CF">
        <w:t>-</w:t>
      </w:r>
      <w:r w:rsidR="00765106">
        <w:t>06</w:t>
      </w:r>
      <w:r w:rsidR="003271CF">
        <w:t>-</w:t>
      </w:r>
      <w:r>
        <w:t>201</w:t>
      </w:r>
      <w:r w:rsidR="003271CF">
        <w:t>8</w:t>
      </w:r>
      <w:r w:rsidRPr="00D53B1C">
        <w:t xml:space="preserve"> </w:t>
      </w:r>
      <w:proofErr w:type="gramStart"/>
      <w:r w:rsidRPr="00D53B1C">
        <w:t>r.</w:t>
      </w:r>
      <w:r>
        <w:t xml:space="preserve">                                        </w:t>
      </w:r>
      <w:r w:rsidR="000B4559">
        <w:t>.........</w:t>
      </w:r>
      <w:proofErr w:type="gramEnd"/>
      <w:r w:rsidR="000B4559">
        <w:t>................................................</w:t>
      </w:r>
      <w:r w:rsidR="009C1C35">
        <w:t>....</w:t>
      </w:r>
      <w:r w:rsidR="008C2415">
        <w:t>...</w:t>
      </w:r>
    </w:p>
    <w:p w:rsidR="000B4559" w:rsidRDefault="009C1C35" w:rsidP="008C2415">
      <w:pPr>
        <w:spacing w:line="240" w:lineRule="auto"/>
        <w:ind w:left="5103"/>
        <w:jc w:val="center"/>
        <w:rPr>
          <w:sz w:val="18"/>
        </w:rPr>
      </w:pPr>
      <w:r w:rsidRPr="009C1C35">
        <w:rPr>
          <w:sz w:val="18"/>
        </w:rPr>
        <w:t>(Podpis Kierownika jednostki zamawiającej</w:t>
      </w:r>
      <w:r w:rsidR="008C2415">
        <w:rPr>
          <w:sz w:val="18"/>
        </w:rPr>
        <w:t xml:space="preserve"> </w:t>
      </w:r>
      <w:r w:rsidR="0091789B">
        <w:rPr>
          <w:sz w:val="18"/>
        </w:rPr>
        <w:br/>
        <w:t xml:space="preserve">lub </w:t>
      </w:r>
      <w:r w:rsidR="008C2415">
        <w:rPr>
          <w:sz w:val="18"/>
        </w:rPr>
        <w:t>osoby upoważnionej</w:t>
      </w:r>
      <w:r w:rsidRPr="009C1C35">
        <w:rPr>
          <w:sz w:val="18"/>
        </w:rPr>
        <w:t>)</w:t>
      </w:r>
    </w:p>
    <w:p w:rsidR="00A811AC" w:rsidRDefault="00A811AC" w:rsidP="00A811AC">
      <w:pPr>
        <w:spacing w:line="240" w:lineRule="auto"/>
      </w:pPr>
    </w:p>
    <w:p w:rsidR="00A811AC" w:rsidRDefault="00A811AC" w:rsidP="00A811AC">
      <w:pPr>
        <w:spacing w:line="240" w:lineRule="auto"/>
      </w:pPr>
    </w:p>
    <w:p w:rsidR="004657D7" w:rsidRDefault="004657D7" w:rsidP="00FB344F">
      <w:pPr>
        <w:spacing w:line="240" w:lineRule="auto"/>
      </w:pPr>
    </w:p>
    <w:p w:rsidR="00D861AE" w:rsidRDefault="00D861AE" w:rsidP="00FB344F">
      <w:pPr>
        <w:spacing w:line="240" w:lineRule="auto"/>
      </w:pPr>
    </w:p>
    <w:p w:rsidR="0002132C" w:rsidRDefault="0002132C" w:rsidP="00F00B7B">
      <w:pPr>
        <w:spacing w:line="240" w:lineRule="auto"/>
        <w:jc w:val="center"/>
        <w:rPr>
          <w:b/>
          <w:sz w:val="28"/>
        </w:rPr>
      </w:pPr>
    </w:p>
    <w:p w:rsidR="0002132C" w:rsidRDefault="0002132C" w:rsidP="00F00B7B">
      <w:pPr>
        <w:spacing w:line="240" w:lineRule="auto"/>
        <w:jc w:val="center"/>
        <w:rPr>
          <w:b/>
          <w:sz w:val="28"/>
        </w:rPr>
      </w:pPr>
    </w:p>
    <w:p w:rsidR="0002132C" w:rsidRDefault="0002132C" w:rsidP="00F00B7B">
      <w:pPr>
        <w:spacing w:line="240" w:lineRule="auto"/>
        <w:jc w:val="center"/>
        <w:rPr>
          <w:b/>
          <w:sz w:val="28"/>
        </w:rPr>
      </w:pPr>
    </w:p>
    <w:p w:rsidR="0002132C" w:rsidRDefault="0002132C" w:rsidP="00F00B7B">
      <w:pPr>
        <w:spacing w:line="240" w:lineRule="auto"/>
        <w:jc w:val="center"/>
        <w:rPr>
          <w:b/>
          <w:sz w:val="28"/>
        </w:rPr>
      </w:pPr>
    </w:p>
    <w:p w:rsidR="0002132C" w:rsidRDefault="0002132C" w:rsidP="00F00B7B">
      <w:pPr>
        <w:spacing w:line="240" w:lineRule="auto"/>
        <w:jc w:val="center"/>
        <w:rPr>
          <w:b/>
          <w:sz w:val="28"/>
        </w:rPr>
      </w:pPr>
    </w:p>
    <w:p w:rsidR="004657D7" w:rsidRPr="00F00B7B" w:rsidRDefault="0002132C" w:rsidP="00F00B7B">
      <w:pPr>
        <w:spacing w:line="240" w:lineRule="auto"/>
        <w:jc w:val="center"/>
        <w:rPr>
          <w:b/>
          <w:color w:val="FF0000"/>
          <w:sz w:val="28"/>
        </w:rPr>
      </w:pPr>
      <w:r>
        <w:rPr>
          <w:b/>
          <w:sz w:val="28"/>
        </w:rPr>
        <w:t>CZERWIEC</w:t>
      </w:r>
      <w:r w:rsidR="00DC1E90">
        <w:rPr>
          <w:b/>
          <w:sz w:val="28"/>
        </w:rPr>
        <w:t xml:space="preserve"> </w:t>
      </w:r>
      <w:r w:rsidR="00911E1F">
        <w:rPr>
          <w:b/>
          <w:sz w:val="28"/>
        </w:rPr>
        <w:t>201</w:t>
      </w:r>
      <w:r w:rsidR="003271CF">
        <w:rPr>
          <w:b/>
          <w:sz w:val="28"/>
        </w:rPr>
        <w:t>8</w:t>
      </w:r>
    </w:p>
    <w:sdt>
      <w:sdtPr>
        <w:rPr>
          <w:rFonts w:eastAsiaTheme="minorHAnsi" w:cstheme="minorBidi"/>
          <w:b w:val="0"/>
          <w:szCs w:val="22"/>
          <w:lang w:eastAsia="en-US"/>
        </w:rPr>
        <w:id w:val="1887915906"/>
        <w:docPartObj>
          <w:docPartGallery w:val="Table of Contents"/>
          <w:docPartUnique/>
        </w:docPartObj>
      </w:sdtPr>
      <w:sdtEndPr>
        <w:rPr>
          <w:bCs/>
        </w:rPr>
      </w:sdtEndPr>
      <w:sdtContent>
        <w:p w:rsidR="008343E5" w:rsidRPr="00FE1D09" w:rsidRDefault="007B32EB" w:rsidP="00AF7968">
          <w:pPr>
            <w:pStyle w:val="Nagwekspisutreci"/>
            <w:jc w:val="center"/>
            <w:rPr>
              <w:sz w:val="28"/>
            </w:rPr>
          </w:pPr>
          <w:r w:rsidRPr="00FE1D09">
            <w:rPr>
              <w:sz w:val="28"/>
            </w:rPr>
            <w:t>SPIS TREŚCI</w:t>
          </w:r>
        </w:p>
        <w:p w:rsidR="00AF7968" w:rsidRPr="00AF7968" w:rsidRDefault="00AF7968" w:rsidP="00AF7968">
          <w:pPr>
            <w:rPr>
              <w:lang w:eastAsia="pl-PL"/>
            </w:rPr>
          </w:pPr>
        </w:p>
        <w:p w:rsidR="00CD0579" w:rsidRDefault="00796B84">
          <w:pPr>
            <w:pStyle w:val="Spistreci1"/>
            <w:rPr>
              <w:rFonts w:asciiTheme="minorHAnsi" w:eastAsiaTheme="minorEastAsia" w:hAnsiTheme="minorHAnsi"/>
              <w:noProof/>
              <w:lang w:eastAsia="pl-PL"/>
            </w:rPr>
          </w:pPr>
          <w:r w:rsidRPr="00514773">
            <w:rPr>
              <w:sz w:val="18"/>
            </w:rPr>
            <w:fldChar w:fldCharType="begin"/>
          </w:r>
          <w:r w:rsidR="008343E5" w:rsidRPr="00514773">
            <w:rPr>
              <w:sz w:val="18"/>
            </w:rPr>
            <w:instrText xml:space="preserve"> TOC \o "1-3" \h \z \u </w:instrText>
          </w:r>
          <w:r w:rsidRPr="00514773">
            <w:rPr>
              <w:sz w:val="18"/>
            </w:rPr>
            <w:fldChar w:fldCharType="separate"/>
          </w:r>
          <w:hyperlink w:anchor="_Toc475961557" w:history="1">
            <w:r w:rsidR="00CD0579" w:rsidRPr="004A0926">
              <w:rPr>
                <w:rStyle w:val="Hipercze"/>
                <w:noProof/>
              </w:rPr>
              <w:t>1.</w:t>
            </w:r>
            <w:r w:rsidR="00CD0579">
              <w:rPr>
                <w:rFonts w:asciiTheme="minorHAnsi" w:eastAsiaTheme="minorEastAsia" w:hAnsiTheme="minorHAnsi"/>
                <w:noProof/>
                <w:lang w:eastAsia="pl-PL"/>
              </w:rPr>
              <w:tab/>
            </w:r>
            <w:r w:rsidR="00CD0579" w:rsidRPr="004A0926">
              <w:rPr>
                <w:rStyle w:val="Hipercze"/>
                <w:noProof/>
              </w:rPr>
              <w:t>NAZWA ORAZ ADRES ZAMAWIAJĄCEGO</w:t>
            </w:r>
            <w:r w:rsidR="00CD0579">
              <w:rPr>
                <w:noProof/>
                <w:webHidden/>
              </w:rPr>
              <w:tab/>
            </w:r>
            <w:r w:rsidR="00CD0579">
              <w:rPr>
                <w:noProof/>
                <w:webHidden/>
              </w:rPr>
              <w:fldChar w:fldCharType="begin"/>
            </w:r>
            <w:r w:rsidR="00CD0579">
              <w:rPr>
                <w:noProof/>
                <w:webHidden/>
              </w:rPr>
              <w:instrText xml:space="preserve"> PAGEREF _Toc475961557 \h </w:instrText>
            </w:r>
            <w:r w:rsidR="00CD0579">
              <w:rPr>
                <w:noProof/>
                <w:webHidden/>
              </w:rPr>
            </w:r>
            <w:r w:rsidR="00CD0579">
              <w:rPr>
                <w:noProof/>
                <w:webHidden/>
              </w:rPr>
              <w:fldChar w:fldCharType="separate"/>
            </w:r>
            <w:r w:rsidR="00D41AA1">
              <w:rPr>
                <w:noProof/>
                <w:webHidden/>
              </w:rPr>
              <w:t>3</w:t>
            </w:r>
            <w:r w:rsidR="00CD0579">
              <w:rPr>
                <w:noProof/>
                <w:webHidden/>
              </w:rPr>
              <w:fldChar w:fldCharType="end"/>
            </w:r>
          </w:hyperlink>
        </w:p>
        <w:p w:rsidR="00CD0579" w:rsidRDefault="00765106">
          <w:pPr>
            <w:pStyle w:val="Spistreci1"/>
            <w:rPr>
              <w:rFonts w:asciiTheme="minorHAnsi" w:eastAsiaTheme="minorEastAsia" w:hAnsiTheme="minorHAnsi"/>
              <w:noProof/>
              <w:lang w:eastAsia="pl-PL"/>
            </w:rPr>
          </w:pPr>
          <w:hyperlink w:anchor="_Toc475961558" w:history="1">
            <w:r w:rsidR="00CD0579" w:rsidRPr="004A0926">
              <w:rPr>
                <w:rStyle w:val="Hipercze"/>
                <w:noProof/>
              </w:rPr>
              <w:t>2.</w:t>
            </w:r>
            <w:r w:rsidR="00CD0579">
              <w:rPr>
                <w:rFonts w:asciiTheme="minorHAnsi" w:eastAsiaTheme="minorEastAsia" w:hAnsiTheme="minorHAnsi"/>
                <w:noProof/>
                <w:lang w:eastAsia="pl-PL"/>
              </w:rPr>
              <w:tab/>
            </w:r>
            <w:r w:rsidR="00CD0579" w:rsidRPr="004A0926">
              <w:rPr>
                <w:rStyle w:val="Hipercze"/>
                <w:noProof/>
              </w:rPr>
              <w:t>TRYB UDZIELENIA ZAMÓWIENIA</w:t>
            </w:r>
            <w:r w:rsidR="00CD0579">
              <w:rPr>
                <w:noProof/>
                <w:webHidden/>
              </w:rPr>
              <w:tab/>
            </w:r>
            <w:r w:rsidR="00CD0579">
              <w:rPr>
                <w:noProof/>
                <w:webHidden/>
              </w:rPr>
              <w:fldChar w:fldCharType="begin"/>
            </w:r>
            <w:r w:rsidR="00CD0579">
              <w:rPr>
                <w:noProof/>
                <w:webHidden/>
              </w:rPr>
              <w:instrText xml:space="preserve"> PAGEREF _Toc475961558 \h </w:instrText>
            </w:r>
            <w:r w:rsidR="00CD0579">
              <w:rPr>
                <w:noProof/>
                <w:webHidden/>
              </w:rPr>
            </w:r>
            <w:r w:rsidR="00CD0579">
              <w:rPr>
                <w:noProof/>
                <w:webHidden/>
              </w:rPr>
              <w:fldChar w:fldCharType="separate"/>
            </w:r>
            <w:r w:rsidR="00D41AA1">
              <w:rPr>
                <w:noProof/>
                <w:webHidden/>
              </w:rPr>
              <w:t>3</w:t>
            </w:r>
            <w:r w:rsidR="00CD0579">
              <w:rPr>
                <w:noProof/>
                <w:webHidden/>
              </w:rPr>
              <w:fldChar w:fldCharType="end"/>
            </w:r>
          </w:hyperlink>
        </w:p>
        <w:p w:rsidR="00CD0579" w:rsidRDefault="00765106">
          <w:pPr>
            <w:pStyle w:val="Spistreci1"/>
            <w:rPr>
              <w:rFonts w:asciiTheme="minorHAnsi" w:eastAsiaTheme="minorEastAsia" w:hAnsiTheme="minorHAnsi"/>
              <w:noProof/>
              <w:lang w:eastAsia="pl-PL"/>
            </w:rPr>
          </w:pPr>
          <w:hyperlink w:anchor="_Toc475961559" w:history="1">
            <w:r w:rsidR="00CD0579" w:rsidRPr="004A0926">
              <w:rPr>
                <w:rStyle w:val="Hipercze"/>
                <w:noProof/>
              </w:rPr>
              <w:t>3.</w:t>
            </w:r>
            <w:r w:rsidR="00CD0579">
              <w:rPr>
                <w:rFonts w:asciiTheme="minorHAnsi" w:eastAsiaTheme="minorEastAsia" w:hAnsiTheme="minorHAnsi"/>
                <w:noProof/>
                <w:lang w:eastAsia="pl-PL"/>
              </w:rPr>
              <w:tab/>
            </w:r>
            <w:r w:rsidR="00CD0579" w:rsidRPr="004A0926">
              <w:rPr>
                <w:rStyle w:val="Hipercze"/>
                <w:noProof/>
              </w:rPr>
              <w:t>OPIS PRZEDMIOTU ZAMÓWIENIA</w:t>
            </w:r>
            <w:r w:rsidR="00CD0579">
              <w:rPr>
                <w:noProof/>
                <w:webHidden/>
              </w:rPr>
              <w:tab/>
            </w:r>
            <w:r w:rsidR="00CD0579">
              <w:rPr>
                <w:noProof/>
                <w:webHidden/>
              </w:rPr>
              <w:fldChar w:fldCharType="begin"/>
            </w:r>
            <w:r w:rsidR="00CD0579">
              <w:rPr>
                <w:noProof/>
                <w:webHidden/>
              </w:rPr>
              <w:instrText xml:space="preserve"> PAGEREF _Toc475961559 \h </w:instrText>
            </w:r>
            <w:r w:rsidR="00CD0579">
              <w:rPr>
                <w:noProof/>
                <w:webHidden/>
              </w:rPr>
            </w:r>
            <w:r w:rsidR="00CD0579">
              <w:rPr>
                <w:noProof/>
                <w:webHidden/>
              </w:rPr>
              <w:fldChar w:fldCharType="separate"/>
            </w:r>
            <w:r w:rsidR="00D41AA1">
              <w:rPr>
                <w:noProof/>
                <w:webHidden/>
              </w:rPr>
              <w:t>3</w:t>
            </w:r>
            <w:r w:rsidR="00CD0579">
              <w:rPr>
                <w:noProof/>
                <w:webHidden/>
              </w:rPr>
              <w:fldChar w:fldCharType="end"/>
            </w:r>
          </w:hyperlink>
        </w:p>
        <w:p w:rsidR="00CD0579" w:rsidRDefault="00765106">
          <w:pPr>
            <w:pStyle w:val="Spistreci1"/>
            <w:rPr>
              <w:rFonts w:asciiTheme="minorHAnsi" w:eastAsiaTheme="minorEastAsia" w:hAnsiTheme="minorHAnsi"/>
              <w:noProof/>
              <w:lang w:eastAsia="pl-PL"/>
            </w:rPr>
          </w:pPr>
          <w:hyperlink w:anchor="_Toc475961560" w:history="1">
            <w:r w:rsidR="00CD0579" w:rsidRPr="004A0926">
              <w:rPr>
                <w:rStyle w:val="Hipercze"/>
                <w:rFonts w:eastAsia="Cambria" w:cs="Arial"/>
                <w:noProof/>
              </w:rPr>
              <w:t>4.</w:t>
            </w:r>
            <w:r w:rsidR="00CD0579">
              <w:rPr>
                <w:rFonts w:asciiTheme="minorHAnsi" w:eastAsiaTheme="minorEastAsia" w:hAnsiTheme="minorHAnsi"/>
                <w:noProof/>
                <w:lang w:eastAsia="pl-PL"/>
              </w:rPr>
              <w:tab/>
            </w:r>
            <w:r w:rsidR="00CD0579" w:rsidRPr="004A0926">
              <w:rPr>
                <w:rStyle w:val="Hipercze"/>
                <w:rFonts w:eastAsia="Cambria"/>
                <w:noProof/>
              </w:rPr>
              <w:t>TERMIN WYKONANIA ZAMÓWIENIA</w:t>
            </w:r>
            <w:r w:rsidR="00CD0579">
              <w:rPr>
                <w:noProof/>
                <w:webHidden/>
              </w:rPr>
              <w:tab/>
            </w:r>
            <w:r w:rsidR="00CD0579">
              <w:rPr>
                <w:noProof/>
                <w:webHidden/>
              </w:rPr>
              <w:fldChar w:fldCharType="begin"/>
            </w:r>
            <w:r w:rsidR="00CD0579">
              <w:rPr>
                <w:noProof/>
                <w:webHidden/>
              </w:rPr>
              <w:instrText xml:space="preserve"> PAGEREF _Toc475961560 \h </w:instrText>
            </w:r>
            <w:r w:rsidR="00CD0579">
              <w:rPr>
                <w:noProof/>
                <w:webHidden/>
              </w:rPr>
            </w:r>
            <w:r w:rsidR="00CD0579">
              <w:rPr>
                <w:noProof/>
                <w:webHidden/>
              </w:rPr>
              <w:fldChar w:fldCharType="separate"/>
            </w:r>
            <w:r w:rsidR="00D41AA1">
              <w:rPr>
                <w:noProof/>
                <w:webHidden/>
              </w:rPr>
              <w:t>4</w:t>
            </w:r>
            <w:r w:rsidR="00CD0579">
              <w:rPr>
                <w:noProof/>
                <w:webHidden/>
              </w:rPr>
              <w:fldChar w:fldCharType="end"/>
            </w:r>
          </w:hyperlink>
        </w:p>
        <w:p w:rsidR="00CD0579" w:rsidRDefault="00765106">
          <w:pPr>
            <w:pStyle w:val="Spistreci1"/>
            <w:rPr>
              <w:rFonts w:asciiTheme="minorHAnsi" w:eastAsiaTheme="minorEastAsia" w:hAnsiTheme="minorHAnsi"/>
              <w:noProof/>
              <w:lang w:eastAsia="pl-PL"/>
            </w:rPr>
          </w:pPr>
          <w:hyperlink w:anchor="_Toc475961561" w:history="1">
            <w:r w:rsidR="00CD0579" w:rsidRPr="004A0926">
              <w:rPr>
                <w:rStyle w:val="Hipercze"/>
                <w:rFonts w:cs="Arial"/>
                <w:noProof/>
              </w:rPr>
              <w:t>5.</w:t>
            </w:r>
            <w:r w:rsidR="00CD0579">
              <w:rPr>
                <w:rFonts w:asciiTheme="minorHAnsi" w:eastAsiaTheme="minorEastAsia" w:hAnsiTheme="minorHAnsi"/>
                <w:noProof/>
                <w:lang w:eastAsia="pl-PL"/>
              </w:rPr>
              <w:tab/>
            </w:r>
            <w:r w:rsidR="00CD0579" w:rsidRPr="004A0926">
              <w:rPr>
                <w:rStyle w:val="Hipercze"/>
                <w:noProof/>
              </w:rPr>
              <w:t>WARUNKI UDZIAŁU W POSTĘPOWANIU</w:t>
            </w:r>
            <w:r w:rsidR="00CD0579">
              <w:rPr>
                <w:noProof/>
                <w:webHidden/>
              </w:rPr>
              <w:tab/>
            </w:r>
            <w:r w:rsidR="00CD0579">
              <w:rPr>
                <w:noProof/>
                <w:webHidden/>
              </w:rPr>
              <w:fldChar w:fldCharType="begin"/>
            </w:r>
            <w:r w:rsidR="00CD0579">
              <w:rPr>
                <w:noProof/>
                <w:webHidden/>
              </w:rPr>
              <w:instrText xml:space="preserve"> PAGEREF _Toc475961561 \h </w:instrText>
            </w:r>
            <w:r w:rsidR="00CD0579">
              <w:rPr>
                <w:noProof/>
                <w:webHidden/>
              </w:rPr>
            </w:r>
            <w:r w:rsidR="00CD0579">
              <w:rPr>
                <w:noProof/>
                <w:webHidden/>
              </w:rPr>
              <w:fldChar w:fldCharType="separate"/>
            </w:r>
            <w:r w:rsidR="00D41AA1">
              <w:rPr>
                <w:noProof/>
                <w:webHidden/>
              </w:rPr>
              <w:t>5</w:t>
            </w:r>
            <w:r w:rsidR="00CD0579">
              <w:rPr>
                <w:noProof/>
                <w:webHidden/>
              </w:rPr>
              <w:fldChar w:fldCharType="end"/>
            </w:r>
          </w:hyperlink>
        </w:p>
        <w:p w:rsidR="00CD0579" w:rsidRDefault="00765106">
          <w:pPr>
            <w:pStyle w:val="Spistreci1"/>
            <w:rPr>
              <w:rFonts w:asciiTheme="minorHAnsi" w:eastAsiaTheme="minorEastAsia" w:hAnsiTheme="minorHAnsi"/>
              <w:noProof/>
              <w:lang w:eastAsia="pl-PL"/>
            </w:rPr>
          </w:pPr>
          <w:hyperlink w:anchor="_Toc475961562" w:history="1">
            <w:r w:rsidR="00CD0579" w:rsidRPr="004A0926">
              <w:rPr>
                <w:rStyle w:val="Hipercze"/>
                <w:rFonts w:cs="Arial"/>
                <w:noProof/>
              </w:rPr>
              <w:t>6.</w:t>
            </w:r>
            <w:r w:rsidR="00CD0579">
              <w:rPr>
                <w:rFonts w:asciiTheme="minorHAnsi" w:eastAsiaTheme="minorEastAsia" w:hAnsiTheme="minorHAnsi"/>
                <w:noProof/>
                <w:lang w:eastAsia="pl-PL"/>
              </w:rPr>
              <w:tab/>
            </w:r>
            <w:r w:rsidR="00CD0579" w:rsidRPr="004A0926">
              <w:rPr>
                <w:rStyle w:val="Hipercze"/>
                <w:noProof/>
              </w:rPr>
              <w:t>PODSTAWY WYKLUCZENIA, O KTÓRYCH MOWA W ART. 24 UST. 5</w:t>
            </w:r>
            <w:r w:rsidR="00CD0579">
              <w:rPr>
                <w:noProof/>
                <w:webHidden/>
              </w:rPr>
              <w:tab/>
            </w:r>
            <w:r w:rsidR="00CD0579">
              <w:rPr>
                <w:noProof/>
                <w:webHidden/>
              </w:rPr>
              <w:fldChar w:fldCharType="begin"/>
            </w:r>
            <w:r w:rsidR="00CD0579">
              <w:rPr>
                <w:noProof/>
                <w:webHidden/>
              </w:rPr>
              <w:instrText xml:space="preserve"> PAGEREF _Toc475961562 \h </w:instrText>
            </w:r>
            <w:r w:rsidR="00CD0579">
              <w:rPr>
                <w:noProof/>
                <w:webHidden/>
              </w:rPr>
            </w:r>
            <w:r w:rsidR="00CD0579">
              <w:rPr>
                <w:noProof/>
                <w:webHidden/>
              </w:rPr>
              <w:fldChar w:fldCharType="separate"/>
            </w:r>
            <w:r w:rsidR="00D41AA1">
              <w:rPr>
                <w:noProof/>
                <w:webHidden/>
              </w:rPr>
              <w:t>6</w:t>
            </w:r>
            <w:r w:rsidR="00CD0579">
              <w:rPr>
                <w:noProof/>
                <w:webHidden/>
              </w:rPr>
              <w:fldChar w:fldCharType="end"/>
            </w:r>
          </w:hyperlink>
        </w:p>
        <w:p w:rsidR="00CD0579" w:rsidRDefault="00765106">
          <w:pPr>
            <w:pStyle w:val="Spistreci1"/>
            <w:rPr>
              <w:rFonts w:asciiTheme="minorHAnsi" w:eastAsiaTheme="minorEastAsia" w:hAnsiTheme="minorHAnsi"/>
              <w:noProof/>
              <w:lang w:eastAsia="pl-PL"/>
            </w:rPr>
          </w:pPr>
          <w:hyperlink w:anchor="_Toc475961563" w:history="1">
            <w:r w:rsidR="00CD0579" w:rsidRPr="004A0926">
              <w:rPr>
                <w:rStyle w:val="Hipercze"/>
                <w:rFonts w:cs="Arial"/>
                <w:noProof/>
              </w:rPr>
              <w:t>7.</w:t>
            </w:r>
            <w:r w:rsidR="00CD0579">
              <w:rPr>
                <w:rFonts w:asciiTheme="minorHAnsi" w:eastAsiaTheme="minorEastAsia" w:hAnsiTheme="minorHAnsi"/>
                <w:noProof/>
                <w:lang w:eastAsia="pl-PL"/>
              </w:rPr>
              <w:tab/>
            </w:r>
            <w:r w:rsidR="00CD0579" w:rsidRPr="004A0926">
              <w:rPr>
                <w:rStyle w:val="Hipercze"/>
                <w:noProof/>
              </w:rPr>
              <w:t>WYKAZ OŚWIADCZEŃ LUB DOKUMENTÓW, POTWIERDZAJĄCYCH SPEŁNIANIE WARUNKÓW UDZIAŁU W POSTĘPOWANIU ORAZ BRAK PODSTAW WYKLUCZENIA</w:t>
            </w:r>
            <w:r w:rsidR="00CD0579">
              <w:rPr>
                <w:noProof/>
                <w:webHidden/>
              </w:rPr>
              <w:tab/>
            </w:r>
            <w:r w:rsidR="00CD0579">
              <w:rPr>
                <w:noProof/>
                <w:webHidden/>
              </w:rPr>
              <w:fldChar w:fldCharType="begin"/>
            </w:r>
            <w:r w:rsidR="00CD0579">
              <w:rPr>
                <w:noProof/>
                <w:webHidden/>
              </w:rPr>
              <w:instrText xml:space="preserve"> PAGEREF _Toc475961563 \h </w:instrText>
            </w:r>
            <w:r w:rsidR="00CD0579">
              <w:rPr>
                <w:noProof/>
                <w:webHidden/>
              </w:rPr>
            </w:r>
            <w:r w:rsidR="00CD0579">
              <w:rPr>
                <w:noProof/>
                <w:webHidden/>
              </w:rPr>
              <w:fldChar w:fldCharType="separate"/>
            </w:r>
            <w:r w:rsidR="00D41AA1">
              <w:rPr>
                <w:noProof/>
                <w:webHidden/>
              </w:rPr>
              <w:t>6</w:t>
            </w:r>
            <w:r w:rsidR="00CD0579">
              <w:rPr>
                <w:noProof/>
                <w:webHidden/>
              </w:rPr>
              <w:fldChar w:fldCharType="end"/>
            </w:r>
          </w:hyperlink>
        </w:p>
        <w:p w:rsidR="00CD0579" w:rsidRDefault="00765106">
          <w:pPr>
            <w:pStyle w:val="Spistreci1"/>
            <w:rPr>
              <w:rFonts w:asciiTheme="minorHAnsi" w:eastAsiaTheme="minorEastAsia" w:hAnsiTheme="minorHAnsi"/>
              <w:noProof/>
              <w:lang w:eastAsia="pl-PL"/>
            </w:rPr>
          </w:pPr>
          <w:hyperlink w:anchor="_Toc475961564" w:history="1">
            <w:r w:rsidR="00CD0579" w:rsidRPr="004A0926">
              <w:rPr>
                <w:rStyle w:val="Hipercze"/>
                <w:rFonts w:eastAsia="Cambria" w:cs="Arial"/>
                <w:noProof/>
              </w:rPr>
              <w:t>8.</w:t>
            </w:r>
            <w:r w:rsidR="00CD0579">
              <w:rPr>
                <w:rFonts w:asciiTheme="minorHAnsi" w:eastAsiaTheme="minorEastAsia" w:hAnsiTheme="minorHAnsi"/>
                <w:noProof/>
                <w:lang w:eastAsia="pl-PL"/>
              </w:rPr>
              <w:tab/>
            </w:r>
            <w:r w:rsidR="00CD0579" w:rsidRPr="004A0926">
              <w:rPr>
                <w:rStyle w:val="Hipercze"/>
                <w:rFonts w:eastAsia="Cambria"/>
                <w:noProof/>
              </w:rPr>
              <w:t>NFORMACJE O SPOSOBIE POROZUMIENIA SIĘ ZAMAWIAJĄCEGO  Z WYKONAWCAMI ORAZ PRZEKAZYWANIA OŚWIADCZEŃ LUB DOKUMENTÓW,  Z WYKONAWCAMI ORAZ ADRES POCZTY ELEKTRONICZNEJ LUB STRONY INTERNETOWEJ ZAMAWIAJĄCEGO</w:t>
            </w:r>
            <w:r w:rsidR="00CD0579">
              <w:rPr>
                <w:noProof/>
                <w:webHidden/>
              </w:rPr>
              <w:tab/>
            </w:r>
            <w:r w:rsidR="00CD0579">
              <w:rPr>
                <w:noProof/>
                <w:webHidden/>
              </w:rPr>
              <w:fldChar w:fldCharType="begin"/>
            </w:r>
            <w:r w:rsidR="00CD0579">
              <w:rPr>
                <w:noProof/>
                <w:webHidden/>
              </w:rPr>
              <w:instrText xml:space="preserve"> PAGEREF _Toc475961564 \h </w:instrText>
            </w:r>
            <w:r w:rsidR="00CD0579">
              <w:rPr>
                <w:noProof/>
                <w:webHidden/>
              </w:rPr>
            </w:r>
            <w:r w:rsidR="00CD0579">
              <w:rPr>
                <w:noProof/>
                <w:webHidden/>
              </w:rPr>
              <w:fldChar w:fldCharType="separate"/>
            </w:r>
            <w:r w:rsidR="00D41AA1">
              <w:rPr>
                <w:noProof/>
                <w:webHidden/>
              </w:rPr>
              <w:t>8</w:t>
            </w:r>
            <w:r w:rsidR="00CD0579">
              <w:rPr>
                <w:noProof/>
                <w:webHidden/>
              </w:rPr>
              <w:fldChar w:fldCharType="end"/>
            </w:r>
          </w:hyperlink>
        </w:p>
        <w:p w:rsidR="00CD0579" w:rsidRDefault="00765106">
          <w:pPr>
            <w:pStyle w:val="Spistreci1"/>
            <w:rPr>
              <w:rFonts w:asciiTheme="minorHAnsi" w:eastAsiaTheme="minorEastAsia" w:hAnsiTheme="minorHAnsi"/>
              <w:noProof/>
              <w:lang w:eastAsia="pl-PL"/>
            </w:rPr>
          </w:pPr>
          <w:hyperlink w:anchor="_Toc475961565" w:history="1">
            <w:r w:rsidR="00CD0579" w:rsidRPr="004A0926">
              <w:rPr>
                <w:rStyle w:val="Hipercze"/>
                <w:rFonts w:cs="Arial"/>
                <w:noProof/>
              </w:rPr>
              <w:t>10.</w:t>
            </w:r>
            <w:r w:rsidR="00CD0579">
              <w:rPr>
                <w:rFonts w:asciiTheme="minorHAnsi" w:eastAsiaTheme="minorEastAsia" w:hAnsiTheme="minorHAnsi"/>
                <w:noProof/>
                <w:lang w:eastAsia="pl-PL"/>
              </w:rPr>
              <w:tab/>
            </w:r>
            <w:r w:rsidR="00CD0579" w:rsidRPr="004A0926">
              <w:rPr>
                <w:rStyle w:val="Hipercze"/>
                <w:noProof/>
              </w:rPr>
              <w:t>TERMIN ZWIĄZANIA Z OFERTĄ</w:t>
            </w:r>
            <w:r w:rsidR="00CD0579">
              <w:rPr>
                <w:noProof/>
                <w:webHidden/>
              </w:rPr>
              <w:tab/>
            </w:r>
            <w:r w:rsidR="00CD0579">
              <w:rPr>
                <w:noProof/>
                <w:webHidden/>
              </w:rPr>
              <w:fldChar w:fldCharType="begin"/>
            </w:r>
            <w:r w:rsidR="00CD0579">
              <w:rPr>
                <w:noProof/>
                <w:webHidden/>
              </w:rPr>
              <w:instrText xml:space="preserve"> PAGEREF _Toc475961565 \h </w:instrText>
            </w:r>
            <w:r w:rsidR="00CD0579">
              <w:rPr>
                <w:noProof/>
                <w:webHidden/>
              </w:rPr>
            </w:r>
            <w:r w:rsidR="00CD0579">
              <w:rPr>
                <w:noProof/>
                <w:webHidden/>
              </w:rPr>
              <w:fldChar w:fldCharType="separate"/>
            </w:r>
            <w:r w:rsidR="00D41AA1">
              <w:rPr>
                <w:noProof/>
                <w:webHidden/>
              </w:rPr>
              <w:t>9</w:t>
            </w:r>
            <w:r w:rsidR="00CD0579">
              <w:rPr>
                <w:noProof/>
                <w:webHidden/>
              </w:rPr>
              <w:fldChar w:fldCharType="end"/>
            </w:r>
          </w:hyperlink>
        </w:p>
        <w:p w:rsidR="00CD0579" w:rsidRDefault="00765106">
          <w:pPr>
            <w:pStyle w:val="Spistreci1"/>
            <w:rPr>
              <w:rFonts w:asciiTheme="minorHAnsi" w:eastAsiaTheme="minorEastAsia" w:hAnsiTheme="minorHAnsi"/>
              <w:noProof/>
              <w:lang w:eastAsia="pl-PL"/>
            </w:rPr>
          </w:pPr>
          <w:hyperlink w:anchor="_Toc475961566" w:history="1">
            <w:r w:rsidR="00CD0579" w:rsidRPr="004A0926">
              <w:rPr>
                <w:rStyle w:val="Hipercze"/>
                <w:rFonts w:eastAsia="Cambria" w:cs="Arial"/>
                <w:noProof/>
              </w:rPr>
              <w:t>11.</w:t>
            </w:r>
            <w:r w:rsidR="00CD0579">
              <w:rPr>
                <w:rFonts w:asciiTheme="minorHAnsi" w:eastAsiaTheme="minorEastAsia" w:hAnsiTheme="minorHAnsi"/>
                <w:noProof/>
                <w:lang w:eastAsia="pl-PL"/>
              </w:rPr>
              <w:tab/>
            </w:r>
            <w:r w:rsidR="00CD0579" w:rsidRPr="004A0926">
              <w:rPr>
                <w:rStyle w:val="Hipercze"/>
                <w:rFonts w:eastAsia="Cambria"/>
                <w:noProof/>
              </w:rPr>
              <w:t>OPIS SPOSOBU PRZYGOTOWANIA OFERT</w:t>
            </w:r>
            <w:r w:rsidR="00CD0579">
              <w:rPr>
                <w:noProof/>
                <w:webHidden/>
              </w:rPr>
              <w:tab/>
            </w:r>
            <w:r w:rsidR="00CD0579">
              <w:rPr>
                <w:noProof/>
                <w:webHidden/>
              </w:rPr>
              <w:fldChar w:fldCharType="begin"/>
            </w:r>
            <w:r w:rsidR="00CD0579">
              <w:rPr>
                <w:noProof/>
                <w:webHidden/>
              </w:rPr>
              <w:instrText xml:space="preserve"> PAGEREF _Toc475961566 \h </w:instrText>
            </w:r>
            <w:r w:rsidR="00CD0579">
              <w:rPr>
                <w:noProof/>
                <w:webHidden/>
              </w:rPr>
            </w:r>
            <w:r w:rsidR="00CD0579">
              <w:rPr>
                <w:noProof/>
                <w:webHidden/>
              </w:rPr>
              <w:fldChar w:fldCharType="separate"/>
            </w:r>
            <w:r w:rsidR="00D41AA1">
              <w:rPr>
                <w:noProof/>
                <w:webHidden/>
              </w:rPr>
              <w:t>9</w:t>
            </w:r>
            <w:r w:rsidR="00CD0579">
              <w:rPr>
                <w:noProof/>
                <w:webHidden/>
              </w:rPr>
              <w:fldChar w:fldCharType="end"/>
            </w:r>
          </w:hyperlink>
        </w:p>
        <w:p w:rsidR="00CD0579" w:rsidRDefault="00765106">
          <w:pPr>
            <w:pStyle w:val="Spistreci1"/>
            <w:rPr>
              <w:rFonts w:asciiTheme="minorHAnsi" w:eastAsiaTheme="minorEastAsia" w:hAnsiTheme="minorHAnsi"/>
              <w:noProof/>
              <w:lang w:eastAsia="pl-PL"/>
            </w:rPr>
          </w:pPr>
          <w:hyperlink w:anchor="_Toc475961567" w:history="1">
            <w:r w:rsidR="00CD0579" w:rsidRPr="004A0926">
              <w:rPr>
                <w:rStyle w:val="Hipercze"/>
                <w:rFonts w:cs="Arial"/>
                <w:noProof/>
              </w:rPr>
              <w:t>12.</w:t>
            </w:r>
            <w:r w:rsidR="00CD0579">
              <w:rPr>
                <w:rFonts w:asciiTheme="minorHAnsi" w:eastAsiaTheme="minorEastAsia" w:hAnsiTheme="minorHAnsi"/>
                <w:noProof/>
                <w:lang w:eastAsia="pl-PL"/>
              </w:rPr>
              <w:tab/>
            </w:r>
            <w:r w:rsidR="00CD0579" w:rsidRPr="004A0926">
              <w:rPr>
                <w:rStyle w:val="Hipercze"/>
                <w:rFonts w:eastAsia="Cambria"/>
                <w:noProof/>
              </w:rPr>
              <w:t>MIEJSCE ORAZ TERMIN SKŁADANIA I OTWARCIA OFERT</w:t>
            </w:r>
            <w:r w:rsidR="00CD0579">
              <w:rPr>
                <w:noProof/>
                <w:webHidden/>
              </w:rPr>
              <w:tab/>
            </w:r>
            <w:r w:rsidR="00CD0579">
              <w:rPr>
                <w:noProof/>
                <w:webHidden/>
              </w:rPr>
              <w:fldChar w:fldCharType="begin"/>
            </w:r>
            <w:r w:rsidR="00CD0579">
              <w:rPr>
                <w:noProof/>
                <w:webHidden/>
              </w:rPr>
              <w:instrText xml:space="preserve"> PAGEREF _Toc475961567 \h </w:instrText>
            </w:r>
            <w:r w:rsidR="00CD0579">
              <w:rPr>
                <w:noProof/>
                <w:webHidden/>
              </w:rPr>
            </w:r>
            <w:r w:rsidR="00CD0579">
              <w:rPr>
                <w:noProof/>
                <w:webHidden/>
              </w:rPr>
              <w:fldChar w:fldCharType="separate"/>
            </w:r>
            <w:r w:rsidR="00D41AA1">
              <w:rPr>
                <w:noProof/>
                <w:webHidden/>
              </w:rPr>
              <w:t>10</w:t>
            </w:r>
            <w:r w:rsidR="00CD0579">
              <w:rPr>
                <w:noProof/>
                <w:webHidden/>
              </w:rPr>
              <w:fldChar w:fldCharType="end"/>
            </w:r>
          </w:hyperlink>
        </w:p>
        <w:p w:rsidR="00CD0579" w:rsidRDefault="00765106">
          <w:pPr>
            <w:pStyle w:val="Spistreci1"/>
            <w:rPr>
              <w:rFonts w:asciiTheme="minorHAnsi" w:eastAsiaTheme="minorEastAsia" w:hAnsiTheme="minorHAnsi"/>
              <w:noProof/>
              <w:lang w:eastAsia="pl-PL"/>
            </w:rPr>
          </w:pPr>
          <w:hyperlink w:anchor="_Toc475961568" w:history="1">
            <w:r w:rsidR="00CD0579" w:rsidRPr="004A0926">
              <w:rPr>
                <w:rStyle w:val="Hipercze"/>
                <w:rFonts w:cs="Arial"/>
                <w:noProof/>
              </w:rPr>
              <w:t>13.</w:t>
            </w:r>
            <w:r w:rsidR="00CD0579">
              <w:rPr>
                <w:rFonts w:asciiTheme="minorHAnsi" w:eastAsiaTheme="minorEastAsia" w:hAnsiTheme="minorHAnsi"/>
                <w:noProof/>
                <w:lang w:eastAsia="pl-PL"/>
              </w:rPr>
              <w:tab/>
            </w:r>
            <w:r w:rsidR="00CD0579" w:rsidRPr="004A0926">
              <w:rPr>
                <w:rStyle w:val="Hipercze"/>
                <w:rFonts w:eastAsia="Cambria"/>
                <w:noProof/>
              </w:rPr>
              <w:t>OPIS SPOSOBU OBLICZANIA CENY</w:t>
            </w:r>
            <w:r w:rsidR="00CD0579">
              <w:rPr>
                <w:noProof/>
                <w:webHidden/>
              </w:rPr>
              <w:tab/>
            </w:r>
            <w:r w:rsidR="00CD0579">
              <w:rPr>
                <w:noProof/>
                <w:webHidden/>
              </w:rPr>
              <w:fldChar w:fldCharType="begin"/>
            </w:r>
            <w:r w:rsidR="00CD0579">
              <w:rPr>
                <w:noProof/>
                <w:webHidden/>
              </w:rPr>
              <w:instrText xml:space="preserve"> PAGEREF _Toc475961568 \h </w:instrText>
            </w:r>
            <w:r w:rsidR="00CD0579">
              <w:rPr>
                <w:noProof/>
                <w:webHidden/>
              </w:rPr>
            </w:r>
            <w:r w:rsidR="00CD0579">
              <w:rPr>
                <w:noProof/>
                <w:webHidden/>
              </w:rPr>
              <w:fldChar w:fldCharType="separate"/>
            </w:r>
            <w:r w:rsidR="00D41AA1">
              <w:rPr>
                <w:noProof/>
                <w:webHidden/>
              </w:rPr>
              <w:t>11</w:t>
            </w:r>
            <w:r w:rsidR="00CD0579">
              <w:rPr>
                <w:noProof/>
                <w:webHidden/>
              </w:rPr>
              <w:fldChar w:fldCharType="end"/>
            </w:r>
          </w:hyperlink>
        </w:p>
        <w:p w:rsidR="00CD0579" w:rsidRDefault="00765106">
          <w:pPr>
            <w:pStyle w:val="Spistreci1"/>
            <w:rPr>
              <w:rFonts w:asciiTheme="minorHAnsi" w:eastAsiaTheme="minorEastAsia" w:hAnsiTheme="minorHAnsi"/>
              <w:noProof/>
              <w:lang w:eastAsia="pl-PL"/>
            </w:rPr>
          </w:pPr>
          <w:hyperlink w:anchor="_Toc475961569" w:history="1">
            <w:r w:rsidR="00CD0579" w:rsidRPr="004A0926">
              <w:rPr>
                <w:rStyle w:val="Hipercze"/>
                <w:rFonts w:eastAsia="Cambria" w:cs="Arial"/>
                <w:noProof/>
              </w:rPr>
              <w:t>14.</w:t>
            </w:r>
            <w:r w:rsidR="00CD0579">
              <w:rPr>
                <w:rFonts w:asciiTheme="minorHAnsi" w:eastAsiaTheme="minorEastAsia" w:hAnsiTheme="minorHAnsi"/>
                <w:noProof/>
                <w:lang w:eastAsia="pl-PL"/>
              </w:rPr>
              <w:tab/>
            </w:r>
            <w:r w:rsidR="00CD0579" w:rsidRPr="004A0926">
              <w:rPr>
                <w:rStyle w:val="Hipercze"/>
                <w:rFonts w:eastAsia="Cambria"/>
                <w:noProof/>
              </w:rPr>
              <w:t>OPIS KRYTERIÓW, KTÓRYMI ZAMAWIAJĄCY BĘDZIE SIĘ KIEROWAŁ PRZY WYBORZE OFERTY WRAZ Z PODANIEM ZNACZENIA TYCH KRYTERIÓW ORAZ SPOSOBU OCENY OFERT</w:t>
            </w:r>
            <w:r w:rsidR="00CD0579">
              <w:rPr>
                <w:noProof/>
                <w:webHidden/>
              </w:rPr>
              <w:tab/>
            </w:r>
            <w:r w:rsidR="00CD0579">
              <w:rPr>
                <w:noProof/>
                <w:webHidden/>
              </w:rPr>
              <w:fldChar w:fldCharType="begin"/>
            </w:r>
            <w:r w:rsidR="00CD0579">
              <w:rPr>
                <w:noProof/>
                <w:webHidden/>
              </w:rPr>
              <w:instrText xml:space="preserve"> PAGEREF _Toc475961569 \h </w:instrText>
            </w:r>
            <w:r w:rsidR="00CD0579">
              <w:rPr>
                <w:noProof/>
                <w:webHidden/>
              </w:rPr>
            </w:r>
            <w:r w:rsidR="00CD0579">
              <w:rPr>
                <w:noProof/>
                <w:webHidden/>
              </w:rPr>
              <w:fldChar w:fldCharType="separate"/>
            </w:r>
            <w:r w:rsidR="00D41AA1">
              <w:rPr>
                <w:noProof/>
                <w:webHidden/>
              </w:rPr>
              <w:t>12</w:t>
            </w:r>
            <w:r w:rsidR="00CD0579">
              <w:rPr>
                <w:noProof/>
                <w:webHidden/>
              </w:rPr>
              <w:fldChar w:fldCharType="end"/>
            </w:r>
          </w:hyperlink>
        </w:p>
        <w:p w:rsidR="00CD0579" w:rsidRDefault="00765106">
          <w:pPr>
            <w:pStyle w:val="Spistreci1"/>
            <w:rPr>
              <w:rFonts w:asciiTheme="minorHAnsi" w:eastAsiaTheme="minorEastAsia" w:hAnsiTheme="minorHAnsi"/>
              <w:noProof/>
              <w:lang w:eastAsia="pl-PL"/>
            </w:rPr>
          </w:pPr>
          <w:hyperlink w:anchor="_Toc475961570" w:history="1">
            <w:r w:rsidR="00CD0579" w:rsidRPr="004A0926">
              <w:rPr>
                <w:rStyle w:val="Hipercze"/>
                <w:rFonts w:eastAsia="Cambria" w:cs="Arial"/>
                <w:noProof/>
              </w:rPr>
              <w:t>15.</w:t>
            </w:r>
            <w:r w:rsidR="00CD0579">
              <w:rPr>
                <w:rFonts w:asciiTheme="minorHAnsi" w:eastAsiaTheme="minorEastAsia" w:hAnsiTheme="minorHAnsi"/>
                <w:noProof/>
                <w:lang w:eastAsia="pl-PL"/>
              </w:rPr>
              <w:tab/>
            </w:r>
            <w:r w:rsidR="00CD0579" w:rsidRPr="004A0926">
              <w:rPr>
                <w:rStyle w:val="Hipercze"/>
                <w:rFonts w:eastAsia="Cambria"/>
                <w:noProof/>
              </w:rPr>
              <w:t>INFORMACJE O FORMALNOŚCIACH, JAKIE POWINNY ZOSTAĆ DOPEŁNIONE PO WYBORZE OFERTY W CELU ZAWARCIA UMOWY W SPRAWIE ZAMÓWIENIA PUBLICZNEGO</w:t>
            </w:r>
            <w:r w:rsidR="00CD0579">
              <w:rPr>
                <w:noProof/>
                <w:webHidden/>
              </w:rPr>
              <w:tab/>
            </w:r>
            <w:r w:rsidR="00CD0579">
              <w:rPr>
                <w:noProof/>
                <w:webHidden/>
              </w:rPr>
              <w:fldChar w:fldCharType="begin"/>
            </w:r>
            <w:r w:rsidR="00CD0579">
              <w:rPr>
                <w:noProof/>
                <w:webHidden/>
              </w:rPr>
              <w:instrText xml:space="preserve"> PAGEREF _Toc475961570 \h </w:instrText>
            </w:r>
            <w:r w:rsidR="00CD0579">
              <w:rPr>
                <w:noProof/>
                <w:webHidden/>
              </w:rPr>
            </w:r>
            <w:r w:rsidR="00CD0579">
              <w:rPr>
                <w:noProof/>
                <w:webHidden/>
              </w:rPr>
              <w:fldChar w:fldCharType="separate"/>
            </w:r>
            <w:r w:rsidR="00D41AA1">
              <w:rPr>
                <w:noProof/>
                <w:webHidden/>
              </w:rPr>
              <w:t>12</w:t>
            </w:r>
            <w:r w:rsidR="00CD0579">
              <w:rPr>
                <w:noProof/>
                <w:webHidden/>
              </w:rPr>
              <w:fldChar w:fldCharType="end"/>
            </w:r>
          </w:hyperlink>
        </w:p>
        <w:p w:rsidR="00CD0579" w:rsidRDefault="00765106">
          <w:pPr>
            <w:pStyle w:val="Spistreci1"/>
            <w:rPr>
              <w:rFonts w:asciiTheme="minorHAnsi" w:eastAsiaTheme="minorEastAsia" w:hAnsiTheme="minorHAnsi"/>
              <w:noProof/>
              <w:lang w:eastAsia="pl-PL"/>
            </w:rPr>
          </w:pPr>
          <w:hyperlink w:anchor="_Toc475961571" w:history="1">
            <w:r w:rsidR="00CD0579" w:rsidRPr="004A0926">
              <w:rPr>
                <w:rStyle w:val="Hipercze"/>
                <w:rFonts w:eastAsia="Cambria" w:cs="Arial"/>
                <w:noProof/>
              </w:rPr>
              <w:t>16.</w:t>
            </w:r>
            <w:r w:rsidR="00CD0579">
              <w:rPr>
                <w:rFonts w:asciiTheme="minorHAnsi" w:eastAsiaTheme="minorEastAsia" w:hAnsiTheme="minorHAnsi"/>
                <w:noProof/>
                <w:lang w:eastAsia="pl-PL"/>
              </w:rPr>
              <w:tab/>
            </w:r>
            <w:r w:rsidR="00CD0579" w:rsidRPr="004A0926">
              <w:rPr>
                <w:rStyle w:val="Hipercze"/>
                <w:rFonts w:eastAsia="Cambria"/>
                <w:noProof/>
              </w:rPr>
              <w:t>WYMAGANIA DOTYCZĄCE ZABEZPIECZENIA NALEŻYTEGO WYKONANIA UMOWY</w:t>
            </w:r>
            <w:r w:rsidR="00CD0579">
              <w:rPr>
                <w:noProof/>
                <w:webHidden/>
              </w:rPr>
              <w:tab/>
            </w:r>
            <w:r w:rsidR="00CD0579">
              <w:rPr>
                <w:noProof/>
                <w:webHidden/>
              </w:rPr>
              <w:fldChar w:fldCharType="begin"/>
            </w:r>
            <w:r w:rsidR="00CD0579">
              <w:rPr>
                <w:noProof/>
                <w:webHidden/>
              </w:rPr>
              <w:instrText xml:space="preserve"> PAGEREF _Toc475961571 \h </w:instrText>
            </w:r>
            <w:r w:rsidR="00CD0579">
              <w:rPr>
                <w:noProof/>
                <w:webHidden/>
              </w:rPr>
            </w:r>
            <w:r w:rsidR="00CD0579">
              <w:rPr>
                <w:noProof/>
                <w:webHidden/>
              </w:rPr>
              <w:fldChar w:fldCharType="separate"/>
            </w:r>
            <w:r w:rsidR="00D41AA1">
              <w:rPr>
                <w:noProof/>
                <w:webHidden/>
              </w:rPr>
              <w:t>13</w:t>
            </w:r>
            <w:r w:rsidR="00CD0579">
              <w:rPr>
                <w:noProof/>
                <w:webHidden/>
              </w:rPr>
              <w:fldChar w:fldCharType="end"/>
            </w:r>
          </w:hyperlink>
        </w:p>
        <w:p w:rsidR="00CD0579" w:rsidRDefault="00765106">
          <w:pPr>
            <w:pStyle w:val="Spistreci1"/>
            <w:rPr>
              <w:rFonts w:asciiTheme="minorHAnsi" w:eastAsiaTheme="minorEastAsia" w:hAnsiTheme="minorHAnsi"/>
              <w:noProof/>
              <w:lang w:eastAsia="pl-PL"/>
            </w:rPr>
          </w:pPr>
          <w:hyperlink w:anchor="_Toc475961572" w:history="1">
            <w:r w:rsidR="00CD0579" w:rsidRPr="004A0926">
              <w:rPr>
                <w:rStyle w:val="Hipercze"/>
                <w:rFonts w:eastAsia="Cambria" w:cs="Arial"/>
                <w:noProof/>
              </w:rPr>
              <w:t>17.</w:t>
            </w:r>
            <w:r w:rsidR="00CD0579">
              <w:rPr>
                <w:rFonts w:asciiTheme="minorHAnsi" w:eastAsiaTheme="minorEastAsia" w:hAnsiTheme="minorHAnsi"/>
                <w:noProof/>
                <w:lang w:eastAsia="pl-PL"/>
              </w:rPr>
              <w:tab/>
            </w:r>
            <w:r w:rsidR="00CD0579" w:rsidRPr="004A0926">
              <w:rPr>
                <w:rStyle w:val="Hipercze"/>
                <w:rFonts w:eastAsia="Cambria"/>
                <w:noProof/>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00CD0579">
              <w:rPr>
                <w:noProof/>
                <w:webHidden/>
              </w:rPr>
              <w:tab/>
            </w:r>
            <w:r w:rsidR="00CD0579">
              <w:rPr>
                <w:noProof/>
                <w:webHidden/>
              </w:rPr>
              <w:fldChar w:fldCharType="begin"/>
            </w:r>
            <w:r w:rsidR="00CD0579">
              <w:rPr>
                <w:noProof/>
                <w:webHidden/>
              </w:rPr>
              <w:instrText xml:space="preserve"> PAGEREF _Toc475961572 \h </w:instrText>
            </w:r>
            <w:r w:rsidR="00CD0579">
              <w:rPr>
                <w:noProof/>
                <w:webHidden/>
              </w:rPr>
            </w:r>
            <w:r w:rsidR="00CD0579">
              <w:rPr>
                <w:noProof/>
                <w:webHidden/>
              </w:rPr>
              <w:fldChar w:fldCharType="separate"/>
            </w:r>
            <w:r w:rsidR="00D41AA1">
              <w:rPr>
                <w:noProof/>
                <w:webHidden/>
              </w:rPr>
              <w:t>13</w:t>
            </w:r>
            <w:r w:rsidR="00CD0579">
              <w:rPr>
                <w:noProof/>
                <w:webHidden/>
              </w:rPr>
              <w:fldChar w:fldCharType="end"/>
            </w:r>
          </w:hyperlink>
        </w:p>
        <w:p w:rsidR="00CD0579" w:rsidRDefault="00765106">
          <w:pPr>
            <w:pStyle w:val="Spistreci1"/>
            <w:rPr>
              <w:rFonts w:asciiTheme="minorHAnsi" w:eastAsiaTheme="minorEastAsia" w:hAnsiTheme="minorHAnsi"/>
              <w:noProof/>
              <w:lang w:eastAsia="pl-PL"/>
            </w:rPr>
          </w:pPr>
          <w:hyperlink w:anchor="_Toc475961573" w:history="1">
            <w:r w:rsidR="00CD0579" w:rsidRPr="004A0926">
              <w:rPr>
                <w:rStyle w:val="Hipercze"/>
                <w:rFonts w:eastAsia="Cambria" w:cs="Arial"/>
                <w:noProof/>
              </w:rPr>
              <w:t>18.</w:t>
            </w:r>
            <w:r w:rsidR="00CD0579">
              <w:rPr>
                <w:rFonts w:asciiTheme="minorHAnsi" w:eastAsiaTheme="minorEastAsia" w:hAnsiTheme="minorHAnsi"/>
                <w:noProof/>
                <w:lang w:eastAsia="pl-PL"/>
              </w:rPr>
              <w:tab/>
            </w:r>
            <w:r w:rsidR="00CD0579" w:rsidRPr="004A0926">
              <w:rPr>
                <w:rStyle w:val="Hipercze"/>
                <w:rFonts w:eastAsia="Cambria"/>
                <w:noProof/>
              </w:rPr>
              <w:t>POZOSTAŁE INFORMACJE</w:t>
            </w:r>
            <w:r w:rsidR="00CD0579">
              <w:rPr>
                <w:noProof/>
                <w:webHidden/>
              </w:rPr>
              <w:tab/>
            </w:r>
            <w:r w:rsidR="00CD0579">
              <w:rPr>
                <w:noProof/>
                <w:webHidden/>
              </w:rPr>
              <w:fldChar w:fldCharType="begin"/>
            </w:r>
            <w:r w:rsidR="00CD0579">
              <w:rPr>
                <w:noProof/>
                <w:webHidden/>
              </w:rPr>
              <w:instrText xml:space="preserve"> PAGEREF _Toc475961573 \h </w:instrText>
            </w:r>
            <w:r w:rsidR="00CD0579">
              <w:rPr>
                <w:noProof/>
                <w:webHidden/>
              </w:rPr>
            </w:r>
            <w:r w:rsidR="00CD0579">
              <w:rPr>
                <w:noProof/>
                <w:webHidden/>
              </w:rPr>
              <w:fldChar w:fldCharType="separate"/>
            </w:r>
            <w:r w:rsidR="00D41AA1">
              <w:rPr>
                <w:noProof/>
                <w:webHidden/>
              </w:rPr>
              <w:t>19</w:t>
            </w:r>
            <w:r w:rsidR="00CD0579">
              <w:rPr>
                <w:noProof/>
                <w:webHidden/>
              </w:rPr>
              <w:fldChar w:fldCharType="end"/>
            </w:r>
          </w:hyperlink>
        </w:p>
        <w:p w:rsidR="00CD0579" w:rsidRDefault="00765106">
          <w:pPr>
            <w:pStyle w:val="Spistreci1"/>
            <w:rPr>
              <w:rFonts w:asciiTheme="minorHAnsi" w:eastAsiaTheme="minorEastAsia" w:hAnsiTheme="minorHAnsi"/>
              <w:noProof/>
              <w:lang w:eastAsia="pl-PL"/>
            </w:rPr>
          </w:pPr>
          <w:hyperlink w:anchor="_Toc475961574" w:history="1">
            <w:r w:rsidR="00CD0579" w:rsidRPr="004A0926">
              <w:rPr>
                <w:rStyle w:val="Hipercze"/>
                <w:rFonts w:eastAsia="Cambria" w:cs="Arial"/>
                <w:noProof/>
              </w:rPr>
              <w:t>19.</w:t>
            </w:r>
            <w:r w:rsidR="00CD0579">
              <w:rPr>
                <w:rFonts w:asciiTheme="minorHAnsi" w:eastAsiaTheme="minorEastAsia" w:hAnsiTheme="minorHAnsi"/>
                <w:noProof/>
                <w:lang w:eastAsia="pl-PL"/>
              </w:rPr>
              <w:tab/>
            </w:r>
            <w:r w:rsidR="00CD0579" w:rsidRPr="004A0926">
              <w:rPr>
                <w:rStyle w:val="Hipercze"/>
                <w:rFonts w:eastAsia="Cambria"/>
                <w:noProof/>
              </w:rPr>
              <w:t>POUCZENIE O ŚRODKACH OCHRONY PRAWNEJ PRZYSŁUGUJĄCYCH WYKONAWCY W TOKU POSTĘPOWANIA O UDZIELENIE ZAMÓWIENIA</w:t>
            </w:r>
            <w:r w:rsidR="00CD0579">
              <w:rPr>
                <w:noProof/>
                <w:webHidden/>
              </w:rPr>
              <w:tab/>
            </w:r>
            <w:r w:rsidR="00CD0579">
              <w:rPr>
                <w:noProof/>
                <w:webHidden/>
              </w:rPr>
              <w:fldChar w:fldCharType="begin"/>
            </w:r>
            <w:r w:rsidR="00CD0579">
              <w:rPr>
                <w:noProof/>
                <w:webHidden/>
              </w:rPr>
              <w:instrText xml:space="preserve"> PAGEREF _Toc475961574 \h </w:instrText>
            </w:r>
            <w:r w:rsidR="00CD0579">
              <w:rPr>
                <w:noProof/>
                <w:webHidden/>
              </w:rPr>
            </w:r>
            <w:r w:rsidR="00CD0579">
              <w:rPr>
                <w:noProof/>
                <w:webHidden/>
              </w:rPr>
              <w:fldChar w:fldCharType="separate"/>
            </w:r>
            <w:r w:rsidR="00D41AA1">
              <w:rPr>
                <w:noProof/>
                <w:webHidden/>
              </w:rPr>
              <w:t>19</w:t>
            </w:r>
            <w:r w:rsidR="00CD0579">
              <w:rPr>
                <w:noProof/>
                <w:webHidden/>
              </w:rPr>
              <w:fldChar w:fldCharType="end"/>
            </w:r>
          </w:hyperlink>
        </w:p>
        <w:p w:rsidR="00CD0579" w:rsidRDefault="00765106">
          <w:pPr>
            <w:pStyle w:val="Spistreci1"/>
            <w:rPr>
              <w:rFonts w:asciiTheme="minorHAnsi" w:eastAsiaTheme="minorEastAsia" w:hAnsiTheme="minorHAnsi"/>
              <w:noProof/>
              <w:lang w:eastAsia="pl-PL"/>
            </w:rPr>
          </w:pPr>
          <w:hyperlink w:anchor="_Toc475961575" w:history="1">
            <w:r w:rsidR="00CD0579" w:rsidRPr="004A0926">
              <w:rPr>
                <w:rStyle w:val="Hipercze"/>
                <w:rFonts w:eastAsia="Cambria" w:cs="Arial"/>
                <w:noProof/>
              </w:rPr>
              <w:t>20.</w:t>
            </w:r>
            <w:r w:rsidR="00CD0579">
              <w:rPr>
                <w:rFonts w:asciiTheme="minorHAnsi" w:eastAsiaTheme="minorEastAsia" w:hAnsiTheme="minorHAnsi"/>
                <w:noProof/>
                <w:lang w:eastAsia="pl-PL"/>
              </w:rPr>
              <w:tab/>
            </w:r>
            <w:r w:rsidR="00CD0579" w:rsidRPr="004A0926">
              <w:rPr>
                <w:rStyle w:val="Hipercze"/>
                <w:rFonts w:eastAsia="Cambria"/>
                <w:noProof/>
              </w:rPr>
              <w:t>ZAŁĄCZNIKI DO SIWZ</w:t>
            </w:r>
            <w:r w:rsidR="00CD0579">
              <w:rPr>
                <w:noProof/>
                <w:webHidden/>
              </w:rPr>
              <w:tab/>
            </w:r>
            <w:r w:rsidR="00CD0579">
              <w:rPr>
                <w:noProof/>
                <w:webHidden/>
              </w:rPr>
              <w:fldChar w:fldCharType="begin"/>
            </w:r>
            <w:r w:rsidR="00CD0579">
              <w:rPr>
                <w:noProof/>
                <w:webHidden/>
              </w:rPr>
              <w:instrText xml:space="preserve"> PAGEREF _Toc475961575 \h </w:instrText>
            </w:r>
            <w:r w:rsidR="00CD0579">
              <w:rPr>
                <w:noProof/>
                <w:webHidden/>
              </w:rPr>
            </w:r>
            <w:r w:rsidR="00CD0579">
              <w:rPr>
                <w:noProof/>
                <w:webHidden/>
              </w:rPr>
              <w:fldChar w:fldCharType="separate"/>
            </w:r>
            <w:r w:rsidR="00D41AA1">
              <w:rPr>
                <w:noProof/>
                <w:webHidden/>
              </w:rPr>
              <w:t>21</w:t>
            </w:r>
            <w:r w:rsidR="00CD0579">
              <w:rPr>
                <w:noProof/>
                <w:webHidden/>
              </w:rPr>
              <w:fldChar w:fldCharType="end"/>
            </w:r>
          </w:hyperlink>
        </w:p>
        <w:p w:rsidR="00F00B7B" w:rsidRDefault="00796B84" w:rsidP="00F00B7B">
          <w:pPr>
            <w:rPr>
              <w:bCs/>
            </w:rPr>
          </w:pPr>
          <w:r w:rsidRPr="00514773">
            <w:rPr>
              <w:bCs/>
              <w:sz w:val="18"/>
            </w:rPr>
            <w:fldChar w:fldCharType="end"/>
          </w:r>
        </w:p>
      </w:sdtContent>
    </w:sdt>
    <w:bookmarkStart w:id="12" w:name="_Toc381015204" w:displacedByCustomXml="prev"/>
    <w:bookmarkStart w:id="13" w:name="_Toc381015161" w:displacedByCustomXml="prev"/>
    <w:bookmarkStart w:id="14" w:name="_Toc381015028" w:displacedByCustomXml="prev"/>
    <w:bookmarkStart w:id="15" w:name="_Toc381014891" w:displacedByCustomXml="prev"/>
    <w:p w:rsidR="00D861AE" w:rsidRDefault="00D861AE" w:rsidP="00F00B7B">
      <w:pPr>
        <w:rPr>
          <w:bCs/>
        </w:rPr>
      </w:pPr>
    </w:p>
    <w:p w:rsidR="00D861AE" w:rsidRDefault="00D861AE" w:rsidP="00F00B7B">
      <w:pPr>
        <w:rPr>
          <w:bCs/>
        </w:rPr>
      </w:pPr>
    </w:p>
    <w:p w:rsidR="00CD0579" w:rsidRDefault="00CD0579" w:rsidP="00F00B7B">
      <w:pPr>
        <w:rPr>
          <w:bCs/>
        </w:rPr>
      </w:pPr>
    </w:p>
    <w:p w:rsidR="00D861AE" w:rsidRDefault="00D861AE" w:rsidP="00F00B7B">
      <w:pPr>
        <w:rPr>
          <w:bCs/>
        </w:rPr>
      </w:pPr>
    </w:p>
    <w:p w:rsidR="003271CF" w:rsidRDefault="003271CF" w:rsidP="00F00B7B">
      <w:pPr>
        <w:rPr>
          <w:bCs/>
        </w:rPr>
      </w:pPr>
    </w:p>
    <w:p w:rsidR="003271CF" w:rsidRDefault="003271CF" w:rsidP="00F00B7B">
      <w:pPr>
        <w:rPr>
          <w:bCs/>
        </w:rPr>
      </w:pPr>
    </w:p>
    <w:p w:rsidR="00517044" w:rsidRPr="00F00B7B" w:rsidRDefault="00D521AD" w:rsidP="009C34EC">
      <w:pPr>
        <w:pStyle w:val="Nagwek1"/>
        <w:numPr>
          <w:ilvl w:val="0"/>
          <w:numId w:val="10"/>
        </w:numPr>
        <w:ind w:left="284" w:hanging="284"/>
        <w:rPr>
          <w:bCs/>
        </w:rPr>
      </w:pPr>
      <w:bookmarkStart w:id="16" w:name="_Toc475961557"/>
      <w:r w:rsidRPr="00D521AD">
        <w:lastRenderedPageBreak/>
        <w:t>NAZWA ORAZ ADRES ZAMAWIAJĄCEGO</w:t>
      </w:r>
      <w:bookmarkEnd w:id="15"/>
      <w:bookmarkEnd w:id="14"/>
      <w:bookmarkEnd w:id="13"/>
      <w:bookmarkEnd w:id="12"/>
      <w:bookmarkEnd w:id="16"/>
    </w:p>
    <w:p w:rsidR="002B63D7" w:rsidRDefault="002B63D7" w:rsidP="009760D4"/>
    <w:p w:rsidR="002B63D7" w:rsidRDefault="00032889" w:rsidP="002671FA">
      <w:bookmarkStart w:id="17" w:name="_Toc381014774"/>
      <w:bookmarkStart w:id="18" w:name="_Toc381014892"/>
      <w:bookmarkStart w:id="19" w:name="_Toc381015011"/>
      <w:bookmarkStart w:id="20" w:name="_Toc381015029"/>
      <w:bookmarkStart w:id="21" w:name="_Toc381015162"/>
      <w:r>
        <w:t>Gmina Mirów</w:t>
      </w:r>
      <w:bookmarkEnd w:id="17"/>
      <w:bookmarkEnd w:id="18"/>
      <w:bookmarkEnd w:id="19"/>
      <w:bookmarkEnd w:id="20"/>
      <w:bookmarkEnd w:id="21"/>
    </w:p>
    <w:p w:rsidR="002B63D7" w:rsidRDefault="002B63D7" w:rsidP="002671FA">
      <w:bookmarkStart w:id="22" w:name="_Toc381014775"/>
      <w:bookmarkStart w:id="23" w:name="_Toc381014893"/>
      <w:bookmarkStart w:id="24" w:name="_Toc381015012"/>
      <w:bookmarkStart w:id="25" w:name="_Toc381015030"/>
      <w:bookmarkStart w:id="26" w:name="_Toc381015163"/>
      <w:r>
        <w:t>Mirów Stary 27</w:t>
      </w:r>
      <w:bookmarkEnd w:id="22"/>
      <w:bookmarkEnd w:id="23"/>
      <w:bookmarkEnd w:id="24"/>
      <w:bookmarkEnd w:id="25"/>
      <w:bookmarkEnd w:id="26"/>
    </w:p>
    <w:p w:rsidR="00517044" w:rsidRDefault="00517044" w:rsidP="002671FA">
      <w:bookmarkStart w:id="27" w:name="_Toc381014776"/>
      <w:bookmarkStart w:id="28" w:name="_Toc381014894"/>
      <w:bookmarkStart w:id="29" w:name="_Toc381015013"/>
      <w:bookmarkStart w:id="30" w:name="_Toc381015031"/>
      <w:bookmarkStart w:id="31" w:name="_Toc381015164"/>
      <w:r>
        <w:t>26-503 Mirów Stary</w:t>
      </w:r>
      <w:bookmarkEnd w:id="27"/>
      <w:bookmarkEnd w:id="28"/>
      <w:bookmarkEnd w:id="29"/>
      <w:bookmarkEnd w:id="30"/>
      <w:bookmarkEnd w:id="31"/>
    </w:p>
    <w:p w:rsidR="007B32EB" w:rsidRDefault="007B32EB" w:rsidP="002671FA">
      <w:r>
        <w:t>NIP: 799-195-89-71</w:t>
      </w:r>
    </w:p>
    <w:p w:rsidR="007B32EB" w:rsidRDefault="007B32EB" w:rsidP="002671FA">
      <w:r>
        <w:t>REGON: 670223847</w:t>
      </w:r>
    </w:p>
    <w:p w:rsidR="006346B3" w:rsidRDefault="006346B3" w:rsidP="002671FA">
      <w:proofErr w:type="gramStart"/>
      <w:r>
        <w:t>tel</w:t>
      </w:r>
      <w:proofErr w:type="gramEnd"/>
      <w:r>
        <w:t>./fax: 48 628 38 89</w:t>
      </w:r>
    </w:p>
    <w:p w:rsidR="00517044" w:rsidRDefault="007B32EB" w:rsidP="002671FA">
      <w:r>
        <w:t>Adres strony internetowej</w:t>
      </w:r>
      <w:r w:rsidR="006346B3">
        <w:t xml:space="preserve">: </w:t>
      </w:r>
      <w:hyperlink r:id="rId8" w:history="1">
        <w:r w:rsidR="006346B3" w:rsidRPr="00DC573F">
          <w:rPr>
            <w:rStyle w:val="Hipercze"/>
            <w:color w:val="auto"/>
            <w:u w:val="none"/>
          </w:rPr>
          <w:t>www.mirow.pl</w:t>
        </w:r>
      </w:hyperlink>
    </w:p>
    <w:p w:rsidR="00517044" w:rsidRDefault="00D521AD" w:rsidP="009C34EC">
      <w:pPr>
        <w:pStyle w:val="Nagwek1"/>
        <w:numPr>
          <w:ilvl w:val="0"/>
          <w:numId w:val="6"/>
        </w:numPr>
        <w:ind w:left="284" w:hanging="284"/>
      </w:pPr>
      <w:bookmarkStart w:id="32" w:name="_Toc475961558"/>
      <w:r w:rsidRPr="00517044">
        <w:t>TRYB UDZIELENIA ZAMÓWIENIA</w:t>
      </w:r>
      <w:bookmarkEnd w:id="32"/>
    </w:p>
    <w:p w:rsidR="002B63D7" w:rsidRPr="004B7DD9" w:rsidRDefault="002B63D7" w:rsidP="002B63D7">
      <w:pPr>
        <w:pStyle w:val="Akapitzlist"/>
        <w:ind w:left="284"/>
        <w:rPr>
          <w:b/>
          <w:sz w:val="24"/>
          <w:szCs w:val="24"/>
        </w:rPr>
      </w:pPr>
    </w:p>
    <w:p w:rsidR="00166D92" w:rsidRPr="00166D92" w:rsidRDefault="004B7DD9" w:rsidP="00166D92">
      <w:pPr>
        <w:jc w:val="both"/>
      </w:pPr>
      <w:r w:rsidRPr="004B7DD9">
        <w:t xml:space="preserve">Postępowanie przeprowadzone jest w trybie przetargu nieograniczonego zgodnie </w:t>
      </w:r>
      <w:r w:rsidR="005C0CB2">
        <w:br/>
      </w:r>
      <w:r w:rsidRPr="004B7DD9">
        <w:t>z przepisami ustawy z dnia 29 stycznia 2004 - Prawo zamówień</w:t>
      </w:r>
      <w:r w:rsidR="00765106">
        <w:t xml:space="preserve"> publicznych (t j. Dz. U. </w:t>
      </w:r>
      <w:proofErr w:type="gramStart"/>
      <w:r w:rsidR="00765106">
        <w:t>z</w:t>
      </w:r>
      <w:proofErr w:type="gramEnd"/>
      <w:r w:rsidR="00765106">
        <w:t xml:space="preserve"> 2017 r. poz. 1579 ze</w:t>
      </w:r>
      <w:r w:rsidRPr="004B7DD9">
        <w:t xml:space="preserve">. </w:t>
      </w:r>
      <w:proofErr w:type="gramStart"/>
      <w:r w:rsidR="007B6238">
        <w:t>z</w:t>
      </w:r>
      <w:r w:rsidRPr="004B7DD9">
        <w:t>m</w:t>
      </w:r>
      <w:proofErr w:type="gramEnd"/>
      <w:r w:rsidR="007B6238">
        <w:t>.</w:t>
      </w:r>
      <w:r w:rsidRPr="004B7DD9">
        <w:t>) zwanej dalej ustawą.</w:t>
      </w:r>
      <w:r w:rsidR="00166D92">
        <w:t xml:space="preserve"> </w:t>
      </w:r>
      <w:r w:rsidR="00DF3CED">
        <w:rPr>
          <w:lang w:eastAsia="pl-PL"/>
        </w:rPr>
        <w:t>Wartość</w:t>
      </w:r>
      <w:r w:rsidR="00166D92" w:rsidRPr="00166D92">
        <w:rPr>
          <w:lang w:eastAsia="pl-PL"/>
        </w:rPr>
        <w:t xml:space="preserve"> zamówienia nie przekracza równowartości kwoty określonej w przepisach wykonawczych wydanych na podstawie art. 11 ust. 8 ustawy</w:t>
      </w:r>
      <w:r w:rsidR="006D3C71">
        <w:rPr>
          <w:lang w:eastAsia="pl-PL"/>
        </w:rPr>
        <w:t>.</w:t>
      </w:r>
    </w:p>
    <w:p w:rsidR="00EB0F3B" w:rsidRDefault="008343E5" w:rsidP="009C34EC">
      <w:pPr>
        <w:pStyle w:val="Nagwek1"/>
        <w:numPr>
          <w:ilvl w:val="0"/>
          <w:numId w:val="6"/>
        </w:numPr>
        <w:ind w:left="284" w:hanging="284"/>
        <w:rPr>
          <w:sz w:val="24"/>
          <w:szCs w:val="24"/>
        </w:rPr>
      </w:pPr>
      <w:bookmarkStart w:id="33" w:name="_Toc475961559"/>
      <w:r w:rsidRPr="004B7DD9">
        <w:rPr>
          <w:sz w:val="24"/>
          <w:szCs w:val="24"/>
        </w:rPr>
        <w:t>OPIS PRZEDMIOTU ZAMÓWIENIA</w:t>
      </w:r>
      <w:bookmarkEnd w:id="33"/>
    </w:p>
    <w:p w:rsidR="00EB0F3B" w:rsidRDefault="00EB0F3B" w:rsidP="00EB0F3B"/>
    <w:p w:rsidR="00EB0F3B" w:rsidRDefault="00EB0F3B" w:rsidP="00EB0F3B">
      <w:pPr>
        <w:pStyle w:val="Akapitzlist"/>
        <w:numPr>
          <w:ilvl w:val="1"/>
          <w:numId w:val="1"/>
        </w:numPr>
        <w:ind w:left="426" w:hanging="426"/>
      </w:pPr>
      <w:r>
        <w:t>Nazwa zamówienia</w:t>
      </w:r>
    </w:p>
    <w:p w:rsidR="0084061A" w:rsidRDefault="0084061A" w:rsidP="00F3488E">
      <w:pPr>
        <w:jc w:val="both"/>
      </w:pPr>
    </w:p>
    <w:p w:rsidR="00662D42" w:rsidRDefault="00662D42" w:rsidP="00662D42">
      <w:r>
        <w:t xml:space="preserve">Udzielenie długoterminowego </w:t>
      </w:r>
      <w:r w:rsidR="00622B37">
        <w:t xml:space="preserve">kredytu bankowego w wysokości </w:t>
      </w:r>
      <w:r w:rsidR="003271CF">
        <w:t>2</w:t>
      </w:r>
      <w:r w:rsidR="00622B37">
        <w:t> </w:t>
      </w:r>
      <w:r w:rsidR="003271CF">
        <w:t>884</w:t>
      </w:r>
      <w:r w:rsidR="00622B37">
        <w:t xml:space="preserve"> </w:t>
      </w:r>
      <w:r w:rsidR="003271CF">
        <w:t>340</w:t>
      </w:r>
      <w:r>
        <w:t xml:space="preserve"> zł</w:t>
      </w:r>
    </w:p>
    <w:p w:rsidR="008B4BC8" w:rsidRDefault="008B4BC8" w:rsidP="00F3488E">
      <w:pPr>
        <w:jc w:val="both"/>
      </w:pPr>
    </w:p>
    <w:p w:rsidR="00925C4B" w:rsidRPr="00C2056F" w:rsidRDefault="00925C4B" w:rsidP="00394340">
      <w:pPr>
        <w:pStyle w:val="Akapitzlist"/>
        <w:numPr>
          <w:ilvl w:val="1"/>
          <w:numId w:val="1"/>
        </w:numPr>
        <w:ind w:left="426" w:hanging="426"/>
        <w:jc w:val="both"/>
      </w:pPr>
      <w:r w:rsidRPr="00C2056F">
        <w:t xml:space="preserve">Przedmiot zamówienia </w:t>
      </w:r>
    </w:p>
    <w:p w:rsidR="00E04690" w:rsidRDefault="00E04690" w:rsidP="00E04690">
      <w:pPr>
        <w:jc w:val="both"/>
        <w:rPr>
          <w:szCs w:val="20"/>
        </w:rPr>
      </w:pPr>
    </w:p>
    <w:p w:rsidR="00233D94" w:rsidRDefault="00233D94" w:rsidP="00233D94">
      <w:pPr>
        <w:pStyle w:val="Akapitzlist"/>
        <w:numPr>
          <w:ilvl w:val="2"/>
          <w:numId w:val="1"/>
        </w:numPr>
        <w:ind w:left="1134" w:hanging="708"/>
        <w:jc w:val="both"/>
      </w:pPr>
      <w:r>
        <w:t>Przedmiotem zamówienia jest u</w:t>
      </w:r>
      <w:r w:rsidRPr="0067261F">
        <w:t>dzielenie</w:t>
      </w:r>
      <w:r>
        <w:t xml:space="preserve"> długoterminowego </w:t>
      </w:r>
      <w:r w:rsidRPr="0067261F">
        <w:t xml:space="preserve">kredytu </w:t>
      </w:r>
      <w:r>
        <w:t xml:space="preserve">w </w:t>
      </w:r>
      <w:proofErr w:type="gramStart"/>
      <w:r>
        <w:t xml:space="preserve">wysokości  </w:t>
      </w:r>
      <w:r>
        <w:br/>
      </w:r>
      <w:r w:rsidR="003271CF">
        <w:rPr>
          <w:b/>
        </w:rPr>
        <w:t>2</w:t>
      </w:r>
      <w:r>
        <w:rPr>
          <w:b/>
        </w:rPr>
        <w:t xml:space="preserve"> </w:t>
      </w:r>
      <w:r w:rsidR="003271CF">
        <w:rPr>
          <w:b/>
        </w:rPr>
        <w:t>884</w:t>
      </w:r>
      <w:r w:rsidRPr="00041F61">
        <w:rPr>
          <w:b/>
        </w:rPr>
        <w:t xml:space="preserve"> </w:t>
      </w:r>
      <w:r w:rsidR="003271CF">
        <w:rPr>
          <w:b/>
        </w:rPr>
        <w:t>340</w:t>
      </w:r>
      <w:r w:rsidRPr="00041F61">
        <w:rPr>
          <w:b/>
        </w:rPr>
        <w:t xml:space="preserve"> zł</w:t>
      </w:r>
      <w:proofErr w:type="gramEnd"/>
      <w:r w:rsidRPr="00041F61">
        <w:rPr>
          <w:b/>
        </w:rPr>
        <w:t>.</w:t>
      </w:r>
      <w:r>
        <w:t xml:space="preserve"> </w:t>
      </w:r>
      <w:proofErr w:type="gramStart"/>
      <w:r>
        <w:t>z</w:t>
      </w:r>
      <w:proofErr w:type="gramEnd"/>
      <w:r>
        <w:t xml:space="preserve"> przeznaczeniem na sfinansowanie planowanego w 201</w:t>
      </w:r>
      <w:r w:rsidR="003271CF">
        <w:t>8</w:t>
      </w:r>
      <w:r>
        <w:t>r deficytu budżetowego</w:t>
      </w:r>
      <w:r w:rsidR="003271CF">
        <w:t>.</w:t>
      </w:r>
    </w:p>
    <w:p w:rsidR="00622B37" w:rsidRDefault="00622B37" w:rsidP="00622B37">
      <w:pPr>
        <w:pStyle w:val="Akapitzlist"/>
        <w:ind w:left="1134"/>
        <w:jc w:val="both"/>
      </w:pPr>
    </w:p>
    <w:p w:rsidR="00233D94" w:rsidRDefault="00233D94" w:rsidP="00233D94">
      <w:pPr>
        <w:pStyle w:val="Akapitzlist"/>
        <w:numPr>
          <w:ilvl w:val="2"/>
          <w:numId w:val="1"/>
        </w:numPr>
        <w:autoSpaceDE w:val="0"/>
        <w:autoSpaceDN w:val="0"/>
        <w:adjustRightInd w:val="0"/>
        <w:spacing w:line="240" w:lineRule="auto"/>
        <w:ind w:left="1134" w:hanging="708"/>
        <w:jc w:val="both"/>
      </w:pPr>
      <w:r w:rsidRPr="000F5731">
        <w:t xml:space="preserve">Uruchomienie kredytu nastąpi na wniosek Zamawiającego w </w:t>
      </w:r>
      <w:r w:rsidR="003271CF">
        <w:t>t</w:t>
      </w:r>
      <w:r w:rsidRPr="000F5731">
        <w:t>ermin</w:t>
      </w:r>
      <w:r w:rsidR="003271CF">
        <w:t xml:space="preserve">ie </w:t>
      </w:r>
      <w:proofErr w:type="gramStart"/>
      <w:r w:rsidR="003271CF">
        <w:t>do          15-12-2018r</w:t>
      </w:r>
      <w:proofErr w:type="gramEnd"/>
      <w:r w:rsidR="003271CF">
        <w:t>.</w:t>
      </w:r>
    </w:p>
    <w:p w:rsidR="00622B37" w:rsidRPr="000F5731" w:rsidRDefault="00622B37" w:rsidP="00622B37">
      <w:pPr>
        <w:autoSpaceDE w:val="0"/>
        <w:autoSpaceDN w:val="0"/>
        <w:adjustRightInd w:val="0"/>
        <w:spacing w:line="240" w:lineRule="auto"/>
        <w:jc w:val="both"/>
      </w:pPr>
    </w:p>
    <w:p w:rsidR="00233D94" w:rsidRDefault="00233D94" w:rsidP="00233D94">
      <w:pPr>
        <w:pStyle w:val="Akapitzlist"/>
        <w:numPr>
          <w:ilvl w:val="2"/>
          <w:numId w:val="1"/>
        </w:numPr>
        <w:autoSpaceDE w:val="0"/>
        <w:autoSpaceDN w:val="0"/>
        <w:adjustRightInd w:val="0"/>
        <w:spacing w:line="240" w:lineRule="auto"/>
        <w:ind w:left="1134"/>
        <w:jc w:val="both"/>
      </w:pPr>
      <w:r w:rsidRPr="000F5731">
        <w:t>Okres kredytowania: od dnia uruchomienia kredytu do dnia 31 grudnia 202</w:t>
      </w:r>
      <w:r w:rsidR="00F0275E">
        <w:t>7</w:t>
      </w:r>
      <w:r w:rsidRPr="000F5731">
        <w:t xml:space="preserve"> r.</w:t>
      </w:r>
    </w:p>
    <w:p w:rsidR="00622B37" w:rsidRPr="000F5731" w:rsidRDefault="00622B37" w:rsidP="00622B37">
      <w:pPr>
        <w:pStyle w:val="Akapitzlist"/>
        <w:autoSpaceDE w:val="0"/>
        <w:autoSpaceDN w:val="0"/>
        <w:adjustRightInd w:val="0"/>
        <w:spacing w:line="240" w:lineRule="auto"/>
        <w:ind w:left="1134"/>
        <w:jc w:val="both"/>
      </w:pPr>
    </w:p>
    <w:p w:rsidR="00233D94" w:rsidRDefault="00233D94" w:rsidP="00233D94">
      <w:pPr>
        <w:pStyle w:val="Akapitzlist"/>
        <w:numPr>
          <w:ilvl w:val="2"/>
          <w:numId w:val="1"/>
        </w:numPr>
        <w:autoSpaceDE w:val="0"/>
        <w:autoSpaceDN w:val="0"/>
        <w:adjustRightInd w:val="0"/>
        <w:spacing w:line="240" w:lineRule="auto"/>
        <w:ind w:left="1134" w:hanging="708"/>
        <w:jc w:val="both"/>
      </w:pPr>
      <w:r w:rsidRPr="000F5731">
        <w:t>Karencja w spłacie kredytu do 30 stycznia 20</w:t>
      </w:r>
      <w:r w:rsidR="00544C77">
        <w:t>2</w:t>
      </w:r>
      <w:r w:rsidR="00F0275E">
        <w:t>1</w:t>
      </w:r>
      <w:r w:rsidRPr="000F5731">
        <w:t xml:space="preserve"> roku.</w:t>
      </w:r>
    </w:p>
    <w:p w:rsidR="00AB3E71" w:rsidRDefault="00AB3E71" w:rsidP="00AB3E71">
      <w:pPr>
        <w:pStyle w:val="Akapitzlist"/>
      </w:pPr>
    </w:p>
    <w:p w:rsidR="00AB3E71" w:rsidRDefault="00AB3E71" w:rsidP="00233D94">
      <w:pPr>
        <w:pStyle w:val="Akapitzlist"/>
        <w:numPr>
          <w:ilvl w:val="2"/>
          <w:numId w:val="1"/>
        </w:numPr>
        <w:autoSpaceDE w:val="0"/>
        <w:autoSpaceDN w:val="0"/>
        <w:adjustRightInd w:val="0"/>
        <w:spacing w:line="240" w:lineRule="auto"/>
        <w:ind w:left="1134" w:hanging="708"/>
        <w:jc w:val="both"/>
      </w:pPr>
      <w:r>
        <w:t xml:space="preserve">Umowa na zawarcie długoterminowego kredytu zostanie zawarta na okres </w:t>
      </w:r>
      <w:r w:rsidR="003232D1">
        <w:t>od daty zawarcia do 31.12.202</w:t>
      </w:r>
      <w:r w:rsidR="00F0275E">
        <w:t>7</w:t>
      </w:r>
      <w:proofErr w:type="gramStart"/>
      <w:r w:rsidR="003232D1">
        <w:t>r</w:t>
      </w:r>
      <w:proofErr w:type="gramEnd"/>
      <w:r w:rsidR="003232D1">
        <w:t>.</w:t>
      </w:r>
    </w:p>
    <w:p w:rsidR="00622B37" w:rsidRPr="000F5731" w:rsidRDefault="00622B37" w:rsidP="00622B37">
      <w:pPr>
        <w:pStyle w:val="Akapitzlist"/>
        <w:autoSpaceDE w:val="0"/>
        <w:autoSpaceDN w:val="0"/>
        <w:adjustRightInd w:val="0"/>
        <w:spacing w:line="240" w:lineRule="auto"/>
        <w:ind w:left="1134"/>
        <w:jc w:val="both"/>
      </w:pPr>
    </w:p>
    <w:p w:rsidR="00233D94" w:rsidRDefault="00233D94" w:rsidP="00233D94">
      <w:pPr>
        <w:pStyle w:val="Akapitzlist"/>
        <w:numPr>
          <w:ilvl w:val="2"/>
          <w:numId w:val="1"/>
        </w:numPr>
        <w:autoSpaceDE w:val="0"/>
        <w:autoSpaceDN w:val="0"/>
        <w:adjustRightInd w:val="0"/>
        <w:spacing w:line="240" w:lineRule="auto"/>
        <w:ind w:left="1134"/>
        <w:jc w:val="both"/>
      </w:pPr>
      <w:r w:rsidRPr="000F5731">
        <w:t>Spłata kredytu w ratach i terminach miesięcznych płatnych do ostatniego dnia każdego mies</w:t>
      </w:r>
      <w:r>
        <w:t>iąca /I rata płatna 31-01-20</w:t>
      </w:r>
      <w:r w:rsidR="00544C77">
        <w:t>2</w:t>
      </w:r>
      <w:r w:rsidR="00F0275E">
        <w:t>1</w:t>
      </w:r>
      <w:r>
        <w:t xml:space="preserve">r </w:t>
      </w:r>
      <w:r w:rsidRPr="000F5731">
        <w:t xml:space="preserve">w kwocie </w:t>
      </w:r>
      <w:r w:rsidR="00F0275E">
        <w:t>8</w:t>
      </w:r>
      <w:r>
        <w:t>.</w:t>
      </w:r>
      <w:r w:rsidR="00F0275E">
        <w:t>540</w:t>
      </w:r>
      <w:r>
        <w:t>,</w:t>
      </w:r>
      <w:r w:rsidRPr="000F5731">
        <w:t xml:space="preserve">-  </w:t>
      </w:r>
      <w:r w:rsidR="00F0275E">
        <w:t>11</w:t>
      </w:r>
      <w:r w:rsidR="00544C77">
        <w:t xml:space="preserve"> </w:t>
      </w:r>
      <w:proofErr w:type="gramStart"/>
      <w:r w:rsidR="00544C77">
        <w:t>rat</w:t>
      </w:r>
      <w:proofErr w:type="gramEnd"/>
      <w:r w:rsidR="00544C77">
        <w:t xml:space="preserve"> po</w:t>
      </w:r>
      <w:r w:rsidRPr="000F5731">
        <w:t xml:space="preserve"> </w:t>
      </w:r>
      <w:r w:rsidR="00F0275E">
        <w:t>7.800</w:t>
      </w:r>
      <w:r w:rsidR="00622B37">
        <w:t>,-</w:t>
      </w:r>
      <w:r w:rsidR="003232D1">
        <w:t xml:space="preserve"> 36 </w:t>
      </w:r>
      <w:proofErr w:type="gramStart"/>
      <w:r w:rsidR="003232D1">
        <w:t>rat</w:t>
      </w:r>
      <w:proofErr w:type="gramEnd"/>
      <w:r w:rsidR="003232D1">
        <w:t xml:space="preserve"> po </w:t>
      </w:r>
      <w:r w:rsidR="00F0275E">
        <w:t>12</w:t>
      </w:r>
      <w:r w:rsidR="003232D1">
        <w:t>.</w:t>
      </w:r>
      <w:r w:rsidR="00F0275E">
        <w:t>5</w:t>
      </w:r>
      <w:r w:rsidR="003232D1">
        <w:t>00,-</w:t>
      </w:r>
      <w:r w:rsidR="00F0275E">
        <w:t xml:space="preserve"> 36 </w:t>
      </w:r>
      <w:proofErr w:type="gramStart"/>
      <w:r w:rsidR="00F0275E">
        <w:t>rat</w:t>
      </w:r>
      <w:proofErr w:type="gramEnd"/>
      <w:r w:rsidR="00F0275E">
        <w:t xml:space="preserve"> po 65.000,-</w:t>
      </w:r>
      <w:r w:rsidR="0055553D">
        <w:t>/</w:t>
      </w:r>
    </w:p>
    <w:p w:rsidR="00622B37" w:rsidRPr="000F5731" w:rsidRDefault="00622B37" w:rsidP="00622B37">
      <w:pPr>
        <w:autoSpaceDE w:val="0"/>
        <w:autoSpaceDN w:val="0"/>
        <w:adjustRightInd w:val="0"/>
        <w:spacing w:line="240" w:lineRule="auto"/>
        <w:jc w:val="both"/>
      </w:pPr>
    </w:p>
    <w:p w:rsidR="00233D94" w:rsidRDefault="00233D94" w:rsidP="00233D94">
      <w:pPr>
        <w:pStyle w:val="Akapitzlist"/>
        <w:numPr>
          <w:ilvl w:val="2"/>
          <w:numId w:val="1"/>
        </w:numPr>
        <w:autoSpaceDE w:val="0"/>
        <w:autoSpaceDN w:val="0"/>
        <w:adjustRightInd w:val="0"/>
        <w:spacing w:line="240" w:lineRule="auto"/>
        <w:ind w:left="1134"/>
        <w:jc w:val="both"/>
      </w:pPr>
      <w:r>
        <w:t xml:space="preserve">Oprocentowanie oparte o stawkę WIBOR 1M liczony jako średnią arytmetyczną </w:t>
      </w:r>
      <w:r>
        <w:br/>
        <w:t>z miesiąca poprzedzającego okres odsetkowy powiększone o marże bankową określoną na dzień otwarcia ofert-marża stała w okresie kredytowania.</w:t>
      </w:r>
    </w:p>
    <w:p w:rsidR="00622B37" w:rsidRDefault="00622B37" w:rsidP="00622B37">
      <w:pPr>
        <w:autoSpaceDE w:val="0"/>
        <w:autoSpaceDN w:val="0"/>
        <w:adjustRightInd w:val="0"/>
        <w:spacing w:line="240" w:lineRule="auto"/>
        <w:jc w:val="both"/>
      </w:pPr>
    </w:p>
    <w:p w:rsidR="00233D94" w:rsidRDefault="00233D94" w:rsidP="00233D94">
      <w:pPr>
        <w:pStyle w:val="Akapitzlist"/>
        <w:numPr>
          <w:ilvl w:val="2"/>
          <w:numId w:val="1"/>
        </w:numPr>
        <w:autoSpaceDE w:val="0"/>
        <w:autoSpaceDN w:val="0"/>
        <w:adjustRightInd w:val="0"/>
        <w:spacing w:line="240" w:lineRule="auto"/>
        <w:ind w:left="1134"/>
        <w:jc w:val="both"/>
      </w:pPr>
      <w:r>
        <w:t>Spłata odsetek w okresach miesi</w:t>
      </w:r>
      <w:r w:rsidRPr="00186841">
        <w:rPr>
          <w:rFonts w:ascii="TimesNewRoman" w:eastAsia="TimesNewRoman" w:cs="TimesNewRoman"/>
        </w:rPr>
        <w:t>ę</w:t>
      </w:r>
      <w:r>
        <w:t>cznych do ostatniego dnia każdego miesiąca. /</w:t>
      </w:r>
      <w:proofErr w:type="gramStart"/>
      <w:r>
        <w:t>bez</w:t>
      </w:r>
      <w:proofErr w:type="gramEnd"/>
      <w:r>
        <w:t xml:space="preserve"> karencji/ Do wyliczenia i spłaty odsetek przyjmuje się rzeczywistą liczbę dni kalendarzowych w roku w poszczególnych miesiącach.</w:t>
      </w:r>
    </w:p>
    <w:p w:rsidR="00622B37" w:rsidRDefault="00622B37" w:rsidP="00622B37">
      <w:pPr>
        <w:autoSpaceDE w:val="0"/>
        <w:autoSpaceDN w:val="0"/>
        <w:adjustRightInd w:val="0"/>
        <w:spacing w:line="240" w:lineRule="auto"/>
        <w:jc w:val="both"/>
      </w:pPr>
    </w:p>
    <w:p w:rsidR="00233D94" w:rsidRDefault="00233D94" w:rsidP="00233D94">
      <w:pPr>
        <w:pStyle w:val="Akapitzlist"/>
        <w:numPr>
          <w:ilvl w:val="2"/>
          <w:numId w:val="1"/>
        </w:numPr>
        <w:autoSpaceDE w:val="0"/>
        <w:autoSpaceDN w:val="0"/>
        <w:adjustRightInd w:val="0"/>
        <w:spacing w:line="240" w:lineRule="auto"/>
        <w:ind w:left="1134"/>
        <w:jc w:val="both"/>
      </w:pPr>
      <w:r>
        <w:t>Zamawiający nie przewiduje żadnych prowizji bankowych z tytułu uruchomienia kredytu.</w:t>
      </w:r>
    </w:p>
    <w:p w:rsidR="000A12A7" w:rsidRDefault="000A12A7" w:rsidP="000A12A7">
      <w:pPr>
        <w:autoSpaceDE w:val="0"/>
        <w:autoSpaceDN w:val="0"/>
        <w:adjustRightInd w:val="0"/>
        <w:spacing w:line="240" w:lineRule="auto"/>
        <w:jc w:val="both"/>
      </w:pPr>
    </w:p>
    <w:p w:rsidR="00233D94" w:rsidRDefault="00233D94" w:rsidP="00233D94">
      <w:pPr>
        <w:pStyle w:val="Akapitzlist"/>
        <w:numPr>
          <w:ilvl w:val="2"/>
          <w:numId w:val="1"/>
        </w:numPr>
        <w:autoSpaceDE w:val="0"/>
        <w:autoSpaceDN w:val="0"/>
        <w:adjustRightInd w:val="0"/>
        <w:spacing w:line="240" w:lineRule="auto"/>
        <w:ind w:left="1134"/>
        <w:jc w:val="both"/>
      </w:pPr>
      <w:r>
        <w:t>Mo</w:t>
      </w:r>
      <w:r w:rsidRPr="00186841">
        <w:rPr>
          <w:rFonts w:ascii="TimesNewRoman" w:eastAsia="TimesNewRoman" w:cs="TimesNewRoman"/>
        </w:rPr>
        <w:t>ż</w:t>
      </w:r>
      <w:r>
        <w:t>liwo</w:t>
      </w:r>
      <w:r w:rsidRPr="00186841">
        <w:rPr>
          <w:rFonts w:ascii="TimesNewRoman" w:eastAsia="TimesNewRoman" w:cs="TimesNewRoman"/>
        </w:rPr>
        <w:t>ść</w:t>
      </w:r>
      <w:r w:rsidRPr="00186841">
        <w:rPr>
          <w:rFonts w:ascii="TimesNewRoman" w:eastAsia="TimesNewRoman" w:cs="TimesNewRoman" w:hint="eastAsia"/>
        </w:rPr>
        <w:t xml:space="preserve"> </w:t>
      </w:r>
      <w:r>
        <w:t>wcze</w:t>
      </w:r>
      <w:r w:rsidRPr="00186841">
        <w:rPr>
          <w:rFonts w:ascii="TimesNewRoman" w:eastAsia="TimesNewRoman" w:cs="TimesNewRoman"/>
        </w:rPr>
        <w:t>ś</w:t>
      </w:r>
      <w:r>
        <w:t>niejszej, przed ustalonym terminem spłaty kredytu bez ponoszenia dodatkowych prowizji i opłat.</w:t>
      </w:r>
    </w:p>
    <w:p w:rsidR="00622B37" w:rsidRDefault="00622B37" w:rsidP="00622B37">
      <w:pPr>
        <w:pStyle w:val="Akapitzlist"/>
        <w:autoSpaceDE w:val="0"/>
        <w:autoSpaceDN w:val="0"/>
        <w:adjustRightInd w:val="0"/>
        <w:spacing w:line="240" w:lineRule="auto"/>
        <w:ind w:left="1134"/>
        <w:jc w:val="both"/>
      </w:pPr>
    </w:p>
    <w:p w:rsidR="00233D94" w:rsidRDefault="00233D94" w:rsidP="00233D94">
      <w:pPr>
        <w:pStyle w:val="Akapitzlist"/>
        <w:numPr>
          <w:ilvl w:val="2"/>
          <w:numId w:val="1"/>
        </w:numPr>
        <w:autoSpaceDE w:val="0"/>
        <w:autoSpaceDN w:val="0"/>
        <w:adjustRightInd w:val="0"/>
        <w:spacing w:line="240" w:lineRule="auto"/>
        <w:ind w:left="1134" w:hanging="708"/>
        <w:jc w:val="both"/>
      </w:pPr>
      <w:r>
        <w:t>W przypadku wcześniejszej spłaty kapitału odsetki będą naliczane za okres faktycznego wykorzystania kredytu.</w:t>
      </w:r>
    </w:p>
    <w:p w:rsidR="00622B37" w:rsidRDefault="00622B37" w:rsidP="00622B37">
      <w:pPr>
        <w:autoSpaceDE w:val="0"/>
        <w:autoSpaceDN w:val="0"/>
        <w:adjustRightInd w:val="0"/>
        <w:spacing w:line="240" w:lineRule="auto"/>
        <w:jc w:val="both"/>
      </w:pPr>
    </w:p>
    <w:p w:rsidR="00233D94" w:rsidRDefault="00233D94" w:rsidP="00233D94">
      <w:pPr>
        <w:pStyle w:val="Akapitzlist"/>
        <w:numPr>
          <w:ilvl w:val="2"/>
          <w:numId w:val="1"/>
        </w:numPr>
        <w:autoSpaceDE w:val="0"/>
        <w:autoSpaceDN w:val="0"/>
        <w:adjustRightInd w:val="0"/>
        <w:spacing w:line="240" w:lineRule="auto"/>
        <w:ind w:left="1134"/>
        <w:jc w:val="both"/>
      </w:pPr>
      <w:r>
        <w:t>Zabezpieczenie spłaty kredytu – weksel in blanco wraz z deklaracja wekslow</w:t>
      </w:r>
      <w:r w:rsidRPr="00186841">
        <w:rPr>
          <w:rFonts w:ascii="TimesNewRoman" w:eastAsia="TimesNewRoman" w:cs="TimesNewRoman"/>
        </w:rPr>
        <w:t>ą</w:t>
      </w:r>
      <w:r>
        <w:t>.</w:t>
      </w:r>
    </w:p>
    <w:p w:rsidR="00622B37" w:rsidRDefault="00622B37" w:rsidP="00622B37">
      <w:pPr>
        <w:autoSpaceDE w:val="0"/>
        <w:autoSpaceDN w:val="0"/>
        <w:adjustRightInd w:val="0"/>
        <w:spacing w:line="240" w:lineRule="auto"/>
        <w:jc w:val="both"/>
      </w:pPr>
    </w:p>
    <w:p w:rsidR="00233D94" w:rsidRDefault="00233D94" w:rsidP="00233D94">
      <w:pPr>
        <w:pStyle w:val="Akapitzlist"/>
        <w:numPr>
          <w:ilvl w:val="2"/>
          <w:numId w:val="1"/>
        </w:numPr>
        <w:autoSpaceDE w:val="0"/>
        <w:autoSpaceDN w:val="0"/>
        <w:adjustRightInd w:val="0"/>
        <w:spacing w:line="240" w:lineRule="auto"/>
        <w:ind w:left="1134"/>
        <w:jc w:val="both"/>
      </w:pPr>
      <w:r>
        <w:t>Zamawiaj</w:t>
      </w:r>
      <w:r w:rsidRPr="00186841">
        <w:rPr>
          <w:rFonts w:ascii="TimesNewRoman" w:eastAsia="TimesNewRoman" w:cs="TimesNewRoman"/>
        </w:rPr>
        <w:t>ą</w:t>
      </w:r>
      <w:r>
        <w:t>cy przy wyborze oferty najkorzystniejszej stosowa</w:t>
      </w:r>
      <w:r w:rsidRPr="00186841">
        <w:rPr>
          <w:rFonts w:ascii="TimesNewRoman" w:eastAsia="TimesNewRoman" w:cs="TimesNewRoman"/>
        </w:rPr>
        <w:t>ć</w:t>
      </w:r>
      <w:r w:rsidRPr="00186841">
        <w:rPr>
          <w:rFonts w:ascii="TimesNewRoman" w:eastAsia="TimesNewRoman" w:cs="TimesNewRoman" w:hint="eastAsia"/>
        </w:rPr>
        <w:t xml:space="preserve"> </w:t>
      </w:r>
      <w:r>
        <w:t>b</w:t>
      </w:r>
      <w:r w:rsidRPr="00186841">
        <w:rPr>
          <w:rFonts w:ascii="TimesNewRoman" w:eastAsia="TimesNewRoman" w:cs="TimesNewRoman"/>
        </w:rPr>
        <w:t>ę</w:t>
      </w:r>
      <w:r>
        <w:t>dzie kryterium, ł</w:t>
      </w:r>
      <w:r w:rsidRPr="00186841">
        <w:rPr>
          <w:rFonts w:ascii="TimesNewRoman" w:eastAsia="TimesNewRoman" w:cs="TimesNewRoman"/>
        </w:rPr>
        <w:t>ą</w:t>
      </w:r>
      <w:r>
        <w:t>czny koszt udzielenia i obsługi kredytu.</w:t>
      </w:r>
    </w:p>
    <w:p w:rsidR="00622B37" w:rsidRDefault="00622B37" w:rsidP="00622B37">
      <w:pPr>
        <w:autoSpaceDE w:val="0"/>
        <w:autoSpaceDN w:val="0"/>
        <w:adjustRightInd w:val="0"/>
        <w:spacing w:line="240" w:lineRule="auto"/>
        <w:jc w:val="both"/>
      </w:pPr>
    </w:p>
    <w:p w:rsidR="00233D94" w:rsidRDefault="00233D94" w:rsidP="00233D94">
      <w:pPr>
        <w:pStyle w:val="Akapitzlist"/>
        <w:numPr>
          <w:ilvl w:val="2"/>
          <w:numId w:val="1"/>
        </w:numPr>
        <w:autoSpaceDE w:val="0"/>
        <w:autoSpaceDN w:val="0"/>
        <w:adjustRightInd w:val="0"/>
        <w:spacing w:line="240" w:lineRule="auto"/>
        <w:ind w:left="1134" w:hanging="708"/>
        <w:jc w:val="both"/>
      </w:pPr>
      <w:r>
        <w:t>Dopuszcza się możliwość przesunięcia termin</w:t>
      </w:r>
      <w:r w:rsidR="00F0275E">
        <w:t>u</w:t>
      </w:r>
      <w:r>
        <w:t xml:space="preserve"> przekazania</w:t>
      </w:r>
      <w:r w:rsidR="00544C77">
        <w:t xml:space="preserve"> przez Bank</w:t>
      </w:r>
      <w:r>
        <w:t xml:space="preserve"> transz</w:t>
      </w:r>
      <w:r w:rsidR="00F0275E">
        <w:t>y</w:t>
      </w:r>
      <w:r>
        <w:t xml:space="preserve"> </w:t>
      </w:r>
      <w:r w:rsidR="00F0275E">
        <w:t>kredytu.</w:t>
      </w:r>
    </w:p>
    <w:p w:rsidR="00622B37" w:rsidRDefault="00622B37" w:rsidP="00622B37">
      <w:pPr>
        <w:autoSpaceDE w:val="0"/>
        <w:autoSpaceDN w:val="0"/>
        <w:adjustRightInd w:val="0"/>
        <w:spacing w:line="240" w:lineRule="auto"/>
        <w:jc w:val="both"/>
      </w:pPr>
    </w:p>
    <w:p w:rsidR="00233D94" w:rsidRDefault="00233D94" w:rsidP="00233D94">
      <w:pPr>
        <w:pStyle w:val="Akapitzlist"/>
        <w:numPr>
          <w:ilvl w:val="2"/>
          <w:numId w:val="1"/>
        </w:numPr>
        <w:autoSpaceDE w:val="0"/>
        <w:autoSpaceDN w:val="0"/>
        <w:adjustRightInd w:val="0"/>
        <w:spacing w:line="240" w:lineRule="auto"/>
        <w:ind w:left="1134" w:hanging="708"/>
        <w:jc w:val="both"/>
      </w:pPr>
      <w:r>
        <w:t>Dopuszcza się możliwość przesunięcia, wydłużenia terminów spłaty kredytu bez ponoszenia dodatkowych opłat.</w:t>
      </w:r>
    </w:p>
    <w:p w:rsidR="00B80AD4" w:rsidRDefault="00B80AD4" w:rsidP="00B80AD4">
      <w:pPr>
        <w:pStyle w:val="Akapitzlist"/>
      </w:pPr>
    </w:p>
    <w:p w:rsidR="00B80AD4" w:rsidRDefault="00B80AD4" w:rsidP="00233D94">
      <w:pPr>
        <w:pStyle w:val="Akapitzlist"/>
        <w:numPr>
          <w:ilvl w:val="2"/>
          <w:numId w:val="1"/>
        </w:numPr>
        <w:autoSpaceDE w:val="0"/>
        <w:autoSpaceDN w:val="0"/>
        <w:adjustRightInd w:val="0"/>
        <w:spacing w:line="240" w:lineRule="auto"/>
        <w:ind w:left="1134" w:hanging="708"/>
        <w:jc w:val="both"/>
      </w:pPr>
      <w:r>
        <w:t>Dopuszcza się możliwość zmiany ilości, wysokości transz kredytu oraz terminów ich uruchomienia (transze będą uruchamiane na wniosek Zamawiającego).</w:t>
      </w:r>
    </w:p>
    <w:p w:rsidR="00622B37" w:rsidRDefault="00622B37" w:rsidP="00622B37">
      <w:pPr>
        <w:autoSpaceDE w:val="0"/>
        <w:autoSpaceDN w:val="0"/>
        <w:adjustRightInd w:val="0"/>
        <w:spacing w:line="240" w:lineRule="auto"/>
        <w:jc w:val="both"/>
      </w:pPr>
    </w:p>
    <w:p w:rsidR="00233D94" w:rsidRDefault="00233D94" w:rsidP="00F3488E">
      <w:pPr>
        <w:pStyle w:val="Akapitzlist"/>
        <w:numPr>
          <w:ilvl w:val="2"/>
          <w:numId w:val="1"/>
        </w:numPr>
        <w:autoSpaceDE w:val="0"/>
        <w:autoSpaceDN w:val="0"/>
        <w:adjustRightInd w:val="0"/>
        <w:spacing w:line="240" w:lineRule="auto"/>
        <w:ind w:left="1134"/>
        <w:jc w:val="both"/>
      </w:pPr>
      <w:r>
        <w:t>Zastrzega się możliwość niewykorzystania części kredytu bez ponoszenia dod</w:t>
      </w:r>
      <w:r w:rsidR="00FC3CEA">
        <w:t xml:space="preserve">atkowych opłat; w przypadku nie </w:t>
      </w:r>
      <w:r>
        <w:t>wykorzystania kredytu lub jego transzy bank nie pobierze dodatkowych prowizji.</w:t>
      </w:r>
    </w:p>
    <w:p w:rsidR="00233D94" w:rsidRDefault="00233D94" w:rsidP="00F3488E">
      <w:pPr>
        <w:jc w:val="both"/>
      </w:pPr>
    </w:p>
    <w:p w:rsidR="00FE2AF6" w:rsidRDefault="000E0428" w:rsidP="00E56BAD">
      <w:pPr>
        <w:pStyle w:val="Akapitzlist"/>
        <w:numPr>
          <w:ilvl w:val="1"/>
          <w:numId w:val="1"/>
        </w:numPr>
        <w:spacing w:line="360" w:lineRule="auto"/>
        <w:ind w:left="426" w:hanging="426"/>
      </w:pPr>
      <w:r>
        <w:t>Wspólny słownik zamówień CPV</w:t>
      </w:r>
    </w:p>
    <w:p w:rsidR="007768FA" w:rsidRDefault="007768FA" w:rsidP="007768FA">
      <w:pPr>
        <w:autoSpaceDE w:val="0"/>
        <w:adjustRightInd w:val="0"/>
        <w:rPr>
          <w:rFonts w:cs="Times New Roman"/>
        </w:rPr>
      </w:pPr>
    </w:p>
    <w:p w:rsidR="00AD0530" w:rsidRPr="007768FA" w:rsidRDefault="008D73CD" w:rsidP="007768FA">
      <w:pPr>
        <w:autoSpaceDE w:val="0"/>
        <w:adjustRightInd w:val="0"/>
        <w:ind w:left="426"/>
        <w:rPr>
          <w:rFonts w:cs="Times New Roman"/>
        </w:rPr>
      </w:pPr>
      <w:r>
        <w:rPr>
          <w:rFonts w:cs="Times New Roman"/>
        </w:rPr>
        <w:t>66</w:t>
      </w:r>
      <w:r w:rsidR="00AD0530" w:rsidRPr="007768FA">
        <w:rPr>
          <w:rFonts w:cs="Times New Roman"/>
        </w:rPr>
        <w:t>.</w:t>
      </w:r>
      <w:r>
        <w:rPr>
          <w:rFonts w:cs="Times New Roman"/>
        </w:rPr>
        <w:t>11</w:t>
      </w:r>
      <w:r w:rsidR="00AD0530" w:rsidRPr="007768FA">
        <w:rPr>
          <w:rFonts w:cs="Times New Roman"/>
        </w:rPr>
        <w:t>.</w:t>
      </w:r>
      <w:r>
        <w:rPr>
          <w:rFonts w:cs="Times New Roman"/>
        </w:rPr>
        <w:t>30</w:t>
      </w:r>
      <w:r w:rsidR="00AD0530" w:rsidRPr="007768FA">
        <w:rPr>
          <w:rFonts w:cs="Times New Roman"/>
        </w:rPr>
        <w:t>.</w:t>
      </w:r>
      <w:r>
        <w:rPr>
          <w:rFonts w:cs="Times New Roman"/>
        </w:rPr>
        <w:t>00</w:t>
      </w:r>
      <w:r w:rsidR="00AD0530" w:rsidRPr="007768FA">
        <w:rPr>
          <w:rFonts w:cs="Times New Roman"/>
        </w:rPr>
        <w:t>-</w:t>
      </w:r>
      <w:r>
        <w:rPr>
          <w:rFonts w:cs="Times New Roman"/>
        </w:rPr>
        <w:t>5</w:t>
      </w:r>
      <w:r w:rsidR="007768FA">
        <w:rPr>
          <w:rFonts w:cs="Times New Roman"/>
        </w:rPr>
        <w:t xml:space="preserve"> </w:t>
      </w:r>
      <w:r>
        <w:rPr>
          <w:rFonts w:cs="Times New Roman"/>
        </w:rPr>
        <w:t>–</w:t>
      </w:r>
      <w:r w:rsidR="00AD0530" w:rsidRPr="007768FA">
        <w:rPr>
          <w:rFonts w:cs="Times New Roman"/>
        </w:rPr>
        <w:t xml:space="preserve"> </w:t>
      </w:r>
      <w:proofErr w:type="gramStart"/>
      <w:r>
        <w:rPr>
          <w:rStyle w:val="Pogrubienie"/>
          <w:b w:val="0"/>
        </w:rPr>
        <w:t>usługi</w:t>
      </w:r>
      <w:proofErr w:type="gramEnd"/>
      <w:r>
        <w:rPr>
          <w:rStyle w:val="Pogrubienie"/>
          <w:b w:val="0"/>
        </w:rPr>
        <w:t xml:space="preserve"> udzielania kredytu</w:t>
      </w:r>
    </w:p>
    <w:p w:rsidR="00A256B9" w:rsidRPr="008D73CD" w:rsidRDefault="00A256B9" w:rsidP="008D73CD">
      <w:pPr>
        <w:jc w:val="both"/>
        <w:rPr>
          <w:rFonts w:eastAsia="Cambria" w:cs="Cambria"/>
          <w:sz w:val="20"/>
          <w:szCs w:val="20"/>
        </w:rPr>
      </w:pPr>
    </w:p>
    <w:p w:rsidR="00E56BAD" w:rsidRPr="00E41DBA" w:rsidRDefault="00664953" w:rsidP="00E41DBA">
      <w:pPr>
        <w:pStyle w:val="Akapitzlist"/>
        <w:numPr>
          <w:ilvl w:val="1"/>
          <w:numId w:val="1"/>
        </w:numPr>
        <w:ind w:left="426" w:hanging="426"/>
        <w:jc w:val="both"/>
        <w:rPr>
          <w:szCs w:val="20"/>
        </w:rPr>
      </w:pPr>
      <w:r>
        <w:rPr>
          <w:rFonts w:eastAsia="Cambria" w:cs="Cambria"/>
          <w:szCs w:val="20"/>
        </w:rPr>
        <w:t>Zamawiający</w:t>
      </w:r>
      <w:r w:rsidR="00E41DBA">
        <w:rPr>
          <w:rFonts w:eastAsia="Cambria" w:cs="Cambria"/>
          <w:szCs w:val="20"/>
        </w:rPr>
        <w:t xml:space="preserve"> </w:t>
      </w:r>
      <w:r w:rsidR="00532F31" w:rsidRPr="00E56BAD">
        <w:rPr>
          <w:rFonts w:eastAsia="Cambria" w:cs="Cambria"/>
          <w:szCs w:val="20"/>
        </w:rPr>
        <w:t xml:space="preserve">dopuszcza </w:t>
      </w:r>
      <w:r w:rsidR="00214BB9">
        <w:rPr>
          <w:rFonts w:eastAsia="Cambria" w:cs="Cambria"/>
          <w:szCs w:val="20"/>
        </w:rPr>
        <w:t>możliwość korzystania</w:t>
      </w:r>
      <w:r w:rsidR="00532F31" w:rsidRPr="00E56BAD">
        <w:rPr>
          <w:rFonts w:eastAsia="Cambria" w:cs="Cambria"/>
          <w:szCs w:val="20"/>
        </w:rPr>
        <w:t xml:space="preserve"> z podwykonawców. </w:t>
      </w:r>
    </w:p>
    <w:p w:rsidR="00E41DBA" w:rsidRDefault="00E41DBA" w:rsidP="00E41DBA">
      <w:pPr>
        <w:pStyle w:val="Akapitzlist"/>
        <w:ind w:left="426"/>
        <w:jc w:val="both"/>
        <w:rPr>
          <w:szCs w:val="20"/>
        </w:rPr>
      </w:pPr>
    </w:p>
    <w:p w:rsidR="00E56BAD" w:rsidRPr="00214BB9" w:rsidRDefault="00532F31" w:rsidP="00E56BAD">
      <w:pPr>
        <w:pStyle w:val="Akapitzlist"/>
        <w:numPr>
          <w:ilvl w:val="2"/>
          <w:numId w:val="1"/>
        </w:numPr>
        <w:ind w:left="993" w:hanging="709"/>
        <w:jc w:val="both"/>
        <w:rPr>
          <w:sz w:val="24"/>
          <w:szCs w:val="20"/>
        </w:rPr>
      </w:pPr>
      <w:r w:rsidRPr="00214BB9">
        <w:rPr>
          <w:szCs w:val="20"/>
        </w:rPr>
        <w:t xml:space="preserve">W przypadku podpisania umowy wykonawca będzie zobowiązany, aby przed przystąpieniem do wykonania zamówienia podał - o ile są już znane - nazwy albo imiona i nazwiska oraz dane kontaktowe podwykonawców i osób do kontaktu z nimi, zaangażowanych w roboty budowlane. Wykonawca będzie zawiadamiał podczas realizacji umowy zamawiającego o wszelkich zmianach danych dotyczących podwykonawców, a także przekazywał informacje na temat nowych podwykonawców, którym w późniejszym okresie zamierza powierzyć realizację usług. Wykonawca będzie zobowiązany </w:t>
      </w:r>
      <w:r w:rsidRPr="00214BB9">
        <w:rPr>
          <w:rFonts w:eastAsia="Cambria" w:cs="Cambria"/>
          <w:szCs w:val="20"/>
        </w:rPr>
        <w:t>zgłosić podwykonawców na zasadach określonych w przepisach art. 143 b ustawy Prawo zamówień publicznych.</w:t>
      </w:r>
    </w:p>
    <w:p w:rsidR="00E41DBA" w:rsidRPr="00E41DBA" w:rsidRDefault="00E41DBA" w:rsidP="00E41DBA">
      <w:pPr>
        <w:ind w:left="284"/>
        <w:jc w:val="both"/>
        <w:rPr>
          <w:sz w:val="24"/>
          <w:szCs w:val="20"/>
        </w:rPr>
      </w:pPr>
    </w:p>
    <w:p w:rsidR="00611981" w:rsidRPr="00611981" w:rsidRDefault="00532F31" w:rsidP="00611981">
      <w:pPr>
        <w:pStyle w:val="Akapitzlist"/>
        <w:numPr>
          <w:ilvl w:val="1"/>
          <w:numId w:val="1"/>
        </w:numPr>
        <w:ind w:left="426" w:hanging="426"/>
        <w:jc w:val="both"/>
        <w:rPr>
          <w:rFonts w:eastAsia="Cambria" w:cs="Cambria"/>
        </w:rPr>
      </w:pPr>
      <w:r w:rsidRPr="003232D1">
        <w:rPr>
          <w:rFonts w:eastAsia="Cambria" w:cs="Cambria"/>
        </w:rPr>
        <w:t xml:space="preserve">Zamawiający określa obowiązek zatrudnienia na podstawie umowy o pracę osób wykonujących czynności </w:t>
      </w:r>
      <w:r w:rsidR="00E41DBA" w:rsidRPr="003232D1">
        <w:rPr>
          <w:rFonts w:eastAsia="Cambria" w:cs="Cambria"/>
        </w:rPr>
        <w:t>przy</w:t>
      </w:r>
      <w:r w:rsidR="00214BB9" w:rsidRPr="003232D1">
        <w:rPr>
          <w:rFonts w:eastAsia="Cambria" w:cs="Cambria"/>
        </w:rPr>
        <w:t xml:space="preserve"> obsłudze</w:t>
      </w:r>
      <w:r w:rsidRPr="003232D1">
        <w:rPr>
          <w:rFonts w:eastAsia="Cambria" w:cs="Cambria"/>
        </w:rPr>
        <w:t xml:space="preserve"> </w:t>
      </w:r>
      <w:r w:rsidR="00214BB9" w:rsidRPr="003232D1">
        <w:rPr>
          <w:rFonts w:eastAsia="Cambria" w:cs="Cambria"/>
        </w:rPr>
        <w:t>kredytu</w:t>
      </w:r>
      <w:r w:rsidR="00011210" w:rsidRPr="003232D1">
        <w:rPr>
          <w:rFonts w:eastAsia="Cambria" w:cs="Times New Roman"/>
        </w:rPr>
        <w:t>,</w:t>
      </w:r>
      <w:r w:rsidR="00011210" w:rsidRPr="003232D1">
        <w:rPr>
          <w:rFonts w:eastAsia="Cambria" w:cs="Times New Roman"/>
          <w:b/>
        </w:rPr>
        <w:t xml:space="preserve"> </w:t>
      </w:r>
      <w:r w:rsidRPr="003232D1">
        <w:rPr>
          <w:rFonts w:eastAsia="Cambria" w:cs="Times New Roman"/>
          <w:i/>
          <w:u w:val="single"/>
        </w:rPr>
        <w:t>jeżeli wykonywanie tych czynności polega na wykonywaniu pracy w rozumieniu przepisów kodeksu pracy</w:t>
      </w:r>
      <w:r w:rsidRPr="003232D1">
        <w:rPr>
          <w:rFonts w:eastAsia="Cambria" w:cs="Times New Roman"/>
        </w:rPr>
        <w:t>.</w:t>
      </w:r>
      <w:r w:rsidR="00A122FB" w:rsidRPr="003232D1">
        <w:rPr>
          <w:rFonts w:eastAsia="Cambria" w:cs="Times New Roman"/>
        </w:rPr>
        <w:t xml:space="preserve"> </w:t>
      </w:r>
      <w:r w:rsidR="00A122FB" w:rsidRPr="003232D1">
        <w:rPr>
          <w:rFonts w:eastAsia="Cambria"/>
        </w:rPr>
        <w:t>Szczegółowe zasady dokumentowania</w:t>
      </w:r>
      <w:r w:rsidR="005E32DD" w:rsidRPr="003232D1">
        <w:rPr>
          <w:rFonts w:eastAsia="Cambria"/>
        </w:rPr>
        <w:t xml:space="preserve"> zatrudnienia na podstawie umowy o pracę oraz kontrolowanie tego obowiązku przez Zamawiającego zawarto w </w:t>
      </w:r>
      <w:r w:rsidR="00611981" w:rsidRPr="003232D1">
        <w:rPr>
          <w:rFonts w:eastAsia="Cambria" w:cs="Arial"/>
        </w:rPr>
        <w:t xml:space="preserve">pkt </w:t>
      </w:r>
      <w:r w:rsidR="00563F75" w:rsidRPr="003232D1">
        <w:rPr>
          <w:rFonts w:eastAsia="Cambria"/>
        </w:rPr>
        <w:t>17</w:t>
      </w:r>
      <w:r w:rsidR="005E32DD" w:rsidRPr="003232D1">
        <w:rPr>
          <w:rFonts w:eastAsia="Cambria"/>
        </w:rPr>
        <w:t xml:space="preserve"> </w:t>
      </w:r>
      <w:r w:rsidR="00611981" w:rsidRPr="003232D1">
        <w:rPr>
          <w:rFonts w:eastAsia="Cambria"/>
        </w:rPr>
        <w:t>SIWZ</w:t>
      </w:r>
      <w:r w:rsidR="00611981">
        <w:rPr>
          <w:rFonts w:eastAsia="Cambria"/>
        </w:rPr>
        <w:t xml:space="preserve"> (</w:t>
      </w:r>
      <w:r w:rsidR="00611981" w:rsidRPr="00611981">
        <w:rPr>
          <w:rFonts w:eastAsia="Cambria"/>
        </w:rPr>
        <w:t>istotne dla stron postanowienia, które zostaną wprowadzone do treści zawieranej umowy w sprawie zamówienia publicznego</w:t>
      </w:r>
      <w:r w:rsidR="00611981">
        <w:rPr>
          <w:rFonts w:eastAsia="Cambria"/>
        </w:rPr>
        <w:t>).</w:t>
      </w:r>
    </w:p>
    <w:p w:rsidR="00611981" w:rsidRPr="00611981" w:rsidRDefault="00611981" w:rsidP="00611981">
      <w:pPr>
        <w:jc w:val="both"/>
        <w:rPr>
          <w:rFonts w:eastAsia="Cambria" w:cs="Cambria"/>
        </w:rPr>
      </w:pPr>
    </w:p>
    <w:p w:rsidR="00AB77DC" w:rsidRPr="005E32DD" w:rsidRDefault="00EF6975" w:rsidP="005E32DD">
      <w:pPr>
        <w:pStyle w:val="Nagwek1"/>
        <w:numPr>
          <w:ilvl w:val="0"/>
          <w:numId w:val="1"/>
        </w:numPr>
        <w:ind w:left="284" w:hanging="284"/>
        <w:rPr>
          <w:rFonts w:eastAsia="Cambria"/>
        </w:rPr>
      </w:pPr>
      <w:bookmarkStart w:id="34" w:name="_Toc475961560"/>
      <w:r w:rsidRPr="005E32DD">
        <w:rPr>
          <w:rFonts w:eastAsia="Cambria"/>
        </w:rPr>
        <w:t>TERMIN WYKONANIA ZAMÓWIENIA</w:t>
      </w:r>
      <w:bookmarkEnd w:id="34"/>
    </w:p>
    <w:p w:rsidR="00EF6975" w:rsidRDefault="00EF6975" w:rsidP="00EF6975"/>
    <w:p w:rsidR="00EF6975" w:rsidRDefault="00893A31" w:rsidP="00FA6412">
      <w:pPr>
        <w:jc w:val="both"/>
      </w:pPr>
      <w:r w:rsidRPr="00893A31">
        <w:t>Termin</w:t>
      </w:r>
      <w:r>
        <w:t xml:space="preserve"> wykonania zamówienia ustala się</w:t>
      </w:r>
      <w:r w:rsidRPr="00893A31">
        <w:t xml:space="preserve"> </w:t>
      </w:r>
      <w:r>
        <w:t>o</w:t>
      </w:r>
      <w:r w:rsidR="00EF6975" w:rsidRPr="00893A31">
        <w:t>d daty zawarcia umowy</w:t>
      </w:r>
      <w:r w:rsidR="00FA4F5D">
        <w:t xml:space="preserve"> do</w:t>
      </w:r>
      <w:r w:rsidR="00873920">
        <w:t xml:space="preserve">: </w:t>
      </w:r>
      <w:r w:rsidR="00C9050F" w:rsidRPr="00887D1E">
        <w:t>3</w:t>
      </w:r>
      <w:r w:rsidR="00C11A4D">
        <w:t>1</w:t>
      </w:r>
      <w:r w:rsidR="00FA6412" w:rsidRPr="00887D1E">
        <w:t>.</w:t>
      </w:r>
      <w:r w:rsidR="00C11A4D">
        <w:t>12</w:t>
      </w:r>
      <w:r w:rsidR="00B2437E" w:rsidRPr="00887D1E">
        <w:t>.20</w:t>
      </w:r>
      <w:r w:rsidR="004D6D7B" w:rsidRPr="00887D1E">
        <w:t>2</w:t>
      </w:r>
      <w:r w:rsidR="00FF0449">
        <w:t>7</w:t>
      </w:r>
      <w:proofErr w:type="gramStart"/>
      <w:r w:rsidR="00AB77DC" w:rsidRPr="00887D1E">
        <w:t>r</w:t>
      </w:r>
      <w:proofErr w:type="gramEnd"/>
      <w:r w:rsidR="00AB77DC" w:rsidRPr="00FA6412">
        <w:t>.</w:t>
      </w:r>
    </w:p>
    <w:p w:rsidR="00EF6975" w:rsidRDefault="00EF6975" w:rsidP="007837B1">
      <w:pPr>
        <w:pStyle w:val="Nagwek1"/>
        <w:numPr>
          <w:ilvl w:val="0"/>
          <w:numId w:val="1"/>
        </w:numPr>
        <w:ind w:left="284" w:hanging="284"/>
      </w:pPr>
      <w:bookmarkStart w:id="35" w:name="_Toc475961561"/>
      <w:r>
        <w:lastRenderedPageBreak/>
        <w:t>WARUNKI UDZIAŁU W POSTĘPOWANIU</w:t>
      </w:r>
      <w:bookmarkEnd w:id="35"/>
    </w:p>
    <w:p w:rsidR="00EF6975" w:rsidRDefault="00EF6975" w:rsidP="00EF6975"/>
    <w:p w:rsidR="0069326F" w:rsidRDefault="006E2112" w:rsidP="007837B1">
      <w:pPr>
        <w:pStyle w:val="Akapitzlist"/>
        <w:numPr>
          <w:ilvl w:val="1"/>
          <w:numId w:val="1"/>
        </w:numPr>
        <w:ind w:left="426" w:hanging="284"/>
        <w:jc w:val="both"/>
        <w:rPr>
          <w:shd w:val="clear" w:color="auto" w:fill="FFFFFF"/>
          <w:lang w:bidi="he-IL"/>
        </w:rPr>
      </w:pPr>
      <w:r>
        <w:rPr>
          <w:shd w:val="clear" w:color="auto" w:fill="FFFFFF"/>
          <w:lang w:bidi="he-IL"/>
        </w:rPr>
        <w:t>O udzielenie zamówienia mogą ubiegać si</w:t>
      </w:r>
      <w:r w:rsidR="00585CD0">
        <w:rPr>
          <w:shd w:val="clear" w:color="auto" w:fill="FFFFFF"/>
          <w:lang w:bidi="he-IL"/>
        </w:rPr>
        <w:t xml:space="preserve">ę </w:t>
      </w:r>
      <w:r>
        <w:rPr>
          <w:shd w:val="clear" w:color="auto" w:fill="FFFFFF"/>
          <w:lang w:bidi="he-IL"/>
        </w:rPr>
        <w:t>Wykonawcy</w:t>
      </w:r>
      <w:r w:rsidR="00291CF8">
        <w:rPr>
          <w:shd w:val="clear" w:color="auto" w:fill="FFFFFF"/>
          <w:lang w:bidi="he-IL"/>
        </w:rPr>
        <w:t>,</w:t>
      </w:r>
      <w:r>
        <w:rPr>
          <w:shd w:val="clear" w:color="auto" w:fill="FFFFFF"/>
          <w:lang w:bidi="he-IL"/>
        </w:rPr>
        <w:t xml:space="preserve"> którzy:</w:t>
      </w:r>
    </w:p>
    <w:p w:rsidR="00EB6464" w:rsidRDefault="006E2112" w:rsidP="009C34EC">
      <w:pPr>
        <w:pStyle w:val="Akapitzlist"/>
        <w:numPr>
          <w:ilvl w:val="0"/>
          <w:numId w:val="4"/>
        </w:numPr>
        <w:jc w:val="both"/>
        <w:rPr>
          <w:shd w:val="clear" w:color="auto" w:fill="FFFFFF"/>
          <w:lang w:bidi="he-IL"/>
        </w:rPr>
      </w:pPr>
      <w:proofErr w:type="gramStart"/>
      <w:r>
        <w:rPr>
          <w:shd w:val="clear" w:color="auto" w:fill="FFFFFF"/>
          <w:lang w:bidi="he-IL"/>
        </w:rPr>
        <w:t>nie</w:t>
      </w:r>
      <w:proofErr w:type="gramEnd"/>
      <w:r>
        <w:rPr>
          <w:shd w:val="clear" w:color="auto" w:fill="FFFFFF"/>
          <w:lang w:bidi="he-IL"/>
        </w:rPr>
        <w:t xml:space="preserve"> podlegają </w:t>
      </w:r>
      <w:r w:rsidR="005C0CB2">
        <w:rPr>
          <w:shd w:val="clear" w:color="auto" w:fill="FFFFFF"/>
          <w:lang w:bidi="he-IL"/>
        </w:rPr>
        <w:t>wykluczeniu</w:t>
      </w:r>
      <w:r w:rsidR="00330FF7">
        <w:rPr>
          <w:shd w:val="clear" w:color="auto" w:fill="FFFFFF"/>
          <w:lang w:bidi="he-IL"/>
        </w:rPr>
        <w:t xml:space="preserve"> </w:t>
      </w:r>
      <w:r>
        <w:rPr>
          <w:shd w:val="clear" w:color="auto" w:fill="FFFFFF"/>
          <w:lang w:bidi="he-IL"/>
        </w:rPr>
        <w:t>– zgodnie z pkt. 5.2.</w:t>
      </w:r>
    </w:p>
    <w:p w:rsidR="006E2112" w:rsidRDefault="006E2112" w:rsidP="009C34EC">
      <w:pPr>
        <w:pStyle w:val="Akapitzlist"/>
        <w:numPr>
          <w:ilvl w:val="0"/>
          <w:numId w:val="4"/>
        </w:numPr>
        <w:jc w:val="both"/>
        <w:rPr>
          <w:shd w:val="clear" w:color="auto" w:fill="FFFFFF"/>
          <w:lang w:bidi="he-IL"/>
        </w:rPr>
      </w:pPr>
      <w:proofErr w:type="gramStart"/>
      <w:r>
        <w:rPr>
          <w:shd w:val="clear" w:color="auto" w:fill="FFFFFF"/>
          <w:lang w:bidi="he-IL"/>
        </w:rPr>
        <w:t>spełniają</w:t>
      </w:r>
      <w:proofErr w:type="gramEnd"/>
      <w:r>
        <w:rPr>
          <w:shd w:val="clear" w:color="auto" w:fill="FFFFFF"/>
          <w:lang w:bidi="he-IL"/>
        </w:rPr>
        <w:t xml:space="preserve"> warunki udziału w postępowaniu – zgodnie z pkt. 5.3.</w:t>
      </w:r>
    </w:p>
    <w:p w:rsidR="009B3CB9" w:rsidRPr="009B3CB9" w:rsidRDefault="009B3CB9" w:rsidP="009B3CB9">
      <w:pPr>
        <w:jc w:val="both"/>
        <w:rPr>
          <w:shd w:val="clear" w:color="auto" w:fill="FFFFFF"/>
          <w:lang w:bidi="he-IL"/>
        </w:rPr>
      </w:pPr>
    </w:p>
    <w:p w:rsidR="009B3CB9" w:rsidRDefault="009B3CB9" w:rsidP="007837B1">
      <w:pPr>
        <w:pStyle w:val="Akapitzlist"/>
        <w:numPr>
          <w:ilvl w:val="1"/>
          <w:numId w:val="1"/>
        </w:numPr>
        <w:ind w:left="567" w:hanging="425"/>
        <w:jc w:val="both"/>
        <w:rPr>
          <w:shd w:val="clear" w:color="auto" w:fill="FFFFFF"/>
          <w:lang w:bidi="he-IL"/>
        </w:rPr>
      </w:pPr>
      <w:r>
        <w:rPr>
          <w:shd w:val="clear" w:color="auto" w:fill="FFFFFF"/>
          <w:lang w:bidi="he-IL"/>
        </w:rPr>
        <w:t>WARUNKI WYKLUCZENIA WYKONAWCÓW</w:t>
      </w:r>
    </w:p>
    <w:p w:rsidR="002E1562" w:rsidRDefault="002E1562" w:rsidP="002E1562">
      <w:pPr>
        <w:pStyle w:val="Akapitzlist"/>
        <w:jc w:val="both"/>
        <w:rPr>
          <w:shd w:val="clear" w:color="auto" w:fill="FFFFFF"/>
          <w:lang w:bidi="he-IL"/>
        </w:rPr>
      </w:pPr>
    </w:p>
    <w:p w:rsidR="009B3CB9" w:rsidRDefault="002E1562" w:rsidP="002E1562">
      <w:pPr>
        <w:pStyle w:val="Akapitzlist"/>
        <w:numPr>
          <w:ilvl w:val="2"/>
          <w:numId w:val="1"/>
        </w:numPr>
        <w:ind w:left="1134" w:hanging="567"/>
        <w:jc w:val="both"/>
        <w:rPr>
          <w:shd w:val="clear" w:color="auto" w:fill="FFFFFF"/>
          <w:lang w:bidi="he-IL"/>
        </w:rPr>
      </w:pPr>
      <w:r>
        <w:rPr>
          <w:shd w:val="clear" w:color="auto" w:fill="FFFFFF"/>
          <w:lang w:bidi="he-IL"/>
        </w:rPr>
        <w:t xml:space="preserve"> </w:t>
      </w:r>
      <w:r w:rsidR="009B3CB9">
        <w:rPr>
          <w:shd w:val="clear" w:color="auto" w:fill="FFFFFF"/>
          <w:lang w:bidi="he-IL"/>
        </w:rPr>
        <w:t>Z postępowania wyklucza się Wykonawcę wobec którego zachodzą przesłanki wykluczenia z postępowania określone w art. 24 ust. 1 ustawy</w:t>
      </w:r>
      <w:r>
        <w:rPr>
          <w:shd w:val="clear" w:color="auto" w:fill="FFFFFF"/>
          <w:lang w:bidi="he-IL"/>
        </w:rPr>
        <w:t>.</w:t>
      </w:r>
    </w:p>
    <w:p w:rsidR="001331F1" w:rsidRDefault="001331F1" w:rsidP="001331F1">
      <w:pPr>
        <w:pStyle w:val="Akapitzlist"/>
        <w:ind w:left="1134"/>
        <w:jc w:val="both"/>
        <w:rPr>
          <w:shd w:val="clear" w:color="auto" w:fill="FFFFFF"/>
          <w:lang w:bidi="he-IL"/>
        </w:rPr>
      </w:pPr>
    </w:p>
    <w:p w:rsidR="00AF3B07" w:rsidRDefault="002E1562" w:rsidP="00AF3B07">
      <w:pPr>
        <w:pStyle w:val="Akapitzlist"/>
        <w:numPr>
          <w:ilvl w:val="2"/>
          <w:numId w:val="1"/>
        </w:numPr>
        <w:ind w:left="1134" w:hanging="567"/>
        <w:jc w:val="both"/>
        <w:rPr>
          <w:shd w:val="clear" w:color="auto" w:fill="FFFFFF"/>
          <w:lang w:bidi="he-IL"/>
        </w:rPr>
      </w:pPr>
      <w:r>
        <w:rPr>
          <w:shd w:val="clear" w:color="auto" w:fill="FFFFFF"/>
          <w:lang w:bidi="he-IL"/>
        </w:rPr>
        <w:t xml:space="preserve"> </w:t>
      </w:r>
      <w:r w:rsidR="009B3CB9">
        <w:rPr>
          <w:shd w:val="clear" w:color="auto" w:fill="FFFFFF"/>
          <w:lang w:bidi="he-IL"/>
        </w:rPr>
        <w:t>Wykonawca</w:t>
      </w:r>
      <w:r w:rsidR="00291CF8">
        <w:rPr>
          <w:shd w:val="clear" w:color="auto" w:fill="FFFFFF"/>
          <w:lang w:bidi="he-IL"/>
        </w:rPr>
        <w:t>,</w:t>
      </w:r>
      <w:r w:rsidR="009B3CB9">
        <w:rPr>
          <w:shd w:val="clear" w:color="auto" w:fill="FFFFFF"/>
          <w:lang w:bidi="he-IL"/>
        </w:rPr>
        <w:t xml:space="preserve"> który podlega wykluczeniu na podstaw</w:t>
      </w:r>
      <w:r w:rsidR="00D53B1C">
        <w:rPr>
          <w:shd w:val="clear" w:color="auto" w:fill="FFFFFF"/>
          <w:lang w:bidi="he-IL"/>
        </w:rPr>
        <w:t xml:space="preserve">ie art. 24 ust. 1 pkt 13-14, </w:t>
      </w:r>
      <w:r w:rsidR="00D53B1C">
        <w:rPr>
          <w:shd w:val="clear" w:color="auto" w:fill="FFFFFF"/>
          <w:lang w:bidi="he-IL"/>
        </w:rPr>
        <w:br/>
        <w:t xml:space="preserve">16 - </w:t>
      </w:r>
      <w:r w:rsidR="009B3CB9">
        <w:rPr>
          <w:shd w:val="clear" w:color="auto" w:fill="FFFFFF"/>
          <w:lang w:bidi="he-IL"/>
        </w:rPr>
        <w:t xml:space="preserve">20 ustawy, może przedstawić dowody na to, że podjęte </w:t>
      </w:r>
      <w:r>
        <w:rPr>
          <w:shd w:val="clear" w:color="auto" w:fill="FFFFFF"/>
          <w:lang w:bidi="he-IL"/>
        </w:rPr>
        <w:t>przez niego środki są wystarczające do wykazania jego rzetelności, na zasadach określonych w art. 24 ust. 8.</w:t>
      </w:r>
    </w:p>
    <w:p w:rsidR="00AF3B07" w:rsidRDefault="00AF3B07" w:rsidP="00AF3B07">
      <w:pPr>
        <w:pStyle w:val="Akapitzlist"/>
        <w:ind w:left="1134"/>
        <w:jc w:val="both"/>
        <w:rPr>
          <w:shd w:val="clear" w:color="auto" w:fill="FFFFFF"/>
          <w:lang w:bidi="he-IL"/>
        </w:rPr>
      </w:pPr>
    </w:p>
    <w:p w:rsidR="00AF3B07" w:rsidRPr="00B26967" w:rsidRDefault="00AF3B07" w:rsidP="00B26967">
      <w:pPr>
        <w:pStyle w:val="Akapitzlist"/>
        <w:numPr>
          <w:ilvl w:val="2"/>
          <w:numId w:val="1"/>
        </w:numPr>
        <w:ind w:left="1134" w:hanging="567"/>
        <w:jc w:val="both"/>
        <w:rPr>
          <w:sz w:val="24"/>
          <w:shd w:val="clear" w:color="auto" w:fill="FFFFFF"/>
          <w:lang w:bidi="he-IL"/>
        </w:rPr>
      </w:pPr>
      <w:r>
        <w:rPr>
          <w:lang w:bidi="he-IL"/>
        </w:rPr>
        <w:t xml:space="preserve">Wykonawca </w:t>
      </w:r>
      <w:r w:rsidRPr="00AF3B07">
        <w:rPr>
          <w:b/>
          <w:lang w:bidi="he-IL"/>
        </w:rPr>
        <w:t>w terminie 3 dni</w:t>
      </w:r>
      <w:r>
        <w:rPr>
          <w:lang w:bidi="he-IL"/>
        </w:rPr>
        <w:t xml:space="preserve"> od dnia zamieszczenia na stronie internetowej informacji z otwarcia ofert (o której mowa w art. 86 ust. 5 ustawy), samodzielnie (bez odrębnego wezwania ze strony zamawiającego) </w:t>
      </w:r>
      <w:r w:rsidRPr="00AF3B07">
        <w:rPr>
          <w:b/>
          <w:lang w:bidi="he-IL"/>
        </w:rPr>
        <w:t>przekaże Zamawiającemu oświadczenie o przynależności lub braku przynależności do tej samej grupy kapitałowej</w:t>
      </w:r>
      <w:r>
        <w:rPr>
          <w:lang w:bidi="he-IL"/>
        </w:rPr>
        <w:t xml:space="preserve"> z innymi wykonawcami składającymi oferty w danym postępowaniu (o której mowa w art. 24 ust. 1 pkt 23 ustawy).</w:t>
      </w:r>
      <w:r w:rsidR="00B26967" w:rsidRPr="00B26967">
        <w:rPr>
          <w:sz w:val="20"/>
          <w:szCs w:val="20"/>
        </w:rPr>
        <w:t xml:space="preserve"> </w:t>
      </w:r>
      <w:r w:rsidR="00B26967" w:rsidRPr="00B26967">
        <w:rPr>
          <w:szCs w:val="20"/>
        </w:rPr>
        <w:t>Wraz ze złożeniem oświadczenia, wykonawca może przedstawić dowody, że powiązania z innym wykonawcą nie prowadzą do zakłócenia konkurencji w postępowaniu o udzielenie zamówienia</w:t>
      </w:r>
    </w:p>
    <w:p w:rsidR="00A22B90" w:rsidRPr="00DF3498" w:rsidRDefault="00A22B90" w:rsidP="00DF3498">
      <w:pPr>
        <w:pStyle w:val="Akapitzlist"/>
        <w:ind w:left="1134"/>
        <w:jc w:val="both"/>
        <w:rPr>
          <w:shd w:val="clear" w:color="auto" w:fill="FFFFFF"/>
          <w:lang w:bidi="he-IL"/>
        </w:rPr>
      </w:pPr>
    </w:p>
    <w:p w:rsidR="00A22B90" w:rsidRDefault="00A22B90" w:rsidP="007837B1">
      <w:pPr>
        <w:pStyle w:val="Akapitzlist"/>
        <w:numPr>
          <w:ilvl w:val="1"/>
          <w:numId w:val="1"/>
        </w:numPr>
        <w:ind w:left="567" w:hanging="425"/>
        <w:jc w:val="both"/>
        <w:rPr>
          <w:shd w:val="clear" w:color="auto" w:fill="FFFFFF"/>
          <w:lang w:bidi="he-IL"/>
        </w:rPr>
      </w:pPr>
      <w:r>
        <w:rPr>
          <w:shd w:val="clear" w:color="auto" w:fill="FFFFFF"/>
          <w:lang w:bidi="he-IL"/>
        </w:rPr>
        <w:t>WARUNKI UDZIAŁU W POSTĘPOWANIU</w:t>
      </w:r>
    </w:p>
    <w:p w:rsidR="00910944" w:rsidRPr="00A22B90" w:rsidRDefault="00910944" w:rsidP="00910944">
      <w:pPr>
        <w:pStyle w:val="Akapitzlist"/>
        <w:jc w:val="both"/>
        <w:rPr>
          <w:shd w:val="clear" w:color="auto" w:fill="FFFFFF"/>
          <w:lang w:bidi="he-IL"/>
        </w:rPr>
      </w:pPr>
    </w:p>
    <w:p w:rsidR="002E1562" w:rsidRDefault="005B7F33" w:rsidP="00B126C9">
      <w:pPr>
        <w:pStyle w:val="Akapitzlist"/>
        <w:numPr>
          <w:ilvl w:val="2"/>
          <w:numId w:val="1"/>
        </w:numPr>
        <w:ind w:left="1134" w:hanging="567"/>
        <w:jc w:val="both"/>
        <w:rPr>
          <w:shd w:val="clear" w:color="auto" w:fill="FFFFFF"/>
          <w:lang w:bidi="he-IL"/>
        </w:rPr>
      </w:pPr>
      <w:r>
        <w:rPr>
          <w:shd w:val="clear" w:color="auto" w:fill="FFFFFF"/>
          <w:lang w:bidi="he-IL"/>
        </w:rPr>
        <w:t>O udzielenie zamówienia może ubiegać się Wykonawca, który</w:t>
      </w:r>
      <w:r w:rsidR="00910944">
        <w:rPr>
          <w:shd w:val="clear" w:color="auto" w:fill="FFFFFF"/>
          <w:lang w:bidi="he-IL"/>
        </w:rPr>
        <w:t xml:space="preserve"> spełnia warunki dotyczące</w:t>
      </w:r>
      <w:r>
        <w:rPr>
          <w:shd w:val="clear" w:color="auto" w:fill="FFFFFF"/>
          <w:lang w:bidi="he-IL"/>
        </w:rPr>
        <w:t>:</w:t>
      </w:r>
    </w:p>
    <w:p w:rsidR="00910944" w:rsidRDefault="00910944" w:rsidP="00910944">
      <w:pPr>
        <w:pStyle w:val="Akapitzlist"/>
        <w:jc w:val="both"/>
        <w:rPr>
          <w:shd w:val="clear" w:color="auto" w:fill="FFFFFF"/>
          <w:lang w:bidi="he-IL"/>
        </w:rPr>
      </w:pPr>
    </w:p>
    <w:p w:rsidR="005B7F33" w:rsidRPr="00EF6C7D" w:rsidRDefault="00910944" w:rsidP="00747EF6">
      <w:pPr>
        <w:pStyle w:val="Akapitzlist"/>
        <w:numPr>
          <w:ilvl w:val="3"/>
          <w:numId w:val="1"/>
        </w:numPr>
        <w:ind w:left="1418" w:hanging="851"/>
        <w:jc w:val="both"/>
        <w:rPr>
          <w:b/>
          <w:shd w:val="clear" w:color="auto" w:fill="FFFFFF"/>
          <w:lang w:bidi="he-IL"/>
        </w:rPr>
      </w:pPr>
      <w:r>
        <w:rPr>
          <w:rFonts w:eastAsia="Times New Roman" w:cs="Arial"/>
          <w:b/>
          <w:lang w:eastAsia="pl-PL"/>
        </w:rPr>
        <w:t>P</w:t>
      </w:r>
      <w:r w:rsidR="005B7F33">
        <w:rPr>
          <w:rFonts w:eastAsia="Times New Roman" w:cs="Arial"/>
          <w:b/>
          <w:lang w:eastAsia="pl-PL"/>
        </w:rPr>
        <w:t xml:space="preserve">osiadania </w:t>
      </w:r>
      <w:r w:rsidR="005B7F33" w:rsidRPr="00C07C33">
        <w:rPr>
          <w:rFonts w:eastAsia="Times New Roman" w:cs="Arial"/>
          <w:b/>
          <w:lang w:eastAsia="pl-PL"/>
        </w:rPr>
        <w:t>kompetencj</w:t>
      </w:r>
      <w:r w:rsidR="005B7F33">
        <w:rPr>
          <w:rFonts w:eastAsia="Times New Roman" w:cs="Arial"/>
          <w:b/>
          <w:lang w:eastAsia="pl-PL"/>
        </w:rPr>
        <w:t>i lub uprawnień</w:t>
      </w:r>
      <w:r w:rsidR="005B7F33" w:rsidRPr="00C07C33">
        <w:rPr>
          <w:rFonts w:eastAsia="Times New Roman" w:cs="Arial"/>
          <w:b/>
          <w:lang w:eastAsia="pl-PL"/>
        </w:rPr>
        <w:t xml:space="preserve"> do prowadzenia określonej działalności zawodowej, o ile wynika to z odrębnych przepisów</w:t>
      </w:r>
      <w:r w:rsidR="005B7F33">
        <w:rPr>
          <w:rFonts w:eastAsia="Times New Roman" w:cs="Arial"/>
          <w:b/>
          <w:lang w:eastAsia="pl-PL"/>
        </w:rPr>
        <w:t xml:space="preserve"> tj.:</w:t>
      </w:r>
    </w:p>
    <w:p w:rsidR="00EF6C7D" w:rsidRDefault="00EF6C7D" w:rsidP="00EF6C7D">
      <w:pPr>
        <w:pStyle w:val="Akapitzlist"/>
        <w:ind w:left="1418"/>
        <w:jc w:val="both"/>
        <w:rPr>
          <w:b/>
          <w:shd w:val="clear" w:color="auto" w:fill="FFFFFF"/>
          <w:lang w:bidi="he-IL"/>
        </w:rPr>
      </w:pPr>
    </w:p>
    <w:p w:rsidR="008D78F6" w:rsidRPr="003F7037" w:rsidRDefault="00401472" w:rsidP="008D78F6">
      <w:pPr>
        <w:ind w:left="1418"/>
        <w:jc w:val="both"/>
      </w:pPr>
      <w:r w:rsidRPr="00401472">
        <w:rPr>
          <w:shd w:val="clear" w:color="auto" w:fill="FFFFFF"/>
          <w:lang w:bidi="he-IL"/>
        </w:rPr>
        <w:t xml:space="preserve">Warunek </w:t>
      </w:r>
      <w:r>
        <w:rPr>
          <w:shd w:val="clear" w:color="auto" w:fill="FFFFFF"/>
          <w:lang w:bidi="he-IL"/>
        </w:rPr>
        <w:t xml:space="preserve">uznaje się </w:t>
      </w:r>
      <w:r w:rsidR="00E72C7F">
        <w:rPr>
          <w:shd w:val="clear" w:color="auto" w:fill="FFFFFF"/>
          <w:lang w:bidi="he-IL"/>
        </w:rPr>
        <w:t xml:space="preserve">za spełniony </w:t>
      </w:r>
      <w:r>
        <w:rPr>
          <w:shd w:val="clear" w:color="auto" w:fill="FFFFFF"/>
          <w:lang w:bidi="he-IL"/>
        </w:rPr>
        <w:t xml:space="preserve">jeśli Wykonawca </w:t>
      </w:r>
      <w:r w:rsidR="008D78F6">
        <w:t>posiada</w:t>
      </w:r>
      <w:r w:rsidR="008D78F6" w:rsidRPr="00CC1AC8">
        <w:t xml:space="preserve"> zezwolenie na prowadzenie działalności bankowej na terenie Polski a także realizacji usług objętych przedmiotem zamówienia, zgodnie z przepisami ustawy z dnia 29 sierpnia 1997 r. Prawo Bankowe </w:t>
      </w:r>
      <w:r w:rsidR="008D78F6">
        <w:t>(Dz.U. 201</w:t>
      </w:r>
      <w:r w:rsidR="005267BB">
        <w:t>7</w:t>
      </w:r>
      <w:r w:rsidR="008D78F6" w:rsidRPr="00BD202F">
        <w:t xml:space="preserve"> </w:t>
      </w:r>
      <w:proofErr w:type="gramStart"/>
      <w:r w:rsidR="008D78F6" w:rsidRPr="00BD202F">
        <w:t>poz</w:t>
      </w:r>
      <w:proofErr w:type="gramEnd"/>
      <w:r w:rsidR="008D78F6" w:rsidRPr="00BD202F">
        <w:t>. 1</w:t>
      </w:r>
      <w:r w:rsidR="005267BB">
        <w:t>876</w:t>
      </w:r>
      <w:r w:rsidR="008D78F6" w:rsidRPr="00BD202F">
        <w:t xml:space="preserve"> z</w:t>
      </w:r>
      <w:r w:rsidR="005267BB">
        <w:t>e</w:t>
      </w:r>
      <w:r w:rsidR="008D78F6" w:rsidRPr="00BD202F">
        <w:t>. zm</w:t>
      </w:r>
      <w:proofErr w:type="gramStart"/>
      <w:r w:rsidR="008D78F6" w:rsidRPr="00BD202F">
        <w:t>.</w:t>
      </w:r>
      <w:r w:rsidR="00E72C7F">
        <w:t>)</w:t>
      </w:r>
      <w:r w:rsidR="00F2162A">
        <w:br/>
      </w:r>
      <w:r w:rsidR="008D78F6" w:rsidRPr="00CC1AC8">
        <w:t>a</w:t>
      </w:r>
      <w:proofErr w:type="gramEnd"/>
      <w:r w:rsidR="008D78F6" w:rsidRPr="00CC1AC8">
        <w:t xml:space="preserve"> w przypadku określonym w art. 178 ust. 1 ustawy Prawo Bankowe inny dokument potwierdzający rozpoczęcie działalności przed dniem wejścia w życie ustawy, o której mowa w art. 193 </w:t>
      </w:r>
      <w:r w:rsidR="008D78F6">
        <w:t>w/w ustawy</w:t>
      </w:r>
      <w:r w:rsidR="008D78F6" w:rsidRPr="00CC1AC8">
        <w:t>.</w:t>
      </w:r>
    </w:p>
    <w:p w:rsidR="0062529C" w:rsidRDefault="0062529C" w:rsidP="008D78F6">
      <w:pPr>
        <w:pStyle w:val="Akapitzlist"/>
        <w:ind w:left="1418"/>
        <w:jc w:val="both"/>
      </w:pPr>
    </w:p>
    <w:p w:rsidR="00AC68D5" w:rsidRPr="00AC68D5" w:rsidRDefault="007069EA" w:rsidP="00AC68D5">
      <w:pPr>
        <w:pStyle w:val="Akapitzlist"/>
        <w:numPr>
          <w:ilvl w:val="3"/>
          <w:numId w:val="1"/>
        </w:numPr>
        <w:ind w:left="1418" w:hanging="851"/>
        <w:jc w:val="both"/>
      </w:pPr>
      <w:r w:rsidRPr="00DD4812">
        <w:rPr>
          <w:b/>
        </w:rPr>
        <w:t>Sytuacji e</w:t>
      </w:r>
      <w:r w:rsidR="00C54E22">
        <w:rPr>
          <w:b/>
        </w:rPr>
        <w:t>konomicznej lub finansowej tj.:</w:t>
      </w:r>
    </w:p>
    <w:p w:rsidR="00AC68D5" w:rsidRDefault="00AC68D5" w:rsidP="00AC68D5">
      <w:pPr>
        <w:pStyle w:val="Akapitzlist"/>
        <w:ind w:left="1418"/>
        <w:jc w:val="both"/>
      </w:pPr>
    </w:p>
    <w:p w:rsidR="00AC68D5" w:rsidRPr="00AC68D5" w:rsidRDefault="00AC68D5" w:rsidP="00AC68D5">
      <w:pPr>
        <w:pStyle w:val="Akapitzlist"/>
        <w:ind w:left="1418"/>
        <w:jc w:val="both"/>
      </w:pPr>
      <w:r>
        <w:t>W</w:t>
      </w:r>
      <w:r w:rsidR="007069EA">
        <w:t>arunek uznaje się</w:t>
      </w:r>
      <w:r w:rsidR="0052722E">
        <w:t xml:space="preserve"> za</w:t>
      </w:r>
      <w:r w:rsidR="009E1C2A">
        <w:t xml:space="preserve"> spełniony </w:t>
      </w:r>
      <w:r w:rsidRPr="00AC68D5">
        <w:rPr>
          <w:shd w:val="clear" w:color="auto" w:fill="FFFFFF"/>
          <w:lang w:bidi="he-IL"/>
        </w:rPr>
        <w:t xml:space="preserve">jeśli Wykonawca złoży </w:t>
      </w:r>
      <w:r w:rsidRPr="00636DB3">
        <w:t xml:space="preserve">oświadczenie </w:t>
      </w:r>
      <w:r>
        <w:br/>
      </w:r>
      <w:r w:rsidRPr="00636DB3">
        <w:t>o spełnieniu warunku udziału w postępowaniu</w:t>
      </w:r>
      <w:r>
        <w:t>.</w:t>
      </w:r>
    </w:p>
    <w:p w:rsidR="00AC68D5" w:rsidRPr="007069EA" w:rsidRDefault="00AC68D5" w:rsidP="00AC68D5">
      <w:pPr>
        <w:pStyle w:val="Akapitzlist"/>
        <w:ind w:left="1418"/>
        <w:jc w:val="both"/>
      </w:pPr>
    </w:p>
    <w:p w:rsidR="00063A93" w:rsidRDefault="00910944" w:rsidP="00747EF6">
      <w:pPr>
        <w:pStyle w:val="Akapitzlist"/>
        <w:widowControl w:val="0"/>
        <w:numPr>
          <w:ilvl w:val="3"/>
          <w:numId w:val="1"/>
        </w:numPr>
        <w:suppressAutoHyphens/>
        <w:autoSpaceDE w:val="0"/>
        <w:autoSpaceDN w:val="0"/>
        <w:adjustRightInd w:val="0"/>
        <w:ind w:left="1418" w:hanging="851"/>
        <w:jc w:val="both"/>
        <w:textAlignment w:val="baseline"/>
        <w:rPr>
          <w:b/>
        </w:rPr>
      </w:pPr>
      <w:r>
        <w:rPr>
          <w:b/>
        </w:rPr>
        <w:t>Zdolności technicznej lub</w:t>
      </w:r>
      <w:r w:rsidRPr="00910944">
        <w:rPr>
          <w:b/>
        </w:rPr>
        <w:t xml:space="preserve"> zawodowej</w:t>
      </w:r>
      <w:r>
        <w:rPr>
          <w:b/>
        </w:rPr>
        <w:t xml:space="preserve"> tj.: </w:t>
      </w:r>
    </w:p>
    <w:p w:rsidR="00401472" w:rsidRDefault="00401472" w:rsidP="002B55C0">
      <w:pPr>
        <w:jc w:val="both"/>
        <w:rPr>
          <w:lang w:eastAsia="pl-PL"/>
        </w:rPr>
      </w:pPr>
    </w:p>
    <w:p w:rsidR="00E56E45" w:rsidRPr="00DE127C" w:rsidRDefault="008D78F6" w:rsidP="008D78F6">
      <w:pPr>
        <w:ind w:left="1418"/>
        <w:jc w:val="both"/>
      </w:pPr>
      <w:r>
        <w:t xml:space="preserve">Warunek uznaje się za spełniony </w:t>
      </w:r>
      <w:r w:rsidRPr="008D78F6">
        <w:rPr>
          <w:shd w:val="clear" w:color="auto" w:fill="FFFFFF"/>
          <w:lang w:bidi="he-IL"/>
        </w:rPr>
        <w:t xml:space="preserve">jeśli Wykonawca złoży </w:t>
      </w:r>
      <w:r w:rsidRPr="00636DB3">
        <w:t xml:space="preserve">oświadczenie </w:t>
      </w:r>
      <w:r>
        <w:br/>
      </w:r>
      <w:r w:rsidRPr="00636DB3">
        <w:t>o spełnieniu warunku udziału w postępowaniu</w:t>
      </w:r>
      <w:r>
        <w:t>.</w:t>
      </w:r>
      <w:r w:rsidR="009F6427" w:rsidRPr="00E56E45">
        <w:t xml:space="preserve"> </w:t>
      </w:r>
    </w:p>
    <w:p w:rsidR="00747EF6" w:rsidRPr="00747EF6" w:rsidRDefault="00747EF6" w:rsidP="00747EF6">
      <w:pPr>
        <w:widowControl w:val="0"/>
        <w:suppressAutoHyphens/>
        <w:autoSpaceDE w:val="0"/>
        <w:autoSpaceDN w:val="0"/>
        <w:adjustRightInd w:val="0"/>
        <w:jc w:val="both"/>
        <w:textAlignment w:val="baseline"/>
        <w:rPr>
          <w:b/>
        </w:rPr>
      </w:pPr>
    </w:p>
    <w:p w:rsidR="00747EF6" w:rsidRDefault="00747EF6" w:rsidP="00747EF6">
      <w:pPr>
        <w:pStyle w:val="Akapitzlist"/>
        <w:widowControl w:val="0"/>
        <w:numPr>
          <w:ilvl w:val="3"/>
          <w:numId w:val="1"/>
        </w:numPr>
        <w:suppressAutoHyphens/>
        <w:autoSpaceDE w:val="0"/>
        <w:autoSpaceDN w:val="0"/>
        <w:adjustRightInd w:val="0"/>
        <w:ind w:left="1418" w:hanging="851"/>
        <w:jc w:val="both"/>
        <w:textAlignment w:val="baseline"/>
      </w:pPr>
      <w:r w:rsidRPr="00747EF6">
        <w:t xml:space="preserve">Wykonawca może w celu potwierdzenia spełniania warunków udziału </w:t>
      </w:r>
      <w:r w:rsidR="00B126C9">
        <w:br/>
      </w:r>
      <w:r w:rsidRPr="00747EF6">
        <w:t>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r w:rsidR="00EF6C7D">
        <w:t xml:space="preserve"> na zasadach i po spełnieniu przez Wykonawcę obowiązków określonych w art. 22a ustawy tj.:</w:t>
      </w:r>
    </w:p>
    <w:p w:rsidR="00EF6C7D" w:rsidRDefault="00EF6C7D" w:rsidP="00EF6C7D">
      <w:pPr>
        <w:widowControl w:val="0"/>
        <w:suppressAutoHyphens/>
        <w:autoSpaceDE w:val="0"/>
        <w:autoSpaceDN w:val="0"/>
        <w:adjustRightInd w:val="0"/>
        <w:jc w:val="both"/>
        <w:textAlignment w:val="baseline"/>
      </w:pPr>
    </w:p>
    <w:p w:rsidR="00EF6C7D" w:rsidRDefault="00EF6C7D" w:rsidP="009C34EC">
      <w:pPr>
        <w:pStyle w:val="Akapitzlist"/>
        <w:numPr>
          <w:ilvl w:val="0"/>
          <w:numId w:val="5"/>
        </w:numPr>
        <w:ind w:left="1418"/>
        <w:jc w:val="both"/>
      </w:pPr>
      <w:r w:rsidRPr="00EF6C7D">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EF6C7D" w:rsidRPr="00747EF6" w:rsidRDefault="00EF6C7D" w:rsidP="00EF6C7D">
      <w:pPr>
        <w:jc w:val="both"/>
      </w:pPr>
    </w:p>
    <w:p w:rsidR="00B126C9" w:rsidRDefault="00EF6C7D" w:rsidP="009C34EC">
      <w:pPr>
        <w:pStyle w:val="Akapitzlist"/>
        <w:numPr>
          <w:ilvl w:val="0"/>
          <w:numId w:val="5"/>
        </w:numPr>
        <w:ind w:left="1418" w:hanging="284"/>
        <w:jc w:val="both"/>
      </w:pPr>
      <w:r w:rsidRPr="00EF6C7D">
        <w:t>Zamawiający</w:t>
      </w:r>
      <w:r w:rsidR="00B126C9">
        <w:t xml:space="preserve"> będzie</w:t>
      </w:r>
      <w:r w:rsidRPr="00EF6C7D">
        <w:t xml:space="preserve"> ocenia</w:t>
      </w:r>
      <w:r w:rsidR="00B126C9">
        <w:t>ł</w:t>
      </w:r>
      <w:r w:rsidRPr="00EF6C7D">
        <w:t xml:space="preserve">, czy udostępniane </w:t>
      </w:r>
      <w:r w:rsidR="008D78F6">
        <w:t>W</w:t>
      </w:r>
      <w:r w:rsidRPr="00EF6C7D">
        <w:t xml:space="preserve">ykonawcy przez inne podmioty zdolności techniczne lub zawodowe lub ich sytuacja finansowa lub ekonomiczna, pozwalają na wykazanie przez </w:t>
      </w:r>
      <w:r w:rsidR="00B126C9">
        <w:t>W</w:t>
      </w:r>
      <w:r w:rsidRPr="00EF6C7D">
        <w:t xml:space="preserve">ykonawcę spełniania warunków udziału w </w:t>
      </w:r>
      <w:r w:rsidR="00AA0137">
        <w:t xml:space="preserve">postępowaniu oraz bada, czy nie </w:t>
      </w:r>
      <w:r w:rsidRPr="00EF6C7D">
        <w:t xml:space="preserve">zachodzą wobec tego podmiotu podstawy wykluczenia, o których </w:t>
      </w:r>
      <w:r w:rsidR="00B126C9">
        <w:t>mowa w art. 24 ust. 1 pkt 13–22.</w:t>
      </w:r>
    </w:p>
    <w:p w:rsidR="00B126C9" w:rsidRPr="00B126C9" w:rsidRDefault="00B126C9" w:rsidP="00B126C9">
      <w:pPr>
        <w:pStyle w:val="Akapitzlist"/>
        <w:rPr>
          <w:b/>
        </w:rPr>
      </w:pPr>
    </w:p>
    <w:p w:rsidR="00B126C9" w:rsidRDefault="00B126C9" w:rsidP="009C34EC">
      <w:pPr>
        <w:pStyle w:val="Akapitzlist"/>
        <w:numPr>
          <w:ilvl w:val="0"/>
          <w:numId w:val="5"/>
        </w:numPr>
        <w:ind w:left="1418" w:hanging="284"/>
        <w:jc w:val="both"/>
      </w:pPr>
      <w:r w:rsidRPr="00B126C9">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B126C9" w:rsidRDefault="00B126C9" w:rsidP="00B126C9">
      <w:pPr>
        <w:pStyle w:val="Akapitzlist"/>
      </w:pPr>
    </w:p>
    <w:p w:rsidR="005F3FF5" w:rsidRDefault="00B126C9" w:rsidP="009C34EC">
      <w:pPr>
        <w:pStyle w:val="Akapitzlist"/>
        <w:numPr>
          <w:ilvl w:val="0"/>
          <w:numId w:val="5"/>
        </w:numPr>
        <w:ind w:left="1418" w:hanging="284"/>
        <w:jc w:val="both"/>
      </w:pPr>
      <w:r w:rsidRPr="00B126C9">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C71EF3" w:rsidRDefault="00C71EF3" w:rsidP="00C71EF3">
      <w:pPr>
        <w:jc w:val="both"/>
      </w:pPr>
    </w:p>
    <w:p w:rsidR="00B126C9" w:rsidRPr="00B126C9" w:rsidRDefault="00B126C9" w:rsidP="007837B1">
      <w:pPr>
        <w:pStyle w:val="Akapitzlist"/>
        <w:numPr>
          <w:ilvl w:val="1"/>
          <w:numId w:val="1"/>
        </w:numPr>
        <w:pBdr>
          <w:top w:val="nil"/>
          <w:left w:val="nil"/>
          <w:bottom w:val="nil"/>
          <w:right w:val="nil"/>
          <w:between w:val="nil"/>
          <w:bar w:val="nil"/>
        </w:pBdr>
        <w:spacing w:after="200"/>
        <w:ind w:left="567" w:hanging="425"/>
        <w:jc w:val="both"/>
        <w:rPr>
          <w:rFonts w:eastAsia="Cambria" w:cs="Cambria"/>
          <w:szCs w:val="20"/>
        </w:rPr>
      </w:pPr>
      <w:r w:rsidRPr="00B126C9">
        <w:rPr>
          <w:rFonts w:eastAsia="Cambria" w:cs="Cambria"/>
          <w:szCs w:val="20"/>
        </w:rPr>
        <w:t>W przypadku wykonawców wspólnie ubiegających się o udzielenie zamówienia:</w:t>
      </w:r>
    </w:p>
    <w:p w:rsidR="00B126C9" w:rsidRPr="00DB5249" w:rsidRDefault="00B126C9" w:rsidP="00B126C9">
      <w:pPr>
        <w:pStyle w:val="Akapitzlist"/>
        <w:tabs>
          <w:tab w:val="left" w:pos="709"/>
        </w:tabs>
        <w:ind w:left="851"/>
        <w:jc w:val="both"/>
        <w:rPr>
          <w:rFonts w:eastAsia="Cambria" w:cs="Cambria"/>
          <w:sz w:val="20"/>
          <w:szCs w:val="20"/>
        </w:rPr>
      </w:pPr>
    </w:p>
    <w:p w:rsidR="00B126C9" w:rsidRDefault="00E86EAB" w:rsidP="00B126C9">
      <w:pPr>
        <w:pStyle w:val="Akapitzlist"/>
        <w:numPr>
          <w:ilvl w:val="2"/>
          <w:numId w:val="1"/>
        </w:numPr>
        <w:pBdr>
          <w:top w:val="nil"/>
          <w:left w:val="nil"/>
          <w:bottom w:val="nil"/>
          <w:right w:val="nil"/>
          <w:between w:val="nil"/>
          <w:bar w:val="nil"/>
        </w:pBdr>
        <w:spacing w:after="200"/>
        <w:ind w:left="1134" w:hanging="567"/>
        <w:jc w:val="both"/>
        <w:rPr>
          <w:rFonts w:eastAsia="Cambria" w:cs="Cambria"/>
          <w:szCs w:val="20"/>
        </w:rPr>
      </w:pPr>
      <w:r>
        <w:rPr>
          <w:rFonts w:eastAsia="Cambria" w:cs="Cambria"/>
          <w:szCs w:val="20"/>
        </w:rPr>
        <w:t xml:space="preserve"> </w:t>
      </w:r>
      <w:r w:rsidR="00B265C1">
        <w:rPr>
          <w:rFonts w:eastAsia="Cambria" w:cs="Cambria"/>
          <w:szCs w:val="20"/>
        </w:rPr>
        <w:t>W</w:t>
      </w:r>
      <w:r w:rsidR="00B126C9" w:rsidRPr="00B126C9">
        <w:rPr>
          <w:rFonts w:eastAsia="Cambria" w:cs="Cambria"/>
          <w:szCs w:val="20"/>
        </w:rPr>
        <w:t>arunek udziału w po</w:t>
      </w:r>
      <w:r w:rsidR="009E1C2A">
        <w:rPr>
          <w:rFonts w:eastAsia="Cambria" w:cs="Cambria"/>
          <w:szCs w:val="20"/>
        </w:rPr>
        <w:t xml:space="preserve">stępowaniu, o którym mowa w pkt </w:t>
      </w:r>
      <w:r w:rsidR="00B126C9" w:rsidRPr="00B126C9">
        <w:rPr>
          <w:rFonts w:eastAsia="Cambria" w:cs="Cambria"/>
          <w:szCs w:val="20"/>
        </w:rPr>
        <w:t xml:space="preserve">5.1 musi zostać spełniony przez przynajmniej jednego </w:t>
      </w:r>
      <w:r w:rsidR="008B0788">
        <w:rPr>
          <w:rFonts w:eastAsia="Cambria" w:cs="Cambria"/>
          <w:szCs w:val="20"/>
        </w:rPr>
        <w:t>W</w:t>
      </w:r>
      <w:r w:rsidR="00B126C9" w:rsidRPr="00B126C9">
        <w:rPr>
          <w:rFonts w:eastAsia="Cambria" w:cs="Cambria"/>
          <w:szCs w:val="20"/>
        </w:rPr>
        <w:t>ykonawcę, bądź łącznie.</w:t>
      </w:r>
    </w:p>
    <w:p w:rsidR="00B265C1" w:rsidRPr="00B126C9" w:rsidRDefault="00B265C1" w:rsidP="00B265C1">
      <w:pPr>
        <w:pStyle w:val="Akapitzlist"/>
        <w:pBdr>
          <w:top w:val="nil"/>
          <w:left w:val="nil"/>
          <w:bottom w:val="nil"/>
          <w:right w:val="nil"/>
          <w:between w:val="nil"/>
          <w:bar w:val="nil"/>
        </w:pBdr>
        <w:spacing w:after="200"/>
        <w:ind w:left="1134"/>
        <w:jc w:val="both"/>
        <w:rPr>
          <w:rFonts w:eastAsia="Cambria" w:cs="Cambria"/>
          <w:szCs w:val="20"/>
        </w:rPr>
      </w:pPr>
    </w:p>
    <w:p w:rsidR="00B126C9" w:rsidRDefault="00E86EAB" w:rsidP="00B126C9">
      <w:pPr>
        <w:pStyle w:val="Akapitzlist"/>
        <w:numPr>
          <w:ilvl w:val="2"/>
          <w:numId w:val="1"/>
        </w:numPr>
        <w:pBdr>
          <w:top w:val="nil"/>
          <w:left w:val="nil"/>
          <w:bottom w:val="nil"/>
          <w:right w:val="nil"/>
          <w:between w:val="nil"/>
          <w:bar w:val="nil"/>
        </w:pBdr>
        <w:spacing w:after="200"/>
        <w:ind w:left="1134" w:hanging="567"/>
        <w:jc w:val="both"/>
        <w:rPr>
          <w:rFonts w:eastAsia="Cambria" w:cs="Cambria"/>
          <w:szCs w:val="20"/>
        </w:rPr>
      </w:pPr>
      <w:r>
        <w:rPr>
          <w:rFonts w:eastAsia="Cambria" w:cs="Cambria"/>
          <w:szCs w:val="20"/>
        </w:rPr>
        <w:t xml:space="preserve"> </w:t>
      </w:r>
      <w:r w:rsidR="00B265C1">
        <w:rPr>
          <w:rFonts w:eastAsia="Cambria" w:cs="Cambria"/>
          <w:szCs w:val="20"/>
        </w:rPr>
        <w:t>B</w:t>
      </w:r>
      <w:r w:rsidR="00B126C9" w:rsidRPr="00B126C9">
        <w:rPr>
          <w:rFonts w:eastAsia="Cambria" w:cs="Cambria"/>
          <w:szCs w:val="20"/>
        </w:rPr>
        <w:t xml:space="preserve">rak podstaw do wykluczenia z postępowania o udzielenie zamówienia musi zostać wykazany przez każdego z </w:t>
      </w:r>
      <w:r w:rsidR="003232D1">
        <w:rPr>
          <w:rFonts w:eastAsia="Cambria" w:cs="Cambria"/>
          <w:szCs w:val="20"/>
        </w:rPr>
        <w:t>W</w:t>
      </w:r>
      <w:r w:rsidR="00B126C9" w:rsidRPr="00B126C9">
        <w:rPr>
          <w:rFonts w:eastAsia="Cambria" w:cs="Cambria"/>
          <w:szCs w:val="20"/>
        </w:rPr>
        <w:t>ykonawców.</w:t>
      </w:r>
    </w:p>
    <w:p w:rsidR="008614A2" w:rsidRDefault="008614A2" w:rsidP="007837B1">
      <w:pPr>
        <w:pStyle w:val="Nagwek1"/>
        <w:numPr>
          <w:ilvl w:val="0"/>
          <w:numId w:val="1"/>
        </w:numPr>
        <w:ind w:left="284" w:hanging="284"/>
      </w:pPr>
      <w:bookmarkStart w:id="36" w:name="_Toc475961562"/>
      <w:r w:rsidRPr="008614A2">
        <w:t>PODSTAWY WYKLUCZENIA, O KTÓRYCH MOWA W ART. 24 UST. 5</w:t>
      </w:r>
      <w:bookmarkEnd w:id="36"/>
    </w:p>
    <w:p w:rsidR="008614A2" w:rsidRDefault="008614A2" w:rsidP="008614A2"/>
    <w:p w:rsidR="00F1310F" w:rsidRDefault="00F1310F" w:rsidP="00F1310F">
      <w:pPr>
        <w:jc w:val="both"/>
        <w:rPr>
          <w:lang w:eastAsia="pl-PL"/>
        </w:rPr>
      </w:pPr>
      <w:r w:rsidRPr="00F1310F">
        <w:rPr>
          <w:lang w:eastAsia="pl-PL"/>
        </w:rPr>
        <w:t>Z postępowania o udzielenie zamówienia publicznego Zamawiający nie przewiduje wykluczenia Wykonawcy w okolicznościach, o któryc</w:t>
      </w:r>
      <w:r>
        <w:rPr>
          <w:lang w:eastAsia="pl-PL"/>
        </w:rPr>
        <w:t>h mowa art. 24 ust. 5 ustawy.</w:t>
      </w:r>
    </w:p>
    <w:p w:rsidR="00FF0449" w:rsidRPr="00F1310F" w:rsidRDefault="00FF0449" w:rsidP="00F1310F">
      <w:pPr>
        <w:jc w:val="both"/>
        <w:rPr>
          <w:lang w:eastAsia="pl-PL"/>
        </w:rPr>
      </w:pPr>
    </w:p>
    <w:p w:rsidR="00F1310F" w:rsidRDefault="00F1310F" w:rsidP="008614A2"/>
    <w:p w:rsidR="00B126C9" w:rsidRPr="00B126C9" w:rsidRDefault="00B126C9" w:rsidP="007837B1">
      <w:pPr>
        <w:pStyle w:val="Nagwek1"/>
        <w:numPr>
          <w:ilvl w:val="0"/>
          <w:numId w:val="1"/>
        </w:numPr>
        <w:ind w:left="284" w:hanging="284"/>
        <w:jc w:val="both"/>
        <w:rPr>
          <w:sz w:val="20"/>
          <w:szCs w:val="20"/>
        </w:rPr>
      </w:pPr>
      <w:bookmarkStart w:id="37" w:name="_Toc475961563"/>
      <w:r w:rsidRPr="00B126C9">
        <w:t>WYKAZ OŚWIADCZEŃ LUB DOKUMENTÓW, POTWIERDZAJĄCYCH SPEŁNIANIE WARUNKÓW UDZIAŁU W POSTĘPOWANIU ORAZ BRAK PODSTAW WYKLUCZENIA</w:t>
      </w:r>
      <w:bookmarkEnd w:id="37"/>
    </w:p>
    <w:p w:rsidR="00B126C9" w:rsidRDefault="00B126C9" w:rsidP="00B126C9">
      <w:pPr>
        <w:pStyle w:val="Akapitzlist"/>
        <w:rPr>
          <w:sz w:val="20"/>
          <w:szCs w:val="20"/>
        </w:rPr>
      </w:pPr>
    </w:p>
    <w:p w:rsidR="00F331D9" w:rsidRPr="00F331D9" w:rsidRDefault="00F331D9" w:rsidP="007837B1">
      <w:pPr>
        <w:pStyle w:val="Akapitzlist"/>
        <w:numPr>
          <w:ilvl w:val="1"/>
          <w:numId w:val="1"/>
        </w:numPr>
        <w:ind w:left="567" w:hanging="425"/>
        <w:rPr>
          <w:sz w:val="20"/>
          <w:szCs w:val="20"/>
        </w:rPr>
      </w:pPr>
      <w:r>
        <w:lastRenderedPageBreak/>
        <w:t xml:space="preserve">Do </w:t>
      </w:r>
      <w:r w:rsidRPr="00F331D9">
        <w:rPr>
          <w:b/>
          <w:bCs/>
        </w:rPr>
        <w:t xml:space="preserve">oferty każdy </w:t>
      </w:r>
      <w:r w:rsidR="00DF3498">
        <w:rPr>
          <w:b/>
          <w:bCs/>
        </w:rPr>
        <w:t>W</w:t>
      </w:r>
      <w:r w:rsidRPr="00F331D9">
        <w:rPr>
          <w:b/>
          <w:bCs/>
        </w:rPr>
        <w:t xml:space="preserve">ykonawca </w:t>
      </w:r>
      <w:r>
        <w:t>zobowiązany jest dołączyć:</w:t>
      </w:r>
    </w:p>
    <w:p w:rsidR="00F331D9" w:rsidRPr="00F331D9" w:rsidRDefault="00F331D9" w:rsidP="00F331D9">
      <w:pPr>
        <w:pStyle w:val="Akapitzlist"/>
        <w:ind w:left="1134"/>
        <w:rPr>
          <w:sz w:val="20"/>
          <w:szCs w:val="20"/>
        </w:rPr>
      </w:pPr>
    </w:p>
    <w:p w:rsidR="002E2449" w:rsidRPr="00450639" w:rsidRDefault="002E2449" w:rsidP="002E2449">
      <w:pPr>
        <w:pStyle w:val="Akapitzlist"/>
        <w:numPr>
          <w:ilvl w:val="2"/>
          <w:numId w:val="1"/>
        </w:numPr>
        <w:ind w:left="1134" w:hanging="567"/>
        <w:jc w:val="both"/>
        <w:rPr>
          <w:sz w:val="20"/>
          <w:szCs w:val="20"/>
        </w:rPr>
      </w:pPr>
      <w:r>
        <w:t>Wypełniony formularz ofertowy - stanowiący załącznik nr 1</w:t>
      </w:r>
      <w:r w:rsidR="00450639">
        <w:t>A</w:t>
      </w:r>
      <w:r>
        <w:t xml:space="preserve"> do SIWZ.</w:t>
      </w:r>
    </w:p>
    <w:p w:rsidR="00450639" w:rsidRPr="00450639" w:rsidRDefault="00450639" w:rsidP="00450639">
      <w:pPr>
        <w:pStyle w:val="Akapitzlist"/>
        <w:ind w:left="1134"/>
        <w:jc w:val="both"/>
        <w:rPr>
          <w:sz w:val="20"/>
          <w:szCs w:val="20"/>
        </w:rPr>
      </w:pPr>
    </w:p>
    <w:p w:rsidR="00450639" w:rsidRPr="00F331D9" w:rsidRDefault="00450639" w:rsidP="002E2449">
      <w:pPr>
        <w:pStyle w:val="Akapitzlist"/>
        <w:numPr>
          <w:ilvl w:val="2"/>
          <w:numId w:val="1"/>
        </w:numPr>
        <w:ind w:left="1134" w:hanging="567"/>
        <w:jc w:val="both"/>
        <w:rPr>
          <w:sz w:val="20"/>
          <w:szCs w:val="20"/>
        </w:rPr>
      </w:pPr>
      <w:r>
        <w:t xml:space="preserve"> Kosztorys ofertowy - stanowiący załącznik nr 1B do SIWZ</w:t>
      </w:r>
    </w:p>
    <w:p w:rsidR="002E2449" w:rsidRPr="002E2449" w:rsidRDefault="002E2449" w:rsidP="002E2449">
      <w:pPr>
        <w:pStyle w:val="Akapitzlist"/>
        <w:ind w:left="1134"/>
        <w:jc w:val="both"/>
        <w:rPr>
          <w:sz w:val="20"/>
          <w:szCs w:val="20"/>
        </w:rPr>
      </w:pPr>
    </w:p>
    <w:p w:rsidR="00F331D9" w:rsidRPr="00F331D9" w:rsidRDefault="00F331D9" w:rsidP="00F331D9">
      <w:pPr>
        <w:pStyle w:val="Akapitzlist"/>
        <w:numPr>
          <w:ilvl w:val="2"/>
          <w:numId w:val="1"/>
        </w:numPr>
        <w:ind w:left="1134" w:hanging="567"/>
        <w:jc w:val="both"/>
        <w:rPr>
          <w:sz w:val="20"/>
          <w:szCs w:val="20"/>
        </w:rPr>
      </w:pPr>
      <w:r>
        <w:t xml:space="preserve">Dokumenty z których wynika umocowanie do składania oświadczeń woli w imieniu </w:t>
      </w:r>
      <w:r w:rsidR="00F2162A">
        <w:t>W</w:t>
      </w:r>
      <w:r>
        <w:t>ykonawcy. Jeżeli wykonawca działa przez pełnomocnika należy dodatkowo załączyć stosownej pełnomocnictwo dla danej osoby</w:t>
      </w:r>
      <w:r w:rsidR="00EA751C">
        <w:t>.</w:t>
      </w:r>
    </w:p>
    <w:p w:rsidR="00F331D9" w:rsidRPr="002E2449" w:rsidRDefault="00F331D9" w:rsidP="002E2449">
      <w:pPr>
        <w:rPr>
          <w:sz w:val="20"/>
          <w:szCs w:val="20"/>
        </w:rPr>
      </w:pPr>
    </w:p>
    <w:p w:rsidR="00F331D9" w:rsidRPr="00F331D9" w:rsidRDefault="00F331D9" w:rsidP="00F331D9">
      <w:pPr>
        <w:pStyle w:val="Akapitzlist"/>
        <w:numPr>
          <w:ilvl w:val="2"/>
          <w:numId w:val="1"/>
        </w:numPr>
        <w:ind w:left="1134" w:hanging="567"/>
        <w:jc w:val="both"/>
        <w:rPr>
          <w:sz w:val="20"/>
          <w:szCs w:val="20"/>
        </w:rPr>
      </w:pPr>
      <w:r>
        <w:rPr>
          <w:sz w:val="20"/>
          <w:szCs w:val="20"/>
        </w:rPr>
        <w:t xml:space="preserve"> </w:t>
      </w:r>
      <w:r w:rsidRPr="00D35310">
        <w:rPr>
          <w:szCs w:val="20"/>
        </w:rPr>
        <w:t>Aktualne na dz</w:t>
      </w:r>
      <w:r w:rsidR="00ED1A70" w:rsidRPr="00D35310">
        <w:rPr>
          <w:szCs w:val="20"/>
        </w:rPr>
        <w:t>ień składania ofert oświadczenie składane na podstawie art. 25a ust. 1 ustawy</w:t>
      </w:r>
      <w:r w:rsidRPr="00D35310">
        <w:rPr>
          <w:szCs w:val="20"/>
        </w:rPr>
        <w:t xml:space="preserve"> w zakresie potwierdzającym</w:t>
      </w:r>
      <w:r w:rsidR="00B06923" w:rsidRPr="00D35310">
        <w:rPr>
          <w:szCs w:val="20"/>
        </w:rPr>
        <w:t>:</w:t>
      </w:r>
    </w:p>
    <w:p w:rsidR="00F331D9" w:rsidRDefault="00F331D9" w:rsidP="00B126C9">
      <w:pPr>
        <w:pStyle w:val="Akapitzlist"/>
        <w:rPr>
          <w:sz w:val="20"/>
          <w:szCs w:val="20"/>
        </w:rPr>
      </w:pPr>
    </w:p>
    <w:p w:rsidR="00F331D9" w:rsidRPr="00F331D9" w:rsidRDefault="00B06923" w:rsidP="00805867">
      <w:pPr>
        <w:pStyle w:val="Akapitzlist"/>
        <w:numPr>
          <w:ilvl w:val="3"/>
          <w:numId w:val="1"/>
        </w:numPr>
        <w:pBdr>
          <w:top w:val="nil"/>
        </w:pBdr>
        <w:ind w:left="1985" w:hanging="851"/>
        <w:jc w:val="both"/>
        <w:rPr>
          <w:rFonts w:eastAsia="Cambria" w:cs="Cambria"/>
          <w:kern w:val="3"/>
          <w:szCs w:val="20"/>
        </w:rPr>
      </w:pPr>
      <w:proofErr w:type="gramStart"/>
      <w:r>
        <w:rPr>
          <w:rFonts w:eastAsia="Cambria" w:cs="Cambria"/>
          <w:kern w:val="3"/>
          <w:szCs w:val="20"/>
        </w:rPr>
        <w:t>b</w:t>
      </w:r>
      <w:r w:rsidR="00F331D9" w:rsidRPr="00F331D9">
        <w:rPr>
          <w:rFonts w:eastAsia="Cambria" w:cs="Cambria"/>
          <w:kern w:val="3"/>
          <w:szCs w:val="20"/>
        </w:rPr>
        <w:t>rak</w:t>
      </w:r>
      <w:proofErr w:type="gramEnd"/>
      <w:r w:rsidR="00F331D9" w:rsidRPr="00F331D9">
        <w:rPr>
          <w:rFonts w:eastAsia="Cambria" w:cs="Cambria"/>
          <w:kern w:val="3"/>
          <w:szCs w:val="20"/>
        </w:rPr>
        <w:t xml:space="preserve"> podstaw do wykluczenia Wykonawcy</w:t>
      </w:r>
      <w:r w:rsidR="00F331D9">
        <w:rPr>
          <w:rFonts w:eastAsia="Cambria" w:cs="Cambria"/>
          <w:kern w:val="3"/>
          <w:szCs w:val="20"/>
        </w:rPr>
        <w:t xml:space="preserve"> </w:t>
      </w:r>
      <w:r w:rsidR="00F331D9">
        <w:t>w zakresie określonym w pkt 5.2. SIWZ</w:t>
      </w:r>
    </w:p>
    <w:p w:rsidR="00F331D9" w:rsidRDefault="00F331D9" w:rsidP="00F331D9">
      <w:pPr>
        <w:pStyle w:val="Akapitzlist"/>
        <w:pBdr>
          <w:top w:val="nil"/>
        </w:pBdr>
        <w:ind w:left="1843"/>
        <w:jc w:val="both"/>
        <w:rPr>
          <w:rFonts w:eastAsia="Cambria" w:cs="Cambria"/>
          <w:kern w:val="3"/>
          <w:szCs w:val="20"/>
        </w:rPr>
      </w:pPr>
    </w:p>
    <w:p w:rsidR="00F331D9" w:rsidRPr="00AF3B07" w:rsidRDefault="00F331D9" w:rsidP="00805867">
      <w:pPr>
        <w:pStyle w:val="Akapitzlist"/>
        <w:numPr>
          <w:ilvl w:val="3"/>
          <w:numId w:val="1"/>
        </w:numPr>
        <w:pBdr>
          <w:top w:val="nil"/>
        </w:pBdr>
        <w:ind w:left="1985" w:hanging="850"/>
        <w:jc w:val="both"/>
        <w:rPr>
          <w:rFonts w:eastAsia="Cambria" w:cs="Cambria"/>
          <w:kern w:val="3"/>
          <w:szCs w:val="20"/>
        </w:rPr>
      </w:pPr>
      <w:proofErr w:type="gramStart"/>
      <w:r>
        <w:t>spełnianie</w:t>
      </w:r>
      <w:proofErr w:type="gramEnd"/>
      <w:r>
        <w:t xml:space="preserve"> warunków udziału w postępowaniu przez </w:t>
      </w:r>
      <w:r w:rsidR="003232D1">
        <w:t>W</w:t>
      </w:r>
      <w:r>
        <w:t xml:space="preserve">ykonawcę </w:t>
      </w:r>
      <w:r w:rsidR="00AF3B07">
        <w:br/>
      </w:r>
      <w:r>
        <w:t>w zakresie określonym w pkt 5.3. SIWZ</w:t>
      </w:r>
    </w:p>
    <w:p w:rsidR="00B06923" w:rsidRDefault="00B06923" w:rsidP="00B06923">
      <w:pPr>
        <w:pBdr>
          <w:top w:val="nil"/>
        </w:pBdr>
        <w:jc w:val="both"/>
        <w:rPr>
          <w:rFonts w:eastAsia="Cambria" w:cs="Cambria"/>
          <w:kern w:val="3"/>
          <w:szCs w:val="20"/>
        </w:rPr>
      </w:pPr>
    </w:p>
    <w:p w:rsidR="00B06923" w:rsidRPr="00B06923" w:rsidRDefault="0091088E" w:rsidP="00805867">
      <w:pPr>
        <w:pStyle w:val="Akapitzlist"/>
        <w:numPr>
          <w:ilvl w:val="2"/>
          <w:numId w:val="1"/>
        </w:numPr>
        <w:pBdr>
          <w:top w:val="nil"/>
          <w:left w:val="nil"/>
          <w:bottom w:val="nil"/>
          <w:right w:val="nil"/>
          <w:between w:val="nil"/>
          <w:bar w:val="nil"/>
        </w:pBdr>
        <w:spacing w:after="200"/>
        <w:ind w:left="1134" w:hanging="567"/>
        <w:jc w:val="both"/>
        <w:rPr>
          <w:rFonts w:eastAsia="Cambria" w:cs="Cambria"/>
          <w:szCs w:val="20"/>
        </w:rPr>
      </w:pPr>
      <w:r>
        <w:rPr>
          <w:rFonts w:eastAsia="Cambria" w:cs="Cambria"/>
          <w:szCs w:val="20"/>
        </w:rPr>
        <w:t xml:space="preserve"> </w:t>
      </w:r>
      <w:r w:rsidR="00B06923">
        <w:rPr>
          <w:rFonts w:eastAsia="Cambria" w:cs="Cambria"/>
          <w:szCs w:val="20"/>
        </w:rPr>
        <w:t>W przypadku W</w:t>
      </w:r>
      <w:r w:rsidR="00B06923" w:rsidRPr="00B06923">
        <w:rPr>
          <w:rFonts w:eastAsia="Cambria" w:cs="Cambria"/>
          <w:szCs w:val="20"/>
        </w:rPr>
        <w:t>ykonawców wspólnie ubiegających się o udzielenie zamówienia:</w:t>
      </w:r>
    </w:p>
    <w:p w:rsidR="00B06923" w:rsidRDefault="00B06923" w:rsidP="00B06923">
      <w:pPr>
        <w:pStyle w:val="Akapitzlist"/>
        <w:pBdr>
          <w:top w:val="nil"/>
          <w:left w:val="nil"/>
          <w:bottom w:val="nil"/>
          <w:right w:val="nil"/>
          <w:between w:val="nil"/>
          <w:bar w:val="nil"/>
        </w:pBdr>
        <w:tabs>
          <w:tab w:val="left" w:pos="709"/>
        </w:tabs>
        <w:spacing w:after="200"/>
        <w:ind w:left="360"/>
        <w:jc w:val="both"/>
        <w:rPr>
          <w:rFonts w:eastAsia="Cambria" w:cs="Cambria"/>
          <w:sz w:val="20"/>
          <w:szCs w:val="20"/>
        </w:rPr>
      </w:pPr>
    </w:p>
    <w:p w:rsidR="00B06923" w:rsidRDefault="00B06923" w:rsidP="00805867">
      <w:pPr>
        <w:pStyle w:val="Akapitzlist"/>
        <w:numPr>
          <w:ilvl w:val="3"/>
          <w:numId w:val="1"/>
        </w:numPr>
        <w:pBdr>
          <w:top w:val="nil"/>
          <w:left w:val="nil"/>
          <w:bottom w:val="nil"/>
          <w:right w:val="nil"/>
          <w:between w:val="nil"/>
          <w:bar w:val="nil"/>
        </w:pBdr>
        <w:spacing w:after="200"/>
        <w:ind w:left="1985" w:hanging="850"/>
        <w:jc w:val="both"/>
        <w:rPr>
          <w:rFonts w:eastAsia="Cambria" w:cs="Cambria"/>
          <w:szCs w:val="20"/>
        </w:rPr>
      </w:pPr>
      <w:proofErr w:type="gramStart"/>
      <w:r w:rsidRPr="00B06923">
        <w:rPr>
          <w:rFonts w:eastAsia="Cambria" w:cs="Cambria"/>
          <w:szCs w:val="20"/>
        </w:rPr>
        <w:t>warunek</w:t>
      </w:r>
      <w:proofErr w:type="gramEnd"/>
      <w:r w:rsidRPr="00B06923">
        <w:rPr>
          <w:rFonts w:eastAsia="Cambria" w:cs="Cambria"/>
          <w:szCs w:val="20"/>
        </w:rPr>
        <w:t xml:space="preserve"> udziału w postępowaniu, o którym mowa w pkt 5.1 musi zostać spełniony przez przynajmniej jednego </w:t>
      </w:r>
      <w:r>
        <w:rPr>
          <w:rFonts w:eastAsia="Cambria" w:cs="Cambria"/>
          <w:szCs w:val="20"/>
        </w:rPr>
        <w:t>W</w:t>
      </w:r>
      <w:r w:rsidRPr="00B06923">
        <w:rPr>
          <w:rFonts w:eastAsia="Cambria" w:cs="Cambria"/>
          <w:szCs w:val="20"/>
        </w:rPr>
        <w:t>ykonawcę, bądź łącznie.</w:t>
      </w:r>
    </w:p>
    <w:p w:rsidR="00B06923" w:rsidRDefault="00B06923" w:rsidP="00B06923">
      <w:pPr>
        <w:pStyle w:val="Akapitzlist"/>
        <w:pBdr>
          <w:top w:val="nil"/>
          <w:left w:val="nil"/>
          <w:bottom w:val="nil"/>
          <w:right w:val="nil"/>
          <w:between w:val="nil"/>
          <w:bar w:val="nil"/>
        </w:pBdr>
        <w:spacing w:after="200"/>
        <w:ind w:left="1843"/>
        <w:jc w:val="both"/>
        <w:rPr>
          <w:rFonts w:eastAsia="Cambria" w:cs="Cambria"/>
          <w:szCs w:val="20"/>
        </w:rPr>
      </w:pPr>
    </w:p>
    <w:p w:rsidR="00AA0137" w:rsidRDefault="00B06923" w:rsidP="00AA0137">
      <w:pPr>
        <w:pStyle w:val="Akapitzlist"/>
        <w:numPr>
          <w:ilvl w:val="3"/>
          <w:numId w:val="1"/>
        </w:numPr>
        <w:pBdr>
          <w:top w:val="nil"/>
          <w:left w:val="nil"/>
          <w:bottom w:val="nil"/>
          <w:right w:val="nil"/>
          <w:between w:val="nil"/>
          <w:bar w:val="nil"/>
        </w:pBdr>
        <w:spacing w:after="200"/>
        <w:ind w:left="1985" w:hanging="850"/>
        <w:jc w:val="both"/>
        <w:rPr>
          <w:rFonts w:eastAsia="Cambria" w:cs="Cambria"/>
          <w:szCs w:val="20"/>
        </w:rPr>
      </w:pPr>
      <w:proofErr w:type="gramStart"/>
      <w:r w:rsidRPr="00B06923">
        <w:rPr>
          <w:rFonts w:eastAsia="Cambria" w:cs="Cambria"/>
          <w:szCs w:val="20"/>
        </w:rPr>
        <w:t>brak</w:t>
      </w:r>
      <w:proofErr w:type="gramEnd"/>
      <w:r w:rsidRPr="00B06923">
        <w:rPr>
          <w:rFonts w:eastAsia="Cambria" w:cs="Cambria"/>
          <w:szCs w:val="20"/>
        </w:rPr>
        <w:t xml:space="preserve"> podstaw do wykluczenia z postępowania o udzielenie zamówienia musi zostać wykazany przez każdego z </w:t>
      </w:r>
      <w:r>
        <w:rPr>
          <w:rFonts w:eastAsia="Cambria" w:cs="Cambria"/>
          <w:szCs w:val="20"/>
        </w:rPr>
        <w:t>W</w:t>
      </w:r>
      <w:r w:rsidRPr="00B06923">
        <w:rPr>
          <w:rFonts w:eastAsia="Cambria" w:cs="Cambria"/>
          <w:szCs w:val="20"/>
        </w:rPr>
        <w:t>ykonawców.</w:t>
      </w:r>
    </w:p>
    <w:p w:rsidR="00AA0137" w:rsidRPr="00AA0137" w:rsidRDefault="00AA0137" w:rsidP="00AA0137">
      <w:pPr>
        <w:pStyle w:val="Akapitzlist"/>
        <w:rPr>
          <w:rFonts w:eastAsia="Cambria" w:cs="Cambria"/>
          <w:sz w:val="20"/>
          <w:szCs w:val="20"/>
        </w:rPr>
      </w:pPr>
    </w:p>
    <w:p w:rsidR="00AA0137" w:rsidRPr="00AA0137" w:rsidRDefault="00AA0137" w:rsidP="00AA0137">
      <w:pPr>
        <w:pStyle w:val="Akapitzlist"/>
        <w:numPr>
          <w:ilvl w:val="3"/>
          <w:numId w:val="1"/>
        </w:numPr>
        <w:pBdr>
          <w:top w:val="nil"/>
          <w:left w:val="nil"/>
          <w:bottom w:val="nil"/>
          <w:right w:val="nil"/>
          <w:between w:val="nil"/>
          <w:bar w:val="nil"/>
        </w:pBdr>
        <w:spacing w:after="200"/>
        <w:ind w:left="1985" w:hanging="850"/>
        <w:jc w:val="both"/>
        <w:rPr>
          <w:rFonts w:eastAsia="Cambria" w:cs="Cambria"/>
          <w:sz w:val="24"/>
          <w:szCs w:val="20"/>
        </w:rPr>
      </w:pPr>
      <w:r>
        <w:rPr>
          <w:rFonts w:eastAsia="Cambria" w:cs="Cambria"/>
          <w:szCs w:val="20"/>
        </w:rPr>
        <w:t xml:space="preserve">Oświadczenia </w:t>
      </w:r>
      <w:r w:rsidR="004F051F">
        <w:rPr>
          <w:rFonts w:eastAsia="Cambria" w:cs="Cambria"/>
          <w:szCs w:val="20"/>
        </w:rPr>
        <w:t>o których mowa w pkt 7</w:t>
      </w:r>
      <w:r>
        <w:rPr>
          <w:rFonts w:eastAsia="Cambria" w:cs="Cambria"/>
          <w:szCs w:val="20"/>
        </w:rPr>
        <w:t>.1.3.</w:t>
      </w:r>
      <w:r w:rsidRPr="00AA0137">
        <w:rPr>
          <w:rFonts w:eastAsia="Cambria" w:cs="Cambria"/>
          <w:szCs w:val="20"/>
        </w:rPr>
        <w:t xml:space="preserve"> składa każdy </w:t>
      </w:r>
      <w:r>
        <w:rPr>
          <w:rFonts w:eastAsia="Cambria" w:cs="Cambria"/>
          <w:szCs w:val="20"/>
        </w:rPr>
        <w:t>W</w:t>
      </w:r>
      <w:r w:rsidRPr="00AA0137">
        <w:rPr>
          <w:rFonts w:eastAsia="Cambria" w:cs="Cambria"/>
          <w:szCs w:val="20"/>
        </w:rPr>
        <w:t>ykonawca</w:t>
      </w:r>
    </w:p>
    <w:p w:rsidR="00805867" w:rsidRPr="00805867" w:rsidRDefault="00805867" w:rsidP="00805867">
      <w:pPr>
        <w:pStyle w:val="Akapitzlist"/>
        <w:rPr>
          <w:rFonts w:eastAsia="Cambria" w:cs="Cambria"/>
          <w:szCs w:val="20"/>
        </w:rPr>
      </w:pPr>
    </w:p>
    <w:p w:rsidR="00805867" w:rsidRPr="00805867" w:rsidRDefault="00805867" w:rsidP="007837B1">
      <w:pPr>
        <w:pStyle w:val="Akapitzlist"/>
        <w:numPr>
          <w:ilvl w:val="1"/>
          <w:numId w:val="1"/>
        </w:numPr>
        <w:pBdr>
          <w:top w:val="nil"/>
          <w:left w:val="nil"/>
          <w:bottom w:val="nil"/>
          <w:right w:val="nil"/>
          <w:between w:val="nil"/>
          <w:bar w:val="nil"/>
        </w:pBdr>
        <w:spacing w:after="200"/>
        <w:ind w:left="567" w:hanging="425"/>
        <w:jc w:val="both"/>
        <w:rPr>
          <w:rFonts w:eastAsia="Cambria" w:cs="Arial"/>
          <w:sz w:val="28"/>
          <w:szCs w:val="20"/>
        </w:rPr>
      </w:pPr>
      <w:r w:rsidRPr="00805867">
        <w:rPr>
          <w:rFonts w:cs="Arial"/>
          <w:color w:val="000000"/>
          <w:szCs w:val="18"/>
        </w:rPr>
        <w:t xml:space="preserve">Dokumenty składane przez </w:t>
      </w:r>
      <w:r w:rsidR="00B21F88">
        <w:rPr>
          <w:rFonts w:cs="Arial"/>
          <w:b/>
          <w:bCs/>
          <w:color w:val="000000"/>
          <w:szCs w:val="18"/>
        </w:rPr>
        <w:t>W</w:t>
      </w:r>
      <w:r w:rsidRPr="00805867">
        <w:rPr>
          <w:rFonts w:cs="Arial"/>
          <w:b/>
          <w:bCs/>
          <w:color w:val="000000"/>
          <w:szCs w:val="18"/>
        </w:rPr>
        <w:t>ykonawcę, którego oferta zostanie najwyżej oceniona:</w:t>
      </w:r>
    </w:p>
    <w:p w:rsidR="00805867" w:rsidRPr="00805867" w:rsidRDefault="00805867" w:rsidP="00805867">
      <w:pPr>
        <w:pStyle w:val="Akapitzlist"/>
        <w:pBdr>
          <w:top w:val="nil"/>
          <w:left w:val="nil"/>
          <w:bottom w:val="nil"/>
          <w:right w:val="nil"/>
          <w:between w:val="nil"/>
          <w:bar w:val="nil"/>
        </w:pBdr>
        <w:spacing w:after="200"/>
        <w:ind w:left="426"/>
        <w:jc w:val="both"/>
        <w:rPr>
          <w:rFonts w:eastAsia="Cambria" w:cs="Arial"/>
          <w:sz w:val="28"/>
          <w:szCs w:val="20"/>
        </w:rPr>
      </w:pPr>
    </w:p>
    <w:p w:rsidR="00B50A0D" w:rsidRPr="00330FF7" w:rsidRDefault="0091088E" w:rsidP="004F743E">
      <w:pPr>
        <w:pStyle w:val="Akapitzlist"/>
        <w:numPr>
          <w:ilvl w:val="2"/>
          <w:numId w:val="1"/>
        </w:numPr>
        <w:pBdr>
          <w:top w:val="nil"/>
          <w:left w:val="nil"/>
          <w:bottom w:val="nil"/>
          <w:right w:val="nil"/>
          <w:between w:val="nil"/>
          <w:bar w:val="nil"/>
        </w:pBdr>
        <w:spacing w:after="200"/>
        <w:ind w:left="1134" w:hanging="567"/>
        <w:jc w:val="both"/>
        <w:rPr>
          <w:rFonts w:eastAsia="Cambria" w:cs="Arial"/>
          <w:sz w:val="28"/>
          <w:szCs w:val="20"/>
        </w:rPr>
      </w:pPr>
      <w:r>
        <w:rPr>
          <w:rFonts w:cs="Arial"/>
        </w:rPr>
        <w:t xml:space="preserve"> </w:t>
      </w:r>
      <w:r w:rsidR="00805867" w:rsidRPr="00330FF7">
        <w:rPr>
          <w:rFonts w:cs="Arial"/>
        </w:rPr>
        <w:t>Zamawiający po dokonaniu czynnoś</w:t>
      </w:r>
      <w:r w:rsidR="00D368A1" w:rsidRPr="00330FF7">
        <w:rPr>
          <w:rFonts w:cs="Arial"/>
        </w:rPr>
        <w:t xml:space="preserve">ci badania i oceny ofert </w:t>
      </w:r>
      <w:r w:rsidR="001331F1">
        <w:rPr>
          <w:rFonts w:cs="Arial"/>
        </w:rPr>
        <w:t xml:space="preserve">może </w:t>
      </w:r>
      <w:r w:rsidR="00D368A1" w:rsidRPr="00330FF7">
        <w:rPr>
          <w:rFonts w:cs="Arial"/>
        </w:rPr>
        <w:t>wezw</w:t>
      </w:r>
      <w:r w:rsidR="001331F1">
        <w:rPr>
          <w:rFonts w:cs="Arial"/>
        </w:rPr>
        <w:t>ać</w:t>
      </w:r>
      <w:r w:rsidR="00D368A1" w:rsidRPr="00330FF7">
        <w:rPr>
          <w:rFonts w:cs="Arial"/>
        </w:rPr>
        <w:t xml:space="preserve"> </w:t>
      </w:r>
      <w:r w:rsidR="00222B9D">
        <w:rPr>
          <w:rFonts w:cs="Arial"/>
        </w:rPr>
        <w:t>Wykonawc</w:t>
      </w:r>
      <w:r w:rsidR="001331F1">
        <w:rPr>
          <w:rFonts w:cs="Arial"/>
        </w:rPr>
        <w:t>ę,</w:t>
      </w:r>
      <w:r w:rsidR="005C5F01">
        <w:rPr>
          <w:rFonts w:cs="Arial"/>
        </w:rPr>
        <w:t xml:space="preserve"> </w:t>
      </w:r>
      <w:r w:rsidR="00805867" w:rsidRPr="00330FF7">
        <w:rPr>
          <w:rFonts w:cs="Arial"/>
        </w:rPr>
        <w:t>którego oferta została najwyżej oceniona do uzupełnienia w terminie</w:t>
      </w:r>
      <w:r w:rsidR="00D368A1" w:rsidRPr="00330FF7">
        <w:rPr>
          <w:rFonts w:cs="Arial"/>
        </w:rPr>
        <w:t xml:space="preserve"> nie krótszym niż</w:t>
      </w:r>
      <w:r w:rsidR="00805867" w:rsidRPr="00330FF7">
        <w:rPr>
          <w:rFonts w:cs="Arial"/>
        </w:rPr>
        <w:t xml:space="preserve"> </w:t>
      </w:r>
      <w:r w:rsidR="00805867" w:rsidRPr="00330FF7">
        <w:rPr>
          <w:rFonts w:cs="Arial"/>
          <w:b/>
          <w:bCs/>
        </w:rPr>
        <w:t xml:space="preserve">5 dni </w:t>
      </w:r>
      <w:r w:rsidR="00805867" w:rsidRPr="00330FF7">
        <w:rPr>
          <w:rFonts w:cs="Arial"/>
        </w:rPr>
        <w:t>aktualnych na dzień złożenia oś</w:t>
      </w:r>
      <w:r w:rsidR="00BB0440" w:rsidRPr="00330FF7">
        <w:rPr>
          <w:rFonts w:cs="Arial"/>
        </w:rPr>
        <w:t xml:space="preserve">wiadczenia o którym mowa w </w:t>
      </w:r>
      <w:r w:rsidR="00BB0440" w:rsidRPr="00330FF7">
        <w:rPr>
          <w:rFonts w:cs="Arial"/>
          <w:b/>
        </w:rPr>
        <w:t>pkt 7</w:t>
      </w:r>
      <w:r w:rsidR="005F3CF1">
        <w:rPr>
          <w:rFonts w:cs="Arial"/>
          <w:b/>
        </w:rPr>
        <w:t>.1.4</w:t>
      </w:r>
      <w:r w:rsidR="00805867" w:rsidRPr="00330FF7">
        <w:rPr>
          <w:rFonts w:cs="Arial"/>
        </w:rPr>
        <w:t>., oświadczeń i dokumentów potwierdzających okoliczności o których mowa w</w:t>
      </w:r>
      <w:r w:rsidR="00BB0440" w:rsidRPr="00330FF7">
        <w:rPr>
          <w:rFonts w:cs="Arial"/>
        </w:rPr>
        <w:t xml:space="preserve"> </w:t>
      </w:r>
      <w:r w:rsidR="00BB0440" w:rsidRPr="00330FF7">
        <w:rPr>
          <w:rFonts w:cs="Arial"/>
          <w:b/>
        </w:rPr>
        <w:t>pkt</w:t>
      </w:r>
      <w:r w:rsidR="00BB0440" w:rsidRPr="00330FF7">
        <w:rPr>
          <w:rFonts w:cs="Arial"/>
        </w:rPr>
        <w:t xml:space="preserve"> </w:t>
      </w:r>
      <w:r w:rsidR="00942090" w:rsidRPr="00330FF7">
        <w:rPr>
          <w:rFonts w:cs="Arial"/>
          <w:b/>
        </w:rPr>
        <w:t>5.2,</w:t>
      </w:r>
      <w:r w:rsidR="00942090" w:rsidRPr="00330FF7">
        <w:rPr>
          <w:rFonts w:cs="Arial"/>
        </w:rPr>
        <w:t xml:space="preserve"> </w:t>
      </w:r>
      <w:r w:rsidR="00805867" w:rsidRPr="00330FF7">
        <w:rPr>
          <w:rFonts w:cs="Arial"/>
          <w:b/>
        </w:rPr>
        <w:t>5.3 SIWZ</w:t>
      </w:r>
      <w:r w:rsidR="00330FF7">
        <w:rPr>
          <w:rFonts w:cs="Arial"/>
          <w:b/>
        </w:rPr>
        <w:t>.</w:t>
      </w:r>
    </w:p>
    <w:p w:rsidR="00330FF7" w:rsidRPr="00330FF7" w:rsidRDefault="00330FF7" w:rsidP="00330FF7">
      <w:pPr>
        <w:pStyle w:val="Akapitzlist"/>
        <w:pBdr>
          <w:top w:val="nil"/>
          <w:left w:val="nil"/>
          <w:bottom w:val="nil"/>
          <w:right w:val="nil"/>
          <w:between w:val="nil"/>
          <w:bar w:val="nil"/>
        </w:pBdr>
        <w:spacing w:after="200"/>
        <w:ind w:left="1134"/>
        <w:jc w:val="both"/>
        <w:rPr>
          <w:rFonts w:eastAsia="Cambria" w:cs="Arial"/>
          <w:sz w:val="28"/>
          <w:szCs w:val="20"/>
        </w:rPr>
      </w:pPr>
    </w:p>
    <w:p w:rsidR="003052D4" w:rsidRPr="001331F1" w:rsidRDefault="00DF3498" w:rsidP="001331F1">
      <w:pPr>
        <w:pStyle w:val="Akapitzlist"/>
        <w:numPr>
          <w:ilvl w:val="2"/>
          <w:numId w:val="1"/>
        </w:numPr>
        <w:pBdr>
          <w:top w:val="nil"/>
          <w:left w:val="nil"/>
          <w:bottom w:val="nil"/>
          <w:right w:val="nil"/>
          <w:between w:val="nil"/>
          <w:bar w:val="nil"/>
        </w:pBdr>
        <w:spacing w:after="200"/>
        <w:ind w:left="1134" w:hanging="567"/>
        <w:jc w:val="both"/>
        <w:rPr>
          <w:rFonts w:eastAsia="Cambria" w:cs="Arial"/>
          <w:sz w:val="28"/>
          <w:szCs w:val="20"/>
        </w:rPr>
      </w:pPr>
      <w:r>
        <w:t xml:space="preserve"> </w:t>
      </w:r>
      <w:r w:rsidR="00805867" w:rsidRPr="00805867">
        <w:t xml:space="preserve">Oświadczenia i dokumenty potwierdzające brak podstaw do wykluczenia </w:t>
      </w:r>
      <w:r w:rsidR="00D35310">
        <w:t>W</w:t>
      </w:r>
      <w:r w:rsidR="00805867" w:rsidRPr="00805867">
        <w:t>ykonawcy</w:t>
      </w:r>
      <w:r w:rsidR="00330FF7" w:rsidRPr="00330FF7">
        <w:t xml:space="preserve"> </w:t>
      </w:r>
      <w:r w:rsidR="00330FF7">
        <w:t>o których mowa w pkt 5.2.</w:t>
      </w:r>
    </w:p>
    <w:p w:rsidR="00AF3B07" w:rsidRPr="001331F1" w:rsidRDefault="00DF3498" w:rsidP="001331F1">
      <w:pPr>
        <w:pBdr>
          <w:top w:val="nil"/>
          <w:left w:val="nil"/>
          <w:bottom w:val="nil"/>
          <w:right w:val="nil"/>
          <w:between w:val="nil"/>
          <w:bar w:val="nil"/>
        </w:pBdr>
        <w:spacing w:after="200"/>
        <w:ind w:left="1134"/>
        <w:jc w:val="both"/>
        <w:rPr>
          <w:rFonts w:eastAsia="Cambria" w:cs="Arial"/>
          <w:szCs w:val="20"/>
        </w:rPr>
      </w:pPr>
      <w:r w:rsidRPr="00942090">
        <w:rPr>
          <w:rFonts w:eastAsia="Times New Roman" w:cs="Arial"/>
          <w:szCs w:val="25"/>
          <w:lang w:eastAsia="pl-PL"/>
        </w:rPr>
        <w:t>Nie dotyc</w:t>
      </w:r>
      <w:r w:rsidR="00AF3B07" w:rsidRPr="00942090">
        <w:rPr>
          <w:rFonts w:eastAsia="Times New Roman" w:cs="Arial"/>
          <w:szCs w:val="25"/>
          <w:lang w:eastAsia="pl-PL"/>
        </w:rPr>
        <w:t>z</w:t>
      </w:r>
      <w:r w:rsidRPr="00942090">
        <w:rPr>
          <w:rFonts w:eastAsia="Times New Roman" w:cs="Arial"/>
          <w:szCs w:val="25"/>
          <w:lang w:eastAsia="pl-PL"/>
        </w:rPr>
        <w:t>y</w:t>
      </w:r>
    </w:p>
    <w:p w:rsidR="00EF4DF8" w:rsidRPr="00B21F88" w:rsidRDefault="00B50A0D" w:rsidP="00B21F88">
      <w:pPr>
        <w:pStyle w:val="Akapitzlist"/>
        <w:numPr>
          <w:ilvl w:val="2"/>
          <w:numId w:val="1"/>
        </w:numPr>
        <w:pBdr>
          <w:top w:val="nil"/>
          <w:left w:val="nil"/>
          <w:bottom w:val="nil"/>
          <w:right w:val="nil"/>
          <w:between w:val="nil"/>
          <w:bar w:val="nil"/>
        </w:pBdr>
        <w:spacing w:after="200"/>
        <w:ind w:left="1134" w:hanging="567"/>
        <w:jc w:val="both"/>
        <w:rPr>
          <w:rFonts w:eastAsia="Cambria" w:cs="Arial"/>
          <w:sz w:val="28"/>
          <w:szCs w:val="20"/>
        </w:rPr>
      </w:pPr>
      <w:r w:rsidRPr="00805867">
        <w:t xml:space="preserve">Oświadczenia i dokumenty potwierdzające </w:t>
      </w:r>
      <w:r>
        <w:t xml:space="preserve">spełnienie warunków udziału </w:t>
      </w:r>
      <w:r>
        <w:br/>
        <w:t>w postępowaniu</w:t>
      </w:r>
      <w:r w:rsidR="00330FF7">
        <w:t xml:space="preserve"> o których mowa w pkt 5.3.</w:t>
      </w:r>
    </w:p>
    <w:p w:rsidR="00B21F88" w:rsidRDefault="00B21F88" w:rsidP="00B21F88">
      <w:pPr>
        <w:pStyle w:val="Akapitzlist"/>
        <w:pBdr>
          <w:top w:val="nil"/>
          <w:left w:val="nil"/>
          <w:bottom w:val="nil"/>
          <w:right w:val="nil"/>
          <w:between w:val="nil"/>
          <w:bar w:val="nil"/>
        </w:pBdr>
        <w:spacing w:after="200"/>
        <w:ind w:left="1134"/>
        <w:jc w:val="both"/>
        <w:rPr>
          <w:rFonts w:eastAsia="Cambria" w:cs="Arial"/>
          <w:sz w:val="28"/>
          <w:szCs w:val="20"/>
        </w:rPr>
      </w:pPr>
    </w:p>
    <w:p w:rsidR="000E2A5F" w:rsidRPr="000E2A5F" w:rsidRDefault="00A61338" w:rsidP="00F2162A">
      <w:pPr>
        <w:pStyle w:val="Akapitzlist"/>
        <w:numPr>
          <w:ilvl w:val="3"/>
          <w:numId w:val="1"/>
        </w:numPr>
        <w:ind w:left="1985" w:hanging="851"/>
        <w:jc w:val="both"/>
        <w:rPr>
          <w:lang w:eastAsia="pl-PL"/>
        </w:rPr>
      </w:pPr>
      <w:r>
        <w:t>Z</w:t>
      </w:r>
      <w:r w:rsidRPr="00BC50EA">
        <w:t xml:space="preserve">ezwolenie na prowadzenie działalności bankowej na terenie Polski </w:t>
      </w:r>
      <w:r w:rsidR="00F2162A">
        <w:br/>
      </w:r>
      <w:r w:rsidRPr="00BC50EA">
        <w:t xml:space="preserve">a także realizacji usług objętych przedmiotem zamówienia, zgodnie </w:t>
      </w:r>
      <w:r w:rsidR="00F2162A">
        <w:br/>
      </w:r>
      <w:r w:rsidRPr="00BC50EA">
        <w:t xml:space="preserve">z przepisami ustawy z dnia 29 sierpnia 1997 r. Prawo Bankowe </w:t>
      </w:r>
      <w:r w:rsidRPr="00BD202F">
        <w:t>(</w:t>
      </w:r>
      <w:proofErr w:type="spellStart"/>
      <w:r w:rsidR="005267BB">
        <w:t>t.j.</w:t>
      </w:r>
      <w:r w:rsidR="00F2162A">
        <w:t>Dz.U</w:t>
      </w:r>
      <w:proofErr w:type="spellEnd"/>
      <w:r w:rsidR="00F2162A">
        <w:t>. 201</w:t>
      </w:r>
      <w:r w:rsidR="005267BB">
        <w:t>7</w:t>
      </w:r>
      <w:r w:rsidR="00F2162A" w:rsidRPr="00BD202F">
        <w:t xml:space="preserve"> </w:t>
      </w:r>
      <w:proofErr w:type="gramStart"/>
      <w:r w:rsidR="00F2162A" w:rsidRPr="00BD202F">
        <w:t>poz</w:t>
      </w:r>
      <w:proofErr w:type="gramEnd"/>
      <w:r w:rsidR="00F2162A" w:rsidRPr="00BD202F">
        <w:t>. 1</w:t>
      </w:r>
      <w:r w:rsidR="005267BB">
        <w:t>876 ze</w:t>
      </w:r>
      <w:r w:rsidR="00F2162A" w:rsidRPr="00BD202F">
        <w:t xml:space="preserve">. </w:t>
      </w:r>
      <w:proofErr w:type="gramStart"/>
      <w:r w:rsidR="00F2162A" w:rsidRPr="00BD202F">
        <w:t>zm</w:t>
      </w:r>
      <w:proofErr w:type="gramEnd"/>
      <w:r w:rsidR="00F2162A" w:rsidRPr="00BD202F">
        <w:t>.</w:t>
      </w:r>
      <w:r w:rsidRPr="00BD202F">
        <w:t>)</w:t>
      </w:r>
      <w:r w:rsidRPr="00BC50EA">
        <w:t xml:space="preserve"> a w przypadku określonym w art. 178 ust. 1 ustawy Prawo Bankowe inny dokument potwierdzający rozpoczęcie </w:t>
      </w:r>
      <w:r w:rsidRPr="00BC50EA">
        <w:lastRenderedPageBreak/>
        <w:t>działalności przed dniem wejścia w życie ustawy, o której mowa w art. 193 ustawy Prawo Bankowe.</w:t>
      </w:r>
    </w:p>
    <w:p w:rsidR="008614A2" w:rsidRDefault="004F051F" w:rsidP="007837B1">
      <w:pPr>
        <w:pStyle w:val="Nagwek1"/>
        <w:numPr>
          <w:ilvl w:val="0"/>
          <w:numId w:val="1"/>
        </w:numPr>
        <w:ind w:left="284" w:hanging="284"/>
        <w:jc w:val="both"/>
        <w:rPr>
          <w:rFonts w:eastAsia="Cambria"/>
        </w:rPr>
      </w:pPr>
      <w:bookmarkStart w:id="38" w:name="_Toc475961564"/>
      <w:r w:rsidRPr="0053100F">
        <w:rPr>
          <w:rFonts w:eastAsia="Cambria"/>
        </w:rPr>
        <w:t xml:space="preserve">NFORMACJE O SPOSOBIE POROZUMIENIA SIĘ ZAMAWIAJĄCEGO </w:t>
      </w:r>
      <w:r w:rsidR="00E04690">
        <w:rPr>
          <w:rFonts w:eastAsia="Cambria"/>
        </w:rPr>
        <w:br/>
      </w:r>
      <w:r w:rsidRPr="0053100F">
        <w:rPr>
          <w:rFonts w:eastAsia="Cambria"/>
        </w:rPr>
        <w:t xml:space="preserve">Z WYKONAWCAMI ORAZ PRZEKAZYWANIA OŚWIADCZEŃ LUB DOKUMENTÓW, </w:t>
      </w:r>
      <w:r w:rsidR="00E04690">
        <w:rPr>
          <w:rFonts w:eastAsia="Cambria"/>
        </w:rPr>
        <w:br/>
      </w:r>
      <w:r w:rsidRPr="0053100F">
        <w:rPr>
          <w:rFonts w:eastAsia="Cambria"/>
        </w:rPr>
        <w:t>Z WYKONAWCAMI ORAZ ADRES POCZTY ELEKTRONICZNEJ LUB ST</w:t>
      </w:r>
      <w:r>
        <w:rPr>
          <w:rFonts w:eastAsia="Cambria"/>
        </w:rPr>
        <w:t>RONY INTERNETOWEJ ZAMAWIAJĄCEGO</w:t>
      </w:r>
      <w:bookmarkEnd w:id="38"/>
    </w:p>
    <w:p w:rsidR="004F051F" w:rsidRDefault="004F051F" w:rsidP="00AB77DC">
      <w:pPr>
        <w:ind w:left="851" w:hanging="425"/>
        <w:contextualSpacing/>
        <w:jc w:val="both"/>
        <w:rPr>
          <w:rFonts w:eastAsia="Cambria" w:cs="Cambria"/>
          <w:sz w:val="20"/>
          <w:szCs w:val="20"/>
        </w:rPr>
      </w:pPr>
    </w:p>
    <w:p w:rsidR="00ED1A70" w:rsidRDefault="00AB77DC" w:rsidP="00ED1A70">
      <w:pPr>
        <w:pStyle w:val="Akapitzlist"/>
        <w:numPr>
          <w:ilvl w:val="1"/>
          <w:numId w:val="1"/>
        </w:numPr>
        <w:ind w:hanging="436"/>
        <w:jc w:val="both"/>
      </w:pPr>
      <w:r w:rsidRPr="00ED1A70">
        <w:rPr>
          <w:rFonts w:eastAsia="Cambria" w:cs="Cambria"/>
        </w:rPr>
        <w:t xml:space="preserve">W niniejszym postępowaniu wszelkie oświadczenia, wnioski, zawiadomienia oraz informacje należy przekazywać </w:t>
      </w:r>
      <w:r w:rsidRPr="00DA5880">
        <w:t xml:space="preserve">za pośrednictwem operatora pocztowego </w:t>
      </w:r>
      <w:r w:rsidR="00DA5880">
        <w:br/>
      </w:r>
      <w:r w:rsidRPr="00DA5880">
        <w:t>w rozumieniu ustawy z dnia 23 listopada 2012 r. – Prawo pocztowe (</w:t>
      </w:r>
      <w:r w:rsidR="005267BB">
        <w:t xml:space="preserve">tj. Dz. U. </w:t>
      </w:r>
      <w:proofErr w:type="gramStart"/>
      <w:r w:rsidR="005267BB">
        <w:t>z</w:t>
      </w:r>
      <w:proofErr w:type="gramEnd"/>
      <w:r w:rsidR="005267BB">
        <w:t xml:space="preserve"> 2017</w:t>
      </w:r>
      <w:r w:rsidRPr="00DA5880">
        <w:t xml:space="preserve"> r. poz.</w:t>
      </w:r>
      <w:r w:rsidR="005267BB">
        <w:t xml:space="preserve"> 1481</w:t>
      </w:r>
      <w:r w:rsidR="00F62F6A">
        <w:t xml:space="preserve"> z późn. </w:t>
      </w:r>
      <w:proofErr w:type="gramStart"/>
      <w:r w:rsidR="00F62F6A">
        <w:t>zm</w:t>
      </w:r>
      <w:proofErr w:type="gramEnd"/>
      <w:r w:rsidR="00F62F6A">
        <w:t>.</w:t>
      </w:r>
      <w:r w:rsidRPr="00DA5880">
        <w:t xml:space="preserve">), osobiście, za pośrednictwem posłańca, faksu lub przy użyciu środków komunikacji elektronicznej w rozumieniu ustawy z dnia 18 lipca 2002 r. </w:t>
      </w:r>
      <w:r w:rsidR="00192E8D">
        <w:br/>
      </w:r>
      <w:r w:rsidRPr="00DA5880">
        <w:t>o świadczeniu usług drogą elektroniczną (</w:t>
      </w:r>
      <w:r w:rsidR="005267BB">
        <w:t xml:space="preserve">tj. Dz. U. </w:t>
      </w:r>
      <w:proofErr w:type="gramStart"/>
      <w:r w:rsidR="005267BB">
        <w:t>z</w:t>
      </w:r>
      <w:proofErr w:type="gramEnd"/>
      <w:r w:rsidR="005267BB">
        <w:t xml:space="preserve"> 2017</w:t>
      </w:r>
      <w:r w:rsidR="00192E8D">
        <w:t xml:space="preserve"> r. poz. 1</w:t>
      </w:r>
      <w:r w:rsidR="005267BB">
        <w:t>219</w:t>
      </w:r>
      <w:r w:rsidRPr="00DA5880">
        <w:t xml:space="preserve">, </w:t>
      </w:r>
      <w:r w:rsidR="00DA5880">
        <w:br/>
      </w:r>
      <w:r w:rsidR="005267BB">
        <w:t>ze</w:t>
      </w:r>
      <w:r w:rsidR="00192E8D">
        <w:t>. zm</w:t>
      </w:r>
      <w:proofErr w:type="gramStart"/>
      <w:r w:rsidR="00192E8D">
        <w:t>.</w:t>
      </w:r>
      <w:r w:rsidRPr="00DA5880">
        <w:t>). Z</w:t>
      </w:r>
      <w:proofErr w:type="gramEnd"/>
      <w:r w:rsidRPr="00DA5880">
        <w:t xml:space="preserve"> zastrzeżeniem, że jeżeli przepisy ustawy Prawo zamówień publicznych innych ustaw lub rozporządzeń wykonawczych wymagają szczególnej formy dla danego dokumentu, wykonawca musi zastosować tą formę. Jeżeli </w:t>
      </w:r>
      <w:r w:rsidR="00F2162A">
        <w:t>Z</w:t>
      </w:r>
      <w:r w:rsidRPr="00DA5880">
        <w:t xml:space="preserve">amawiający lub wykonawca przekazują oświadczenia, wnioski, zawiadomienia oraz informacje za pośrednictwem faksu lub przy użyciu środków komunikacji elektronicznej w rozumieniu </w:t>
      </w:r>
      <w:hyperlink r:id="rId9" w:anchor="/dokument/16979921" w:history="1">
        <w:r w:rsidRPr="00ED1A70">
          <w:t>ustawy</w:t>
        </w:r>
      </w:hyperlink>
      <w:r w:rsidRPr="00DA5880">
        <w:t xml:space="preserve"> z dnia 18 lipca 2002 r. o świadczeniu usług drogą elektroniczną, każda ze stron na żądanie drugiej strony niezwłocznie potwierdza fakt ich otrzymania.</w:t>
      </w:r>
    </w:p>
    <w:p w:rsidR="00ED1A70" w:rsidRDefault="00ED1A70" w:rsidP="00ED1A70">
      <w:pPr>
        <w:pStyle w:val="Akapitzlist"/>
        <w:jc w:val="both"/>
      </w:pPr>
    </w:p>
    <w:p w:rsidR="00ED1A70" w:rsidRPr="00ED1A70" w:rsidRDefault="00AB77DC" w:rsidP="00ED1A70">
      <w:pPr>
        <w:pStyle w:val="Akapitzlist"/>
        <w:numPr>
          <w:ilvl w:val="1"/>
          <w:numId w:val="1"/>
        </w:numPr>
        <w:ind w:hanging="436"/>
        <w:jc w:val="both"/>
      </w:pPr>
      <w:r w:rsidRPr="00ED1A70">
        <w:rPr>
          <w:szCs w:val="20"/>
        </w:rPr>
        <w:t>Oferty należy składać pod rygorem nieważności w formie pisemnej.</w:t>
      </w:r>
    </w:p>
    <w:p w:rsidR="00ED1A70" w:rsidRPr="00ED1A70" w:rsidRDefault="00ED1A70" w:rsidP="00ED1A70">
      <w:pPr>
        <w:pStyle w:val="Akapitzlist"/>
        <w:rPr>
          <w:rFonts w:eastAsia="Cambria" w:cs="Cambria"/>
          <w:szCs w:val="20"/>
        </w:rPr>
      </w:pPr>
    </w:p>
    <w:p w:rsidR="00AB77DC" w:rsidRPr="00ED1A70" w:rsidRDefault="00AB77DC" w:rsidP="00ED1A70">
      <w:pPr>
        <w:pStyle w:val="Akapitzlist"/>
        <w:numPr>
          <w:ilvl w:val="1"/>
          <w:numId w:val="1"/>
        </w:numPr>
        <w:ind w:hanging="436"/>
        <w:jc w:val="both"/>
      </w:pPr>
      <w:r w:rsidRPr="00ED1A70">
        <w:rPr>
          <w:rFonts w:eastAsia="Cambria" w:cs="Cambria"/>
          <w:szCs w:val="20"/>
        </w:rPr>
        <w:t xml:space="preserve">Oświadczenia, wnioski, zawiadomienia oraz informacje należy przekazywać do </w:t>
      </w:r>
      <w:r w:rsidR="004E1970">
        <w:rPr>
          <w:rFonts w:eastAsia="Cambria" w:cs="Cambria"/>
          <w:szCs w:val="20"/>
        </w:rPr>
        <w:t>Z</w:t>
      </w:r>
      <w:r w:rsidRPr="00ED1A70">
        <w:rPr>
          <w:rFonts w:eastAsia="Cambria" w:cs="Cambria"/>
          <w:szCs w:val="20"/>
        </w:rPr>
        <w:t>amawiającego:</w:t>
      </w:r>
    </w:p>
    <w:p w:rsidR="00AB77DC" w:rsidRPr="0053100F" w:rsidRDefault="00AB77DC" w:rsidP="00AB77DC">
      <w:pPr>
        <w:ind w:left="851" w:hanging="425"/>
        <w:contextualSpacing/>
        <w:rPr>
          <w:rFonts w:eastAsia="Cambria" w:cs="Cambria"/>
          <w:sz w:val="10"/>
          <w:szCs w:val="20"/>
        </w:rPr>
      </w:pPr>
    </w:p>
    <w:p w:rsidR="00AB77DC" w:rsidRPr="00DA5880" w:rsidRDefault="00AB77DC" w:rsidP="007837B1">
      <w:pPr>
        <w:ind w:left="709" w:hanging="141"/>
        <w:contextualSpacing/>
        <w:jc w:val="both"/>
        <w:rPr>
          <w:rFonts w:eastAsia="Cambria" w:cs="Cambria"/>
          <w:szCs w:val="20"/>
        </w:rPr>
      </w:pPr>
      <w:r w:rsidRPr="00ED1A70">
        <w:t>-</w:t>
      </w:r>
      <w:r w:rsidRPr="0053100F">
        <w:rPr>
          <w:rFonts w:eastAsia="Cambria" w:cs="Cambria"/>
          <w:sz w:val="20"/>
          <w:szCs w:val="20"/>
        </w:rPr>
        <w:t xml:space="preserve"> </w:t>
      </w:r>
      <w:r w:rsidRPr="0053100F">
        <w:rPr>
          <w:rFonts w:eastAsia="Cambria" w:cs="Cambria"/>
          <w:sz w:val="20"/>
          <w:szCs w:val="20"/>
        </w:rPr>
        <w:tab/>
      </w:r>
      <w:r w:rsidRPr="00DA5880">
        <w:rPr>
          <w:rFonts w:eastAsia="Cambria" w:cs="Cambria"/>
          <w:szCs w:val="20"/>
        </w:rPr>
        <w:t xml:space="preserve">za pomocą faksu na nr </w:t>
      </w:r>
      <w:r w:rsidRPr="00DA5880">
        <w:t>/48/ 628</w:t>
      </w:r>
      <w:r w:rsidR="00C12C5C" w:rsidRPr="00DA5880">
        <w:t>-</w:t>
      </w:r>
      <w:r w:rsidRPr="00DA5880">
        <w:t>38</w:t>
      </w:r>
      <w:r w:rsidR="00C12C5C" w:rsidRPr="00DA5880">
        <w:t>-</w:t>
      </w:r>
      <w:r w:rsidRPr="00DA5880">
        <w:t>89</w:t>
      </w:r>
    </w:p>
    <w:p w:rsidR="00F2162A" w:rsidRPr="00F2162A" w:rsidRDefault="00AB77DC" w:rsidP="00F2162A">
      <w:pPr>
        <w:ind w:left="709" w:hanging="141"/>
        <w:contextualSpacing/>
        <w:jc w:val="both"/>
      </w:pPr>
      <w:r w:rsidRPr="00DA5880">
        <w:rPr>
          <w:rFonts w:eastAsia="Cambria" w:cs="Cambria"/>
          <w:szCs w:val="20"/>
        </w:rPr>
        <w:t xml:space="preserve">- </w:t>
      </w:r>
      <w:r w:rsidRPr="00DA5880">
        <w:rPr>
          <w:rFonts w:eastAsia="Cambria" w:cs="Cambria"/>
          <w:szCs w:val="20"/>
        </w:rPr>
        <w:tab/>
        <w:t xml:space="preserve">drogą elektroniczną na e-mail: </w:t>
      </w:r>
      <w:hyperlink r:id="rId10" w:history="1">
        <w:r w:rsidR="00F2162A" w:rsidRPr="00F2162A">
          <w:rPr>
            <w:rStyle w:val="Hipercze"/>
            <w:color w:val="auto"/>
            <w:u w:val="none"/>
          </w:rPr>
          <w:t>budownictwo@mirow.pl</w:t>
        </w:r>
      </w:hyperlink>
    </w:p>
    <w:p w:rsidR="00AB77DC" w:rsidRPr="00DA5880" w:rsidRDefault="00AB77DC" w:rsidP="007837B1">
      <w:pPr>
        <w:widowControl w:val="0"/>
        <w:ind w:left="709" w:hanging="141"/>
        <w:jc w:val="both"/>
        <w:rPr>
          <w:b/>
          <w:szCs w:val="20"/>
        </w:rPr>
      </w:pPr>
      <w:r w:rsidRPr="00DA5880">
        <w:rPr>
          <w:rFonts w:eastAsia="Cambria" w:cs="Cambria"/>
          <w:szCs w:val="20"/>
        </w:rPr>
        <w:t>-</w:t>
      </w:r>
      <w:r w:rsidRPr="00DA5880">
        <w:rPr>
          <w:rFonts w:eastAsia="Cambria" w:cs="Cambria"/>
          <w:szCs w:val="20"/>
        </w:rPr>
        <w:tab/>
        <w:t xml:space="preserve">pisemnie na adres: </w:t>
      </w:r>
      <w:r w:rsidRPr="00DA5880">
        <w:rPr>
          <w:b/>
          <w:szCs w:val="20"/>
        </w:rPr>
        <w:t>Urząd Gminy Mirów, Mirów</w:t>
      </w:r>
      <w:r w:rsidR="00DA5880">
        <w:rPr>
          <w:b/>
          <w:szCs w:val="20"/>
        </w:rPr>
        <w:t xml:space="preserve"> Stary</w:t>
      </w:r>
      <w:r w:rsidRPr="00DA5880">
        <w:rPr>
          <w:b/>
          <w:szCs w:val="20"/>
        </w:rPr>
        <w:t xml:space="preserve"> 27, 26-503 Mirów Stary</w:t>
      </w:r>
    </w:p>
    <w:p w:rsidR="00ED1A70" w:rsidRDefault="00ED1A70" w:rsidP="00ED1A70">
      <w:pPr>
        <w:contextualSpacing/>
        <w:jc w:val="both"/>
        <w:rPr>
          <w:rFonts w:eastAsia="Cambria" w:cs="Cambria"/>
          <w:szCs w:val="20"/>
        </w:rPr>
      </w:pPr>
    </w:p>
    <w:p w:rsidR="00ED1A70" w:rsidRDefault="00AB77DC" w:rsidP="00ED1A70">
      <w:pPr>
        <w:pStyle w:val="Akapitzlist"/>
        <w:numPr>
          <w:ilvl w:val="1"/>
          <w:numId w:val="1"/>
        </w:numPr>
        <w:ind w:hanging="436"/>
        <w:jc w:val="both"/>
        <w:rPr>
          <w:rFonts w:eastAsia="Cambria" w:cs="Cambria"/>
          <w:szCs w:val="20"/>
        </w:rPr>
      </w:pPr>
      <w:r w:rsidRPr="00ED1A70">
        <w:rPr>
          <w:rFonts w:eastAsia="Cambria" w:cs="Cambria"/>
          <w:szCs w:val="20"/>
        </w:rPr>
        <w:t xml:space="preserve">Wszelkie oświadczenia, wnioski, zawiadomienia oraz informacje </w:t>
      </w:r>
      <w:r w:rsidR="00DA5880" w:rsidRPr="00ED1A70">
        <w:rPr>
          <w:rFonts w:eastAsia="Cambria" w:cs="Cambria"/>
          <w:szCs w:val="20"/>
        </w:rPr>
        <w:t>przekazywane</w:t>
      </w:r>
      <w:r w:rsidR="00ED1A70" w:rsidRPr="00ED1A70">
        <w:rPr>
          <w:rFonts w:eastAsia="Cambria" w:cs="Cambria"/>
          <w:szCs w:val="20"/>
        </w:rPr>
        <w:t xml:space="preserve"> przez </w:t>
      </w:r>
      <w:r w:rsidR="00DA5880" w:rsidRPr="00ED1A70">
        <w:rPr>
          <w:rFonts w:eastAsia="Cambria" w:cs="Cambria"/>
          <w:szCs w:val="20"/>
        </w:rPr>
        <w:t>W</w:t>
      </w:r>
      <w:r w:rsidRPr="00ED1A70">
        <w:rPr>
          <w:rFonts w:eastAsia="Cambria" w:cs="Cambria"/>
          <w:szCs w:val="20"/>
        </w:rPr>
        <w:t xml:space="preserve">ykonawcę powinny być podpisane przez osobę upoważnioną do występowania </w:t>
      </w:r>
      <w:r w:rsidR="00DA5880" w:rsidRPr="00ED1A70">
        <w:rPr>
          <w:rFonts w:eastAsia="Cambria" w:cs="Cambria"/>
          <w:szCs w:val="20"/>
        </w:rPr>
        <w:br/>
      </w:r>
      <w:r w:rsidRPr="00ED1A70">
        <w:rPr>
          <w:rFonts w:eastAsia="Cambria" w:cs="Cambria"/>
          <w:szCs w:val="20"/>
        </w:rPr>
        <w:t xml:space="preserve">w imieniu </w:t>
      </w:r>
      <w:r w:rsidR="00DA5880" w:rsidRPr="00ED1A70">
        <w:rPr>
          <w:rFonts w:eastAsia="Cambria" w:cs="Cambria"/>
          <w:szCs w:val="20"/>
        </w:rPr>
        <w:t>W</w:t>
      </w:r>
      <w:r w:rsidRPr="00ED1A70">
        <w:rPr>
          <w:rFonts w:eastAsia="Cambria" w:cs="Cambria"/>
          <w:szCs w:val="20"/>
        </w:rPr>
        <w:t xml:space="preserve">ykonawcy albo przez osobę umocowaną przez osobę uprawnioną, </w:t>
      </w:r>
      <w:r w:rsidR="003C66E7">
        <w:rPr>
          <w:rFonts w:eastAsia="Cambria" w:cs="Cambria"/>
          <w:szCs w:val="20"/>
        </w:rPr>
        <w:br/>
      </w:r>
      <w:r w:rsidRPr="00ED1A70">
        <w:rPr>
          <w:rFonts w:eastAsia="Cambria" w:cs="Cambria"/>
          <w:szCs w:val="20"/>
        </w:rPr>
        <w:t xml:space="preserve">w przypadku osób fizycznych przez </w:t>
      </w:r>
      <w:r w:rsidR="00DA5880" w:rsidRPr="00ED1A70">
        <w:rPr>
          <w:rFonts w:eastAsia="Cambria" w:cs="Cambria"/>
          <w:szCs w:val="20"/>
        </w:rPr>
        <w:t>W</w:t>
      </w:r>
      <w:r w:rsidRPr="00ED1A70">
        <w:rPr>
          <w:rFonts w:eastAsia="Cambria" w:cs="Cambria"/>
          <w:szCs w:val="20"/>
        </w:rPr>
        <w:t xml:space="preserve">ykonawcę albo przez osobę umocowaną przez </w:t>
      </w:r>
      <w:r w:rsidR="00DA5880" w:rsidRPr="00ED1A70">
        <w:rPr>
          <w:rFonts w:eastAsia="Cambria" w:cs="Cambria"/>
          <w:szCs w:val="20"/>
        </w:rPr>
        <w:t>W</w:t>
      </w:r>
      <w:r w:rsidRPr="00ED1A70">
        <w:rPr>
          <w:rFonts w:eastAsia="Cambria" w:cs="Cambria"/>
          <w:szCs w:val="20"/>
        </w:rPr>
        <w:t xml:space="preserve">ykonawcę. W przypadku </w:t>
      </w:r>
      <w:r w:rsidR="00DA5880" w:rsidRPr="00ED1A70">
        <w:rPr>
          <w:rFonts w:eastAsia="Cambria" w:cs="Cambria"/>
          <w:szCs w:val="20"/>
        </w:rPr>
        <w:t>W</w:t>
      </w:r>
      <w:r w:rsidRPr="00ED1A70">
        <w:rPr>
          <w:rFonts w:eastAsia="Cambria" w:cs="Cambria"/>
          <w:szCs w:val="20"/>
        </w:rPr>
        <w:t>ykonawców wspólnie ubiegających się o udzielenie zamówienia oświadczenia, wnioski, zawiadomienia oraz informacje powinny być podpisane przez pełnomocnika.</w:t>
      </w:r>
    </w:p>
    <w:p w:rsidR="00ED1A70" w:rsidRDefault="00ED1A70" w:rsidP="00ED1A70">
      <w:pPr>
        <w:pStyle w:val="Akapitzlist"/>
        <w:jc w:val="both"/>
        <w:rPr>
          <w:rFonts w:eastAsia="Cambria" w:cs="Cambria"/>
          <w:szCs w:val="20"/>
        </w:rPr>
      </w:pPr>
    </w:p>
    <w:p w:rsidR="00ED1A70" w:rsidRDefault="00AB77DC" w:rsidP="00ED1A70">
      <w:pPr>
        <w:pStyle w:val="Akapitzlist"/>
        <w:numPr>
          <w:ilvl w:val="1"/>
          <w:numId w:val="1"/>
        </w:numPr>
        <w:ind w:hanging="436"/>
        <w:jc w:val="both"/>
        <w:rPr>
          <w:rFonts w:eastAsia="Cambria" w:cs="Cambria"/>
          <w:szCs w:val="20"/>
        </w:rPr>
      </w:pPr>
      <w:r w:rsidRPr="00ED1A70">
        <w:rPr>
          <w:rFonts w:eastAsia="Cambria" w:cs="Cambria"/>
          <w:szCs w:val="20"/>
        </w:rPr>
        <w:t xml:space="preserve">Zamawiający udzieli wyjaśnień dotyczących treści specyfikacji istotnych warunków zamówienia niezwłocznie, jednak nie później niż 2 dni przed upływem terminu składania ofert, pod warunkiem, że wniosek o wyjaśnienie treści specyfikacji istotnych warunków zamówienia wpłynie do zamawiającego nie później niż do końca dnia </w:t>
      </w:r>
      <w:r w:rsidR="00DA5880" w:rsidRPr="00ED1A70">
        <w:rPr>
          <w:rFonts w:eastAsia="Cambria" w:cs="Cambria"/>
          <w:szCs w:val="20"/>
        </w:rPr>
        <w:br/>
      </w:r>
      <w:r w:rsidRPr="00ED1A70">
        <w:rPr>
          <w:rFonts w:eastAsia="Cambria" w:cs="Cambria"/>
          <w:szCs w:val="20"/>
        </w:rPr>
        <w:t>w którym upływa połowa wyznaczonego terminu składnia ofert.</w:t>
      </w:r>
    </w:p>
    <w:p w:rsidR="00ED1A70" w:rsidRPr="00ED1A70" w:rsidRDefault="00ED1A70" w:rsidP="00ED1A70">
      <w:pPr>
        <w:pStyle w:val="Akapitzlist"/>
        <w:rPr>
          <w:rFonts w:eastAsia="Cambria" w:cs="Cambria"/>
        </w:rPr>
      </w:pPr>
    </w:p>
    <w:p w:rsidR="00AB77DC" w:rsidRPr="00ED1A70" w:rsidRDefault="00AB77DC" w:rsidP="00ED1A70">
      <w:pPr>
        <w:pStyle w:val="Akapitzlist"/>
        <w:numPr>
          <w:ilvl w:val="1"/>
          <w:numId w:val="1"/>
        </w:numPr>
        <w:ind w:hanging="436"/>
        <w:jc w:val="both"/>
        <w:rPr>
          <w:rFonts w:eastAsia="Cambria" w:cs="Cambria"/>
          <w:szCs w:val="20"/>
        </w:rPr>
      </w:pPr>
      <w:r w:rsidRPr="00ED1A70">
        <w:rPr>
          <w:rFonts w:eastAsia="Cambria" w:cs="Cambria"/>
        </w:rPr>
        <w:t>Osobą upoważnionym do kontaktowania się z Wykonawcami jest:</w:t>
      </w:r>
    </w:p>
    <w:p w:rsidR="00ED1A70" w:rsidRDefault="00ED1A70" w:rsidP="00ED1A70"/>
    <w:p w:rsidR="00AB77DC" w:rsidRDefault="009D4F6C" w:rsidP="000A78EE">
      <w:pPr>
        <w:pStyle w:val="Akapitzlist"/>
        <w:numPr>
          <w:ilvl w:val="2"/>
          <w:numId w:val="1"/>
        </w:numPr>
        <w:ind w:left="1134" w:hanging="567"/>
        <w:jc w:val="both"/>
        <w:rPr>
          <w:rStyle w:val="Hipercze"/>
        </w:rPr>
      </w:pPr>
      <w:r>
        <w:t xml:space="preserve"> </w:t>
      </w:r>
      <w:r w:rsidR="00FF0449">
        <w:t>Cezary Drzewi</w:t>
      </w:r>
      <w:r w:rsidR="00ED1A70">
        <w:t xml:space="preserve">, </w:t>
      </w:r>
      <w:proofErr w:type="spellStart"/>
      <w:r w:rsidR="004C1D2D">
        <w:t>t</w:t>
      </w:r>
      <w:r w:rsidR="00F32C0E" w:rsidRPr="00DA5880">
        <w:t>el</w:t>
      </w:r>
      <w:proofErr w:type="spellEnd"/>
      <w:r w:rsidR="00F32C0E" w:rsidRPr="00DA5880">
        <w:t xml:space="preserve"> </w:t>
      </w:r>
      <w:r w:rsidR="000A78EE">
        <w:t>(</w:t>
      </w:r>
      <w:r w:rsidR="00F32C0E" w:rsidRPr="00DA5880">
        <w:t>48</w:t>
      </w:r>
      <w:r w:rsidR="000A78EE">
        <w:t>)</w:t>
      </w:r>
      <w:r w:rsidR="00F32C0E" w:rsidRPr="00DA5880">
        <w:t xml:space="preserve"> 628</w:t>
      </w:r>
      <w:r w:rsidR="004C1D2D">
        <w:t xml:space="preserve"> </w:t>
      </w:r>
      <w:r w:rsidR="00F32C0E" w:rsidRPr="00DA5880">
        <w:t>38</w:t>
      </w:r>
      <w:r w:rsidR="004C1D2D">
        <w:t xml:space="preserve"> </w:t>
      </w:r>
      <w:r w:rsidR="00F32C0E" w:rsidRPr="00DA5880">
        <w:t>89 w. 27</w:t>
      </w:r>
      <w:r w:rsidR="007837B1">
        <w:t>,</w:t>
      </w:r>
      <w:r w:rsidR="00912531">
        <w:t xml:space="preserve"> </w:t>
      </w:r>
      <w:proofErr w:type="gramStart"/>
      <w:r w:rsidR="00912531">
        <w:t>fax</w:t>
      </w:r>
      <w:proofErr w:type="gramEnd"/>
      <w:r w:rsidR="000A78EE">
        <w:t xml:space="preserve"> (48) 306 70 06,</w:t>
      </w:r>
      <w:r w:rsidR="00AB77DC" w:rsidRPr="00DA5880">
        <w:t xml:space="preserve"> e-mail: </w:t>
      </w:r>
      <w:hyperlink r:id="rId11" w:history="1">
        <w:r w:rsidR="00F32C0E" w:rsidRPr="00DA5880">
          <w:rPr>
            <w:rStyle w:val="Hipercze"/>
          </w:rPr>
          <w:t>budownictwo@mirow.pl</w:t>
        </w:r>
      </w:hyperlink>
    </w:p>
    <w:p w:rsidR="00D00EB3" w:rsidRPr="000A78EE" w:rsidRDefault="009D4F6C" w:rsidP="000A78EE">
      <w:pPr>
        <w:pStyle w:val="Akapitzlist"/>
        <w:numPr>
          <w:ilvl w:val="2"/>
          <w:numId w:val="1"/>
        </w:numPr>
        <w:ind w:left="1134" w:hanging="567"/>
        <w:jc w:val="both"/>
        <w:rPr>
          <w:lang w:val="en-US"/>
        </w:rPr>
      </w:pPr>
      <w:r w:rsidRPr="00765106">
        <w:rPr>
          <w:rStyle w:val="Hipercze"/>
          <w:color w:val="auto"/>
          <w:u w:val="none"/>
          <w:lang w:val="en-US"/>
        </w:rPr>
        <w:t xml:space="preserve"> </w:t>
      </w:r>
      <w:proofErr w:type="spellStart"/>
      <w:r w:rsidR="00F2162A" w:rsidRPr="000A78EE">
        <w:rPr>
          <w:rStyle w:val="Hipercze"/>
          <w:color w:val="auto"/>
          <w:u w:val="none"/>
          <w:lang w:val="en-US"/>
        </w:rPr>
        <w:t>Bożena</w:t>
      </w:r>
      <w:proofErr w:type="spellEnd"/>
      <w:r w:rsidR="00F2162A" w:rsidRPr="000A78EE">
        <w:rPr>
          <w:rStyle w:val="Hipercze"/>
          <w:color w:val="auto"/>
          <w:u w:val="none"/>
          <w:lang w:val="en-US"/>
        </w:rPr>
        <w:t xml:space="preserve"> </w:t>
      </w:r>
      <w:proofErr w:type="spellStart"/>
      <w:r w:rsidR="00F2162A" w:rsidRPr="000A78EE">
        <w:rPr>
          <w:rStyle w:val="Hipercze"/>
          <w:color w:val="auto"/>
          <w:u w:val="none"/>
          <w:lang w:val="en-US"/>
        </w:rPr>
        <w:t>Kuźdub</w:t>
      </w:r>
      <w:proofErr w:type="spellEnd"/>
      <w:r w:rsidRPr="000A78EE">
        <w:rPr>
          <w:lang w:val="en-US"/>
        </w:rPr>
        <w:t xml:space="preserve">, </w:t>
      </w:r>
      <w:proofErr w:type="spellStart"/>
      <w:r w:rsidR="004C1D2D" w:rsidRPr="000A78EE">
        <w:rPr>
          <w:lang w:val="en-US"/>
        </w:rPr>
        <w:t>t</w:t>
      </w:r>
      <w:r w:rsidR="000A78EE" w:rsidRPr="000A78EE">
        <w:rPr>
          <w:lang w:val="en-US"/>
        </w:rPr>
        <w:t>el</w:t>
      </w:r>
      <w:proofErr w:type="spellEnd"/>
      <w:r w:rsidR="000A78EE" w:rsidRPr="000A78EE">
        <w:rPr>
          <w:lang w:val="en-US"/>
        </w:rPr>
        <w:t xml:space="preserve"> (48)</w:t>
      </w:r>
      <w:r w:rsidRPr="000A78EE">
        <w:rPr>
          <w:lang w:val="en-US"/>
        </w:rPr>
        <w:t xml:space="preserve"> 628</w:t>
      </w:r>
      <w:r w:rsidR="004C1D2D" w:rsidRPr="000A78EE">
        <w:rPr>
          <w:lang w:val="en-US"/>
        </w:rPr>
        <w:t xml:space="preserve"> </w:t>
      </w:r>
      <w:r w:rsidRPr="000A78EE">
        <w:rPr>
          <w:lang w:val="en-US"/>
        </w:rPr>
        <w:t>38</w:t>
      </w:r>
      <w:r w:rsidR="004C1D2D" w:rsidRPr="000A78EE">
        <w:rPr>
          <w:lang w:val="en-US"/>
        </w:rPr>
        <w:t xml:space="preserve"> </w:t>
      </w:r>
      <w:r w:rsidR="00F2162A" w:rsidRPr="000A78EE">
        <w:rPr>
          <w:lang w:val="en-US"/>
        </w:rPr>
        <w:t>89 w. 20</w:t>
      </w:r>
      <w:r w:rsidRPr="000A78EE">
        <w:rPr>
          <w:lang w:val="en-US"/>
        </w:rPr>
        <w:t xml:space="preserve">, </w:t>
      </w:r>
      <w:r w:rsidR="000A78EE" w:rsidRPr="000A78EE">
        <w:rPr>
          <w:lang w:val="en-US"/>
        </w:rPr>
        <w:t xml:space="preserve">fax (48) 306 70 06, </w:t>
      </w:r>
      <w:r w:rsidRPr="000A78EE">
        <w:rPr>
          <w:lang w:val="en-US"/>
        </w:rPr>
        <w:t xml:space="preserve">e-mail: </w:t>
      </w:r>
      <w:hyperlink r:id="rId12" w:history="1">
        <w:r w:rsidR="00F2162A" w:rsidRPr="000A78EE">
          <w:rPr>
            <w:rStyle w:val="Hipercze"/>
            <w:lang w:val="en-US"/>
          </w:rPr>
          <w:t>skarbnik@mirow.pl</w:t>
        </w:r>
      </w:hyperlink>
    </w:p>
    <w:p w:rsidR="00AB77DC" w:rsidRPr="000A78EE" w:rsidRDefault="00AB77DC" w:rsidP="004C1D2D">
      <w:pPr>
        <w:rPr>
          <w:lang w:val="en-US"/>
        </w:rPr>
      </w:pPr>
    </w:p>
    <w:p w:rsidR="007837B1" w:rsidRPr="00ED1A70" w:rsidRDefault="00AB77DC" w:rsidP="00ED1A70">
      <w:pPr>
        <w:pStyle w:val="Akapitzlist"/>
        <w:numPr>
          <w:ilvl w:val="1"/>
          <w:numId w:val="1"/>
        </w:numPr>
        <w:ind w:hanging="436"/>
        <w:jc w:val="both"/>
        <w:rPr>
          <w:rStyle w:val="Hipercze"/>
          <w:b/>
          <w:sz w:val="20"/>
          <w:szCs w:val="20"/>
        </w:rPr>
      </w:pPr>
      <w:r w:rsidRPr="00ED1A70">
        <w:rPr>
          <w:rFonts w:eastAsia="Cambria" w:cs="Cambria"/>
          <w:szCs w:val="20"/>
        </w:rPr>
        <w:t xml:space="preserve">Adres strony internetowej, na której zamieszczone jest o głoszenie o zamówieniu oraz specyfikacja istotnych warunków zamówienia a także wszystkie inne niezbędne dokumenty: </w:t>
      </w:r>
      <w:hyperlink r:id="rId13" w:history="1">
        <w:r w:rsidR="00DA5880" w:rsidRPr="00ED1A70">
          <w:rPr>
            <w:rStyle w:val="Hipercze"/>
            <w:b/>
          </w:rPr>
          <w:t>bip</w:t>
        </w:r>
        <w:r w:rsidRPr="00ED1A70">
          <w:rPr>
            <w:rStyle w:val="Hipercze"/>
            <w:b/>
          </w:rPr>
          <w:t>.</w:t>
        </w:r>
        <w:proofErr w:type="gramStart"/>
        <w:r w:rsidRPr="00ED1A70">
          <w:rPr>
            <w:rStyle w:val="Hipercze"/>
            <w:b/>
          </w:rPr>
          <w:t>mirow</w:t>
        </w:r>
        <w:proofErr w:type="gramEnd"/>
        <w:r w:rsidRPr="00ED1A70">
          <w:rPr>
            <w:rStyle w:val="Hipercze"/>
            <w:b/>
          </w:rPr>
          <w:t>.</w:t>
        </w:r>
        <w:proofErr w:type="gramStart"/>
        <w:r w:rsidRPr="00ED1A70">
          <w:rPr>
            <w:rStyle w:val="Hipercze"/>
            <w:b/>
          </w:rPr>
          <w:t>pl</w:t>
        </w:r>
      </w:hyperlink>
      <w:proofErr w:type="gramEnd"/>
    </w:p>
    <w:p w:rsidR="007837B1" w:rsidRDefault="007837B1" w:rsidP="007837B1">
      <w:pPr>
        <w:tabs>
          <w:tab w:val="left" w:pos="1418"/>
        </w:tabs>
        <w:contextualSpacing/>
        <w:jc w:val="both"/>
        <w:rPr>
          <w:rStyle w:val="Hipercze"/>
          <w:b/>
          <w:sz w:val="20"/>
          <w:szCs w:val="20"/>
        </w:rPr>
      </w:pPr>
    </w:p>
    <w:p w:rsidR="007837B1" w:rsidRPr="007837B1" w:rsidRDefault="007837B1" w:rsidP="007837B1">
      <w:pPr>
        <w:pStyle w:val="Akapitzlist"/>
        <w:numPr>
          <w:ilvl w:val="0"/>
          <w:numId w:val="1"/>
        </w:numPr>
        <w:tabs>
          <w:tab w:val="left" w:pos="1418"/>
        </w:tabs>
        <w:ind w:left="284" w:hanging="284"/>
        <w:jc w:val="both"/>
        <w:rPr>
          <w:rFonts w:eastAsia="Cambria" w:cs="Cambria"/>
          <w:sz w:val="20"/>
          <w:szCs w:val="20"/>
        </w:rPr>
      </w:pPr>
      <w:r w:rsidRPr="007837B1">
        <w:rPr>
          <w:b/>
        </w:rPr>
        <w:t>WYMAGANIA DOTYCZĄCE WADIUM</w:t>
      </w:r>
    </w:p>
    <w:p w:rsidR="00F32C0E" w:rsidRDefault="00F32C0E" w:rsidP="00AB77DC">
      <w:pPr>
        <w:pStyle w:val="Akapitzlist"/>
        <w:ind w:left="851" w:hanging="425"/>
        <w:jc w:val="both"/>
        <w:rPr>
          <w:sz w:val="20"/>
        </w:rPr>
      </w:pPr>
    </w:p>
    <w:p w:rsidR="00F32C0E" w:rsidRPr="007837B1" w:rsidRDefault="00F32C0E" w:rsidP="00ED1A70">
      <w:r w:rsidRPr="007837B1">
        <w:t xml:space="preserve">Wadium nie </w:t>
      </w:r>
      <w:r w:rsidR="00765106">
        <w:t xml:space="preserve">jest </w:t>
      </w:r>
      <w:r w:rsidRPr="007837B1">
        <w:t>wymagane w przedmiotowym postępowaniu.</w:t>
      </w:r>
    </w:p>
    <w:p w:rsidR="007837B1" w:rsidRDefault="007837B1" w:rsidP="007837B1">
      <w:pPr>
        <w:pStyle w:val="Nagwek1"/>
        <w:numPr>
          <w:ilvl w:val="0"/>
          <w:numId w:val="1"/>
        </w:numPr>
        <w:ind w:left="426" w:hanging="426"/>
      </w:pPr>
      <w:bookmarkStart w:id="39" w:name="_Toc475961565"/>
      <w:r>
        <w:t>TERMIN ZWIĄZANIA Z OFERTĄ</w:t>
      </w:r>
      <w:bookmarkEnd w:id="39"/>
    </w:p>
    <w:p w:rsidR="007837B1" w:rsidRPr="00366027" w:rsidRDefault="007837B1" w:rsidP="00AB77DC">
      <w:pPr>
        <w:pStyle w:val="Akapitzlist"/>
        <w:ind w:left="851" w:hanging="425"/>
        <w:jc w:val="both"/>
        <w:rPr>
          <w:sz w:val="20"/>
        </w:rPr>
      </w:pPr>
    </w:p>
    <w:p w:rsidR="00AB77DC" w:rsidRDefault="00AB77DC" w:rsidP="00ED1A70">
      <w:r w:rsidRPr="0053100F">
        <w:t xml:space="preserve">Każdy </w:t>
      </w:r>
      <w:r w:rsidR="007837B1">
        <w:t>W</w:t>
      </w:r>
      <w:r w:rsidRPr="0053100F">
        <w:t>ykonawc</w:t>
      </w:r>
      <w:r w:rsidR="007837B1">
        <w:t xml:space="preserve">a będzie związany swoją ofertą </w:t>
      </w:r>
      <w:r w:rsidRPr="0053100F">
        <w:t xml:space="preserve">30 dni od upływu terminu składania ofert. </w:t>
      </w:r>
    </w:p>
    <w:p w:rsidR="007837B1" w:rsidRDefault="007837B1" w:rsidP="007837B1">
      <w:pPr>
        <w:pStyle w:val="Nagwek1"/>
        <w:numPr>
          <w:ilvl w:val="0"/>
          <w:numId w:val="1"/>
        </w:numPr>
        <w:ind w:left="426" w:hanging="426"/>
        <w:rPr>
          <w:rFonts w:eastAsia="Cambria"/>
        </w:rPr>
      </w:pPr>
      <w:bookmarkStart w:id="40" w:name="_Toc475961566"/>
      <w:r w:rsidRPr="007837B1">
        <w:rPr>
          <w:rFonts w:eastAsia="Cambria"/>
        </w:rPr>
        <w:t>OPIS SPOSOBU PRZYGOTOWANIA OFERT</w:t>
      </w:r>
      <w:bookmarkEnd w:id="40"/>
    </w:p>
    <w:p w:rsidR="007837B1" w:rsidRPr="007837B1" w:rsidRDefault="007837B1" w:rsidP="007837B1"/>
    <w:p w:rsidR="00AB77DC" w:rsidRPr="00143292" w:rsidRDefault="00AB77DC" w:rsidP="00143292">
      <w:pPr>
        <w:pStyle w:val="Akapitzlist"/>
        <w:numPr>
          <w:ilvl w:val="1"/>
          <w:numId w:val="1"/>
        </w:numPr>
        <w:ind w:hanging="578"/>
        <w:jc w:val="both"/>
        <w:rPr>
          <w:rFonts w:eastAsia="Cambria" w:cs="Cambria"/>
          <w:szCs w:val="20"/>
        </w:rPr>
      </w:pPr>
      <w:r w:rsidRPr="00143292">
        <w:rPr>
          <w:rFonts w:eastAsia="Cambria" w:cs="Cambria"/>
          <w:szCs w:val="20"/>
        </w:rPr>
        <w:t>Ofertę należy napisać pismem czytelnym w języku polskim. Dokumenty składające się na ofertę sporządzone w języku obcym winny być składane wraz z tłumaczeniem na język polski.</w:t>
      </w:r>
    </w:p>
    <w:p w:rsidR="00143292" w:rsidRPr="0053100F" w:rsidRDefault="00143292" w:rsidP="00AB77DC">
      <w:pPr>
        <w:ind w:left="851" w:hanging="425"/>
        <w:jc w:val="both"/>
        <w:rPr>
          <w:rFonts w:eastAsia="Cambria" w:cs="Cambria"/>
          <w:sz w:val="20"/>
          <w:szCs w:val="20"/>
        </w:rPr>
      </w:pPr>
    </w:p>
    <w:p w:rsidR="00AB77DC" w:rsidRPr="00143292" w:rsidRDefault="00AB77DC" w:rsidP="00143292">
      <w:pPr>
        <w:pStyle w:val="Akapitzlist"/>
        <w:numPr>
          <w:ilvl w:val="1"/>
          <w:numId w:val="1"/>
        </w:numPr>
        <w:ind w:hanging="578"/>
        <w:jc w:val="both"/>
        <w:rPr>
          <w:rFonts w:eastAsia="Cambria" w:cs="Cambria"/>
          <w:szCs w:val="20"/>
        </w:rPr>
      </w:pPr>
      <w:r w:rsidRPr="00143292">
        <w:rPr>
          <w:rFonts w:eastAsia="Cambria" w:cs="Cambria"/>
          <w:szCs w:val="20"/>
        </w:rPr>
        <w:t>Ofertę należy sporządzić zgodnie z wymaganiami umieszczonymi w specyfikacji oraz dołączyć wszystkie wymagane dokumenty i oświadczenia.</w:t>
      </w:r>
    </w:p>
    <w:p w:rsidR="00143292" w:rsidRPr="0053100F" w:rsidRDefault="00143292" w:rsidP="00AB77DC">
      <w:pPr>
        <w:ind w:left="851" w:hanging="425"/>
        <w:jc w:val="both"/>
        <w:rPr>
          <w:rFonts w:eastAsia="Cambria" w:cs="Cambria"/>
          <w:sz w:val="20"/>
          <w:szCs w:val="20"/>
        </w:rPr>
      </w:pPr>
    </w:p>
    <w:p w:rsidR="00AB77DC" w:rsidRPr="00143292" w:rsidRDefault="00AB77DC" w:rsidP="00143292">
      <w:pPr>
        <w:pStyle w:val="Akapitzlist"/>
        <w:numPr>
          <w:ilvl w:val="1"/>
          <w:numId w:val="1"/>
        </w:numPr>
        <w:ind w:hanging="578"/>
        <w:jc w:val="both"/>
        <w:rPr>
          <w:rFonts w:eastAsia="Cambria" w:cs="Cambria"/>
          <w:szCs w:val="20"/>
        </w:rPr>
      </w:pPr>
      <w:r w:rsidRPr="00143292">
        <w:rPr>
          <w:rFonts w:eastAsia="Cambria" w:cs="Cambria"/>
          <w:szCs w:val="20"/>
        </w:rPr>
        <w:t>Każdy wykonawca może złożyć w niniejszym postępowaniu tylko jedną ofertę.</w:t>
      </w:r>
    </w:p>
    <w:p w:rsidR="00143292" w:rsidRPr="0053100F" w:rsidRDefault="00143292" w:rsidP="00AB77DC">
      <w:pPr>
        <w:ind w:left="851" w:hanging="425"/>
        <w:jc w:val="both"/>
        <w:rPr>
          <w:rFonts w:eastAsia="Cambria" w:cs="Cambria"/>
          <w:sz w:val="20"/>
          <w:szCs w:val="20"/>
        </w:rPr>
      </w:pPr>
    </w:p>
    <w:p w:rsidR="00AB77DC" w:rsidRPr="00143292" w:rsidRDefault="00AB77DC" w:rsidP="00143292">
      <w:pPr>
        <w:pStyle w:val="Akapitzlist"/>
        <w:numPr>
          <w:ilvl w:val="1"/>
          <w:numId w:val="1"/>
        </w:numPr>
        <w:ind w:hanging="578"/>
        <w:jc w:val="both"/>
        <w:rPr>
          <w:rFonts w:eastAsia="Cambria" w:cs="Cambria"/>
          <w:szCs w:val="20"/>
        </w:rPr>
      </w:pPr>
      <w:r w:rsidRPr="00143292">
        <w:rPr>
          <w:rFonts w:eastAsia="Cambria" w:cs="Cambria"/>
          <w:szCs w:val="20"/>
        </w:rPr>
        <w:t>Ofertę należy złożyć w trwale zamknięte</w:t>
      </w:r>
      <w:r w:rsidR="00143292">
        <w:rPr>
          <w:rFonts w:eastAsia="Cambria" w:cs="Cambria"/>
          <w:szCs w:val="20"/>
        </w:rPr>
        <w:t xml:space="preserve">j kopercie. Koperta powinna być </w:t>
      </w:r>
      <w:r w:rsidRPr="00143292">
        <w:rPr>
          <w:rFonts w:eastAsia="Cambria" w:cs="Cambria"/>
          <w:szCs w:val="20"/>
        </w:rPr>
        <w:t>zaadresowana na adres wskazany w pkt 1 SIWZ.</w:t>
      </w:r>
    </w:p>
    <w:p w:rsidR="00143292" w:rsidRPr="0053100F" w:rsidRDefault="00143292" w:rsidP="00AB77DC">
      <w:pPr>
        <w:ind w:left="851" w:hanging="425"/>
        <w:jc w:val="both"/>
        <w:rPr>
          <w:rFonts w:eastAsia="Cambria" w:cs="Cambria"/>
          <w:sz w:val="20"/>
          <w:szCs w:val="20"/>
        </w:rPr>
      </w:pPr>
    </w:p>
    <w:p w:rsidR="00AB77DC" w:rsidRDefault="00AB77DC" w:rsidP="00AB77DC">
      <w:pPr>
        <w:ind w:left="851" w:hanging="425"/>
        <w:jc w:val="both"/>
        <w:rPr>
          <w:rFonts w:eastAsia="Cambria" w:cs="Cambria"/>
          <w:b/>
          <w:bCs/>
          <w:sz w:val="20"/>
          <w:szCs w:val="20"/>
          <w:u w:val="single"/>
        </w:rPr>
      </w:pPr>
      <w:r w:rsidRPr="0053100F">
        <w:rPr>
          <w:rFonts w:eastAsia="Cambria" w:cs="Cambria"/>
          <w:b/>
          <w:bCs/>
          <w:sz w:val="20"/>
          <w:szCs w:val="20"/>
          <w:u w:val="single"/>
        </w:rPr>
        <w:t>UWAGA:</w:t>
      </w:r>
    </w:p>
    <w:p w:rsidR="00143292" w:rsidRPr="0053100F" w:rsidRDefault="00143292" w:rsidP="00AB77DC">
      <w:pPr>
        <w:ind w:left="851" w:hanging="425"/>
        <w:jc w:val="both"/>
        <w:rPr>
          <w:rFonts w:eastAsia="Cambria" w:cs="Cambria"/>
          <w:b/>
          <w:bCs/>
          <w:sz w:val="20"/>
          <w:szCs w:val="20"/>
          <w:u w:val="single"/>
        </w:rPr>
      </w:pPr>
    </w:p>
    <w:p w:rsidR="00AB77DC" w:rsidRPr="00143292" w:rsidRDefault="00AB77DC" w:rsidP="00143292">
      <w:pPr>
        <w:pStyle w:val="Akapitzlist"/>
        <w:numPr>
          <w:ilvl w:val="1"/>
          <w:numId w:val="1"/>
        </w:numPr>
        <w:ind w:hanging="578"/>
        <w:jc w:val="both"/>
        <w:rPr>
          <w:rFonts w:eastAsia="Cambria" w:cs="Cambria"/>
          <w:szCs w:val="20"/>
        </w:rPr>
      </w:pPr>
      <w:r w:rsidRPr="00143292">
        <w:rPr>
          <w:rFonts w:eastAsia="Cambria" w:cs="Cambria"/>
          <w:szCs w:val="20"/>
        </w:rPr>
        <w:t xml:space="preserve">Wykonawcy zobowiązani są wraz z ofertą złożyć następujące dokumenty oraz oświadczenia: </w:t>
      </w:r>
    </w:p>
    <w:p w:rsidR="00143292" w:rsidRPr="0053100F" w:rsidRDefault="00143292" w:rsidP="00143292">
      <w:pPr>
        <w:ind w:left="709" w:hanging="567"/>
        <w:jc w:val="both"/>
        <w:rPr>
          <w:rFonts w:eastAsia="Cambria" w:cs="Cambria"/>
          <w:sz w:val="20"/>
          <w:szCs w:val="20"/>
        </w:rPr>
      </w:pPr>
    </w:p>
    <w:p w:rsidR="00143292" w:rsidRDefault="00AB77DC" w:rsidP="00143292">
      <w:pPr>
        <w:pStyle w:val="Akapitzlist"/>
        <w:numPr>
          <w:ilvl w:val="2"/>
          <w:numId w:val="1"/>
        </w:numPr>
        <w:ind w:left="1276"/>
        <w:jc w:val="both"/>
        <w:rPr>
          <w:rFonts w:eastAsia="Cambria" w:cs="Cambria"/>
          <w:szCs w:val="20"/>
        </w:rPr>
      </w:pPr>
      <w:r w:rsidRPr="00143292">
        <w:rPr>
          <w:rFonts w:eastAsia="Cambria" w:cs="Cambria"/>
          <w:szCs w:val="20"/>
        </w:rPr>
        <w:t xml:space="preserve">Oświadczenia i dokumenty wymagane w </w:t>
      </w:r>
      <w:r w:rsidR="00143292">
        <w:rPr>
          <w:rFonts w:eastAsia="Cambria" w:cs="Cambria"/>
          <w:szCs w:val="20"/>
        </w:rPr>
        <w:t>pkt</w:t>
      </w:r>
      <w:r w:rsidRPr="00143292">
        <w:rPr>
          <w:rFonts w:eastAsia="Cambria" w:cs="Cambria"/>
          <w:szCs w:val="20"/>
        </w:rPr>
        <w:t xml:space="preserve"> </w:t>
      </w:r>
      <w:r w:rsidR="00143292" w:rsidRPr="00143292">
        <w:rPr>
          <w:rFonts w:eastAsia="Cambria" w:cs="Cambria"/>
          <w:szCs w:val="20"/>
        </w:rPr>
        <w:t>7.1</w:t>
      </w:r>
      <w:r w:rsidRPr="00143292">
        <w:rPr>
          <w:rFonts w:eastAsia="Cambria" w:cs="Cambria"/>
          <w:szCs w:val="20"/>
        </w:rPr>
        <w:t xml:space="preserve"> specyfikacji istotnych warunków zamówienia.</w:t>
      </w:r>
    </w:p>
    <w:p w:rsidR="00143292" w:rsidRPr="004E1970" w:rsidRDefault="00143292" w:rsidP="004E1970">
      <w:pPr>
        <w:rPr>
          <w:rFonts w:eastAsia="Cambria" w:cs="Cambria"/>
          <w:sz w:val="20"/>
          <w:szCs w:val="20"/>
        </w:rPr>
      </w:pPr>
    </w:p>
    <w:p w:rsidR="00AB77DC" w:rsidRPr="0091780E" w:rsidRDefault="00AB77DC" w:rsidP="00143292">
      <w:pPr>
        <w:pStyle w:val="Akapitzlist"/>
        <w:numPr>
          <w:ilvl w:val="2"/>
          <w:numId w:val="1"/>
        </w:numPr>
        <w:ind w:left="1276"/>
        <w:jc w:val="both"/>
        <w:rPr>
          <w:rFonts w:eastAsia="Cambria" w:cs="Cambria"/>
          <w:sz w:val="24"/>
          <w:szCs w:val="20"/>
        </w:rPr>
      </w:pPr>
      <w:r w:rsidRPr="0091780E">
        <w:rPr>
          <w:rFonts w:eastAsia="Cambria" w:cs="Cambria"/>
          <w:szCs w:val="20"/>
        </w:rPr>
        <w:t>Pełnomocnictwo do reprezentowania w postępowaniu albo do</w:t>
      </w:r>
      <w:r w:rsidR="00CD390C">
        <w:rPr>
          <w:rFonts w:eastAsia="Cambria" w:cs="Cambria"/>
          <w:szCs w:val="20"/>
        </w:rPr>
        <w:t xml:space="preserve"> reprezentowania w postępowaniu </w:t>
      </w:r>
      <w:r w:rsidRPr="0091780E">
        <w:rPr>
          <w:rFonts w:eastAsia="Cambria" w:cs="Cambria"/>
          <w:szCs w:val="20"/>
        </w:rPr>
        <w:t>i zawarcia umowy, w przypadku wykonawców wspólnie ubiegających się o udzielenie zamówienia zgodnie z art. 23 ustawy Prawo zamówień publicznych (dotyczy również wspólników spółki cywilnej).</w:t>
      </w:r>
    </w:p>
    <w:p w:rsidR="0091780E" w:rsidRPr="0091780E" w:rsidRDefault="0091780E" w:rsidP="0091780E">
      <w:pPr>
        <w:jc w:val="both"/>
        <w:rPr>
          <w:rFonts w:eastAsia="Cambria" w:cs="Cambria"/>
          <w:sz w:val="24"/>
          <w:szCs w:val="20"/>
        </w:rPr>
      </w:pPr>
    </w:p>
    <w:p w:rsidR="0091780E" w:rsidRPr="00C0612D" w:rsidRDefault="00AB77DC" w:rsidP="0091780E">
      <w:pPr>
        <w:pStyle w:val="Akapitzlist"/>
        <w:numPr>
          <w:ilvl w:val="2"/>
          <w:numId w:val="1"/>
        </w:numPr>
        <w:ind w:left="1276" w:hanging="709"/>
        <w:jc w:val="both"/>
        <w:rPr>
          <w:rFonts w:eastAsia="Cambria" w:cs="Cambria"/>
          <w:szCs w:val="20"/>
        </w:rPr>
      </w:pPr>
      <w:r w:rsidRPr="00C0612D">
        <w:rPr>
          <w:rFonts w:eastAsia="Cambria" w:cs="Cambria"/>
          <w:szCs w:val="20"/>
        </w:rPr>
        <w:t xml:space="preserve">Pełnomocnictwo do występowania w imieniu </w:t>
      </w:r>
      <w:r w:rsidR="0012592E">
        <w:rPr>
          <w:rFonts w:eastAsia="Cambria" w:cs="Cambria"/>
          <w:szCs w:val="20"/>
        </w:rPr>
        <w:t>W</w:t>
      </w:r>
      <w:r w:rsidRPr="00C0612D">
        <w:rPr>
          <w:rFonts w:eastAsia="Cambria" w:cs="Cambria"/>
          <w:szCs w:val="20"/>
        </w:rPr>
        <w:t>ykonawcy, w przypadku, gdy dokumenty składające się na ofertę podpisuje osoba, której umocowanie do reprezentowania wykonawcy nie będzie wynikać z dokumentów załączonych do oferty.</w:t>
      </w:r>
    </w:p>
    <w:p w:rsidR="0091780E" w:rsidRPr="0091780E" w:rsidRDefault="0091780E" w:rsidP="0091780E">
      <w:pPr>
        <w:pStyle w:val="Akapitzlist"/>
        <w:rPr>
          <w:rFonts w:eastAsia="Cambria" w:cs="Cambria"/>
          <w:sz w:val="20"/>
          <w:szCs w:val="20"/>
        </w:rPr>
      </w:pPr>
    </w:p>
    <w:p w:rsidR="0091780E" w:rsidRPr="00C0612D" w:rsidRDefault="00AB77DC" w:rsidP="0091780E">
      <w:pPr>
        <w:pStyle w:val="Akapitzlist"/>
        <w:numPr>
          <w:ilvl w:val="2"/>
          <w:numId w:val="1"/>
        </w:numPr>
        <w:ind w:left="1276" w:hanging="709"/>
        <w:jc w:val="both"/>
        <w:rPr>
          <w:rFonts w:eastAsia="Cambria" w:cs="Cambria"/>
          <w:szCs w:val="20"/>
        </w:rPr>
      </w:pPr>
      <w:r w:rsidRPr="00C0612D">
        <w:rPr>
          <w:rFonts w:eastAsia="Cambria" w:cs="Cambria"/>
          <w:szCs w:val="20"/>
        </w:rPr>
        <w:t xml:space="preserve">W przypadku </w:t>
      </w:r>
      <w:r w:rsidR="0012592E">
        <w:rPr>
          <w:rFonts w:eastAsia="Cambria" w:cs="Cambria"/>
          <w:szCs w:val="20"/>
        </w:rPr>
        <w:t>W</w:t>
      </w:r>
      <w:r w:rsidRPr="00C0612D">
        <w:rPr>
          <w:rFonts w:eastAsia="Cambria" w:cs="Cambria"/>
          <w:szCs w:val="20"/>
        </w:rPr>
        <w:t>ykonawców wspólnie ubiegających się o udzielenie zamówienia dokumenty i oświadczenia składające się na ofertę powinny być podpisane przez pełnomocnika.</w:t>
      </w:r>
    </w:p>
    <w:p w:rsidR="0091780E" w:rsidRPr="00CD390C" w:rsidRDefault="0091780E" w:rsidP="00CD390C">
      <w:pPr>
        <w:rPr>
          <w:rFonts w:eastAsia="Cambria" w:cs="Cambria"/>
          <w:sz w:val="20"/>
          <w:szCs w:val="20"/>
        </w:rPr>
      </w:pPr>
    </w:p>
    <w:p w:rsidR="0091780E" w:rsidRPr="00C0612D" w:rsidRDefault="00AB77DC" w:rsidP="0091780E">
      <w:pPr>
        <w:pStyle w:val="Akapitzlist"/>
        <w:numPr>
          <w:ilvl w:val="2"/>
          <w:numId w:val="1"/>
        </w:numPr>
        <w:ind w:left="1276" w:hanging="709"/>
        <w:jc w:val="both"/>
        <w:rPr>
          <w:rFonts w:eastAsia="Cambria" w:cs="Cambria"/>
          <w:szCs w:val="20"/>
        </w:rPr>
      </w:pPr>
      <w:r w:rsidRPr="00C0612D">
        <w:rPr>
          <w:rFonts w:eastAsia="Cambria" w:cs="Cambria"/>
          <w:szCs w:val="20"/>
        </w:rPr>
        <w:t>Poprawki powinny być naniesione czytelnie oraz opatrzone podpisem/paraf</w:t>
      </w:r>
      <w:r w:rsidR="00C0612D" w:rsidRPr="00C0612D">
        <w:rPr>
          <w:rFonts w:eastAsia="Cambria" w:cs="Cambria"/>
          <w:szCs w:val="20"/>
        </w:rPr>
        <w:t>k</w:t>
      </w:r>
      <w:r w:rsidRPr="00C0612D">
        <w:rPr>
          <w:rFonts w:eastAsia="Cambria" w:cs="Cambria"/>
          <w:szCs w:val="20"/>
        </w:rPr>
        <w:t>ą osoby upoważnionej.</w:t>
      </w:r>
    </w:p>
    <w:p w:rsidR="0091780E" w:rsidRPr="0091780E" w:rsidRDefault="0091780E" w:rsidP="0091780E">
      <w:pPr>
        <w:pStyle w:val="Akapitzlist"/>
        <w:rPr>
          <w:rFonts w:eastAsia="Cambria" w:cs="Cambria"/>
          <w:sz w:val="20"/>
          <w:szCs w:val="20"/>
        </w:rPr>
      </w:pPr>
    </w:p>
    <w:p w:rsidR="0091780E" w:rsidRPr="00C0612D" w:rsidRDefault="00AB77DC" w:rsidP="0091780E">
      <w:pPr>
        <w:pStyle w:val="Akapitzlist"/>
        <w:numPr>
          <w:ilvl w:val="2"/>
          <w:numId w:val="1"/>
        </w:numPr>
        <w:ind w:left="1276" w:hanging="709"/>
        <w:jc w:val="both"/>
        <w:rPr>
          <w:rFonts w:eastAsia="Cambria" w:cs="Cambria"/>
          <w:szCs w:val="20"/>
        </w:rPr>
      </w:pPr>
      <w:r w:rsidRPr="00C0612D">
        <w:rPr>
          <w:rFonts w:eastAsia="Cambria" w:cs="Cambria"/>
          <w:szCs w:val="20"/>
        </w:rPr>
        <w:t xml:space="preserve">Ponadto zaleca się spięcie na trwałe wszystkich dokumentów, załączenie spisu treści oferty, ułożenie wszystkich wymaganych dokumentów zgodnie </w:t>
      </w:r>
      <w:r w:rsidR="00D16003">
        <w:rPr>
          <w:rFonts w:eastAsia="Cambria" w:cs="Cambria"/>
          <w:szCs w:val="20"/>
        </w:rPr>
        <w:br/>
      </w:r>
      <w:r w:rsidRPr="00C0612D">
        <w:rPr>
          <w:rFonts w:eastAsia="Cambria" w:cs="Cambria"/>
          <w:szCs w:val="20"/>
        </w:rPr>
        <w:t>z kolejnością podaną w specyfikacji oraz ponumerowanie wszystkich stron oferty.</w:t>
      </w:r>
    </w:p>
    <w:p w:rsidR="0091780E" w:rsidRPr="0091780E" w:rsidRDefault="0091780E" w:rsidP="0091780E">
      <w:pPr>
        <w:pStyle w:val="Akapitzlist"/>
        <w:rPr>
          <w:sz w:val="20"/>
          <w:szCs w:val="20"/>
        </w:rPr>
      </w:pPr>
    </w:p>
    <w:p w:rsidR="0091780E" w:rsidRPr="00C0612D" w:rsidRDefault="00D16003" w:rsidP="0091780E">
      <w:pPr>
        <w:pStyle w:val="Akapitzlist"/>
        <w:numPr>
          <w:ilvl w:val="2"/>
          <w:numId w:val="1"/>
        </w:numPr>
        <w:ind w:left="1276" w:hanging="709"/>
        <w:jc w:val="both"/>
        <w:rPr>
          <w:rFonts w:eastAsia="Cambria" w:cs="Cambria"/>
          <w:szCs w:val="20"/>
        </w:rPr>
      </w:pPr>
      <w:r>
        <w:rPr>
          <w:szCs w:val="20"/>
        </w:rPr>
        <w:t xml:space="preserve">W przypadku </w:t>
      </w:r>
      <w:r w:rsidR="00AB77DC" w:rsidRPr="00C0612D">
        <w:rPr>
          <w:szCs w:val="20"/>
        </w:rPr>
        <w:t xml:space="preserve">gdyby oferta, oświadczenia lub dokumenty zawierały informacje stanowiące tajemnicę przedsiębiorstwa w rozumieniu przepisów o zwalczaniu nieuczciwej konkurencji, </w:t>
      </w:r>
      <w:r w:rsidR="00765106">
        <w:rPr>
          <w:szCs w:val="20"/>
        </w:rPr>
        <w:t>Wykonawca powinien w sposób nie</w:t>
      </w:r>
      <w:r w:rsidR="00AB77DC" w:rsidRPr="00C0612D">
        <w:rPr>
          <w:szCs w:val="20"/>
        </w:rPr>
        <w:t xml:space="preserve">budzący wątpliwości zastrzec, że nie mogą być one udostępnione oraz wykazywać, że zastrzeżone informacje stanowiące tajemnice przedsiębiorstwa. </w:t>
      </w:r>
      <w:r w:rsidR="00AB77DC" w:rsidRPr="00C0612D">
        <w:rPr>
          <w:b/>
          <w:bCs/>
          <w:szCs w:val="20"/>
        </w:rPr>
        <w:t xml:space="preserve">Informacje te powinny być umieszczone w osobnym wewnętrznym opakowaniu, </w:t>
      </w:r>
      <w:r w:rsidR="00AB77DC" w:rsidRPr="00C0612D">
        <w:rPr>
          <w:bCs/>
          <w:szCs w:val="20"/>
        </w:rPr>
        <w:t>trwale ze sobą połączone i ponumerowane. Nie mogą stanowić tajemnicy przedsiębiorstwa informacje podane do wiadomości podczas otwarcia ofert, tj. informacje dotyczące ceny, terminu wykonania zamówienia, okresu gwarancji i warunków płatności zawartych w ofercie.</w:t>
      </w:r>
    </w:p>
    <w:p w:rsidR="0091780E" w:rsidRPr="0091780E" w:rsidRDefault="0091780E" w:rsidP="0091780E">
      <w:pPr>
        <w:pStyle w:val="Akapitzlist"/>
        <w:rPr>
          <w:sz w:val="20"/>
          <w:szCs w:val="20"/>
        </w:rPr>
      </w:pPr>
    </w:p>
    <w:p w:rsidR="00AB77DC" w:rsidRPr="00C0612D" w:rsidRDefault="00AB77DC" w:rsidP="0091780E">
      <w:pPr>
        <w:pStyle w:val="Akapitzlist"/>
        <w:numPr>
          <w:ilvl w:val="2"/>
          <w:numId w:val="1"/>
        </w:numPr>
        <w:ind w:left="1276" w:hanging="850"/>
        <w:jc w:val="both"/>
        <w:rPr>
          <w:rFonts w:eastAsia="Cambria" w:cs="Cambria"/>
          <w:szCs w:val="20"/>
        </w:rPr>
      </w:pPr>
      <w:r w:rsidRPr="00C0612D">
        <w:rPr>
          <w:szCs w:val="20"/>
        </w:rPr>
        <w:t>Oferta wraz z oświadczeniami i dokumentami należy umieścić w zamkniętym opakowaniu, uniemożliwiającym odczytanie jego zawartości bez uszkodzenia tego opakowania. Opakowanie powinno być oznaczone: nazwa (firmy), adres Wykonawcy, zaadresowane następująco:</w:t>
      </w:r>
    </w:p>
    <w:p w:rsidR="0091780E" w:rsidRPr="0091780E" w:rsidRDefault="0091780E" w:rsidP="0091780E">
      <w:pPr>
        <w:pStyle w:val="Akapitzlist"/>
        <w:rPr>
          <w:rFonts w:eastAsia="Cambria" w:cs="Cambria"/>
          <w:sz w:val="20"/>
          <w:szCs w:val="20"/>
        </w:rPr>
      </w:pPr>
    </w:p>
    <w:tbl>
      <w:tblPr>
        <w:tblStyle w:val="Tabela-Siatka"/>
        <w:tblW w:w="0" w:type="auto"/>
        <w:tblInd w:w="1276" w:type="dxa"/>
        <w:tblLook w:val="04A0" w:firstRow="1" w:lastRow="0" w:firstColumn="1" w:lastColumn="0" w:noHBand="0" w:noVBand="1"/>
      </w:tblPr>
      <w:tblGrid>
        <w:gridCol w:w="7784"/>
      </w:tblGrid>
      <w:tr w:rsidR="0091780E" w:rsidTr="0091780E">
        <w:tc>
          <w:tcPr>
            <w:tcW w:w="9062" w:type="dxa"/>
          </w:tcPr>
          <w:p w:rsidR="0091780E" w:rsidRPr="00DC246E" w:rsidRDefault="0091780E" w:rsidP="0091780E">
            <w:pPr>
              <w:pStyle w:val="Akapitzlist"/>
              <w:ind w:left="0"/>
              <w:jc w:val="both"/>
              <w:rPr>
                <w:rFonts w:eastAsia="Cambria" w:cs="Cambria"/>
                <w:b/>
                <w:szCs w:val="20"/>
              </w:rPr>
            </w:pPr>
            <w:r w:rsidRPr="00DC246E">
              <w:rPr>
                <w:rFonts w:eastAsia="Cambria" w:cs="Cambria"/>
                <w:b/>
                <w:szCs w:val="20"/>
              </w:rPr>
              <w:t>Nadawca:</w:t>
            </w:r>
          </w:p>
          <w:p w:rsidR="0091780E" w:rsidRPr="00DC246E" w:rsidRDefault="0091780E" w:rsidP="0091780E">
            <w:pPr>
              <w:pStyle w:val="Akapitzlist"/>
              <w:ind w:left="0"/>
              <w:jc w:val="both"/>
              <w:rPr>
                <w:rFonts w:eastAsia="Cambria" w:cs="Cambria"/>
                <w:szCs w:val="20"/>
              </w:rPr>
            </w:pPr>
            <w:r w:rsidRPr="00DC246E">
              <w:rPr>
                <w:rFonts w:eastAsia="Cambria" w:cs="Cambria"/>
                <w:szCs w:val="20"/>
              </w:rPr>
              <w:t>Nazwa i adres Wykonawcy (pieczęć)</w:t>
            </w:r>
          </w:p>
          <w:p w:rsidR="0091780E" w:rsidRPr="00DC246E" w:rsidRDefault="0091780E" w:rsidP="0091780E">
            <w:pPr>
              <w:pStyle w:val="Akapitzlist"/>
              <w:ind w:left="0"/>
              <w:jc w:val="both"/>
              <w:rPr>
                <w:rFonts w:eastAsia="Cambria" w:cs="Cambria"/>
                <w:b/>
                <w:szCs w:val="20"/>
              </w:rPr>
            </w:pPr>
            <w:r w:rsidRPr="00DC246E">
              <w:rPr>
                <w:rFonts w:eastAsia="Cambria" w:cs="Cambria"/>
                <w:b/>
                <w:szCs w:val="20"/>
              </w:rPr>
              <w:t>Adresat:</w:t>
            </w:r>
          </w:p>
          <w:p w:rsidR="0091780E" w:rsidRPr="00DC246E" w:rsidRDefault="0091780E" w:rsidP="0091780E">
            <w:pPr>
              <w:pStyle w:val="Akapitzlist"/>
              <w:ind w:left="0"/>
              <w:jc w:val="both"/>
              <w:rPr>
                <w:rFonts w:eastAsia="Cambria" w:cs="Cambria"/>
                <w:szCs w:val="20"/>
              </w:rPr>
            </w:pPr>
            <w:r w:rsidRPr="00DC246E">
              <w:rPr>
                <w:rFonts w:eastAsia="Cambria" w:cs="Cambria"/>
                <w:szCs w:val="20"/>
              </w:rPr>
              <w:t>Urząd Gminy Mirów, Mirów Stary 27, 26-503 Mirów Stary</w:t>
            </w:r>
          </w:p>
          <w:p w:rsidR="00DC246E" w:rsidRDefault="00DC246E" w:rsidP="0091780E">
            <w:pPr>
              <w:pStyle w:val="Akapitzlist"/>
              <w:ind w:left="0"/>
              <w:jc w:val="both"/>
              <w:rPr>
                <w:rFonts w:eastAsia="Cambria" w:cs="Cambria"/>
                <w:sz w:val="20"/>
                <w:szCs w:val="20"/>
              </w:rPr>
            </w:pPr>
          </w:p>
          <w:p w:rsidR="004C1D2D" w:rsidRPr="00690E38" w:rsidRDefault="00DC246E" w:rsidP="00AA10CC">
            <w:pPr>
              <w:pStyle w:val="Akapitzlist"/>
              <w:ind w:left="0"/>
              <w:jc w:val="center"/>
              <w:rPr>
                <w:rFonts w:eastAsia="Cambria" w:cs="Cambria"/>
                <w:b/>
                <w:szCs w:val="20"/>
              </w:rPr>
            </w:pPr>
            <w:r w:rsidRPr="00690E38">
              <w:rPr>
                <w:rFonts w:eastAsia="Cambria" w:cs="Cambria"/>
                <w:b/>
                <w:szCs w:val="20"/>
              </w:rPr>
              <w:t>OFERTA W POSTĘPOWANIU PRZETARGOWYM POD NAZWĄ</w:t>
            </w:r>
          </w:p>
          <w:p w:rsidR="00C0612D" w:rsidRPr="0012592E" w:rsidRDefault="00C0612D" w:rsidP="0012592E">
            <w:pPr>
              <w:jc w:val="center"/>
            </w:pPr>
            <w:r w:rsidRPr="004C1D2D">
              <w:rPr>
                <w:b/>
              </w:rPr>
              <w:t>„</w:t>
            </w:r>
            <w:r w:rsidR="0012592E" w:rsidRPr="0012592E">
              <w:rPr>
                <w:b/>
              </w:rPr>
              <w:t xml:space="preserve">UDZIELENIE DŁUGOTERMINOWEGO KREDYTU BANKOWEGO W WYSOKOŚCI </w:t>
            </w:r>
            <w:r w:rsidR="00CA785C">
              <w:rPr>
                <w:b/>
              </w:rPr>
              <w:t>2.884.340</w:t>
            </w:r>
            <w:r w:rsidR="0012592E" w:rsidRPr="0012592E">
              <w:rPr>
                <w:b/>
              </w:rPr>
              <w:t xml:space="preserve"> ZŁ</w:t>
            </w:r>
            <w:r w:rsidRPr="004C1D2D">
              <w:rPr>
                <w:b/>
              </w:rPr>
              <w:t>”</w:t>
            </w:r>
          </w:p>
          <w:p w:rsidR="004C1D2D" w:rsidRPr="004C1D2D" w:rsidRDefault="004C1D2D" w:rsidP="004C1D2D">
            <w:pPr>
              <w:jc w:val="center"/>
              <w:rPr>
                <w:b/>
              </w:rPr>
            </w:pPr>
          </w:p>
          <w:p w:rsidR="0091780E" w:rsidRDefault="00DC246E" w:rsidP="00DC246E">
            <w:pPr>
              <w:pStyle w:val="Akapitzlist"/>
              <w:ind w:left="0"/>
              <w:jc w:val="center"/>
              <w:rPr>
                <w:rFonts w:eastAsia="Cambria" w:cs="Cambria"/>
                <w:sz w:val="20"/>
                <w:szCs w:val="20"/>
              </w:rPr>
            </w:pPr>
            <w:r w:rsidRPr="00DC246E">
              <w:rPr>
                <w:rFonts w:eastAsia="Cambria" w:cs="Cambria"/>
                <w:szCs w:val="20"/>
              </w:rPr>
              <w:t>NIE OTWIERAĆ PRZED (termin otwarcia ofert)</w:t>
            </w:r>
          </w:p>
        </w:tc>
      </w:tr>
    </w:tbl>
    <w:p w:rsidR="00AB77DC" w:rsidRPr="0053100F" w:rsidRDefault="00AB77DC" w:rsidP="00AB77DC">
      <w:pPr>
        <w:pStyle w:val="Standard"/>
        <w:spacing w:line="276" w:lineRule="auto"/>
        <w:jc w:val="both"/>
        <w:rPr>
          <w:rFonts w:ascii="Calibri" w:hAnsi="Calibri"/>
          <w:sz w:val="20"/>
          <w:szCs w:val="20"/>
          <w:lang w:val="pl-PL"/>
        </w:rPr>
      </w:pPr>
    </w:p>
    <w:p w:rsidR="00DC246E" w:rsidRDefault="00AB77DC" w:rsidP="00DC246E">
      <w:pPr>
        <w:pStyle w:val="Standard"/>
        <w:numPr>
          <w:ilvl w:val="2"/>
          <w:numId w:val="1"/>
        </w:numPr>
        <w:spacing w:line="276" w:lineRule="auto"/>
        <w:ind w:left="1276" w:hanging="850"/>
        <w:jc w:val="both"/>
        <w:rPr>
          <w:rFonts w:ascii="Arial" w:hAnsi="Arial" w:cs="Arial"/>
          <w:sz w:val="22"/>
          <w:szCs w:val="20"/>
          <w:lang w:val="pl-PL"/>
        </w:rPr>
      </w:pPr>
      <w:r w:rsidRPr="00DC246E">
        <w:rPr>
          <w:rFonts w:ascii="Arial" w:hAnsi="Arial" w:cs="Arial"/>
          <w:sz w:val="22"/>
          <w:szCs w:val="20"/>
          <w:lang w:val="pl-PL"/>
        </w:rPr>
        <w:t xml:space="preserve">Konsekwencje nieprawidłowego zaadresowania oferty będą obciążały </w:t>
      </w:r>
      <w:r w:rsidR="00DC246E">
        <w:rPr>
          <w:rFonts w:ascii="Arial" w:hAnsi="Arial" w:cs="Arial"/>
          <w:sz w:val="22"/>
          <w:szCs w:val="20"/>
          <w:lang w:val="pl-PL"/>
        </w:rPr>
        <w:t>W</w:t>
      </w:r>
      <w:r w:rsidRPr="00DC246E">
        <w:rPr>
          <w:rFonts w:ascii="Arial" w:hAnsi="Arial" w:cs="Arial"/>
          <w:sz w:val="22"/>
          <w:szCs w:val="20"/>
          <w:lang w:val="pl-PL"/>
        </w:rPr>
        <w:t>ykonawcę (w tym konsekwencje zapoznania się z treścią oferty przed upływem terminu składania ofert w sytuacji, gdy na skutek braku oznaczenia koperty zostanie ona rozpieczętowana i pracownicy zamawiającego zapoznają się z jej treścią nie wiedząc o tym, że jest to oferta złożona w postępowaniu</w:t>
      </w:r>
      <w:r w:rsidR="00DC246E">
        <w:rPr>
          <w:rFonts w:ascii="Arial" w:hAnsi="Arial" w:cs="Arial"/>
          <w:sz w:val="22"/>
          <w:szCs w:val="20"/>
          <w:lang w:val="pl-PL"/>
        </w:rPr>
        <w:t xml:space="preserve"> </w:t>
      </w:r>
      <w:r w:rsidRPr="00DC246E">
        <w:rPr>
          <w:rFonts w:ascii="Arial" w:hAnsi="Arial" w:cs="Arial"/>
          <w:sz w:val="22"/>
          <w:szCs w:val="20"/>
          <w:lang w:val="pl-PL"/>
        </w:rPr>
        <w:t xml:space="preserve">przetargowym). </w:t>
      </w:r>
    </w:p>
    <w:p w:rsidR="00DC246E" w:rsidRDefault="00DC246E" w:rsidP="00DC246E">
      <w:pPr>
        <w:pStyle w:val="Standard"/>
        <w:spacing w:line="276" w:lineRule="auto"/>
        <w:ind w:left="1276"/>
        <w:jc w:val="both"/>
        <w:rPr>
          <w:rFonts w:ascii="Arial" w:hAnsi="Arial" w:cs="Arial"/>
          <w:sz w:val="22"/>
          <w:szCs w:val="20"/>
          <w:lang w:val="pl-PL"/>
        </w:rPr>
      </w:pPr>
    </w:p>
    <w:p w:rsidR="00AB77DC" w:rsidRPr="00DC246E" w:rsidRDefault="00AB77DC" w:rsidP="00AB77DC">
      <w:pPr>
        <w:pStyle w:val="Standard"/>
        <w:numPr>
          <w:ilvl w:val="2"/>
          <w:numId w:val="1"/>
        </w:numPr>
        <w:spacing w:line="276" w:lineRule="auto"/>
        <w:ind w:left="1276" w:hanging="850"/>
        <w:jc w:val="both"/>
        <w:rPr>
          <w:rFonts w:ascii="Arial" w:hAnsi="Arial" w:cs="Arial"/>
          <w:szCs w:val="20"/>
          <w:lang w:val="pl-PL"/>
        </w:rPr>
      </w:pPr>
      <w:r w:rsidRPr="00DC246E">
        <w:rPr>
          <w:rFonts w:ascii="Arial" w:hAnsi="Arial" w:cs="Arial"/>
          <w:sz w:val="22"/>
          <w:szCs w:val="20"/>
          <w:lang w:val="pl-PL"/>
        </w:rPr>
        <w:t>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rsidR="00DC246E" w:rsidRPr="00DC246E" w:rsidRDefault="00DC246E" w:rsidP="00DC246E">
      <w:pPr>
        <w:pStyle w:val="Nagwek1"/>
        <w:numPr>
          <w:ilvl w:val="0"/>
          <w:numId w:val="1"/>
        </w:numPr>
        <w:ind w:left="426" w:hanging="426"/>
        <w:rPr>
          <w:rFonts w:ascii="Calibri" w:hAnsi="Calibri"/>
        </w:rPr>
      </w:pPr>
      <w:bookmarkStart w:id="41" w:name="_Toc475961567"/>
      <w:r w:rsidRPr="00DC246E">
        <w:rPr>
          <w:rFonts w:eastAsia="Cambria"/>
        </w:rPr>
        <w:t>MIEJSCE ORAZ TE</w:t>
      </w:r>
      <w:r>
        <w:rPr>
          <w:rFonts w:eastAsia="Cambria"/>
        </w:rPr>
        <w:t>RMIN SKŁADANIA I OTWARCIA OFERT</w:t>
      </w:r>
      <w:bookmarkEnd w:id="41"/>
    </w:p>
    <w:p w:rsidR="00DC246E" w:rsidRDefault="00DC246E" w:rsidP="00DC246E">
      <w:pPr>
        <w:jc w:val="both"/>
        <w:rPr>
          <w:rFonts w:eastAsia="Cambria" w:cs="Cambria"/>
          <w:sz w:val="20"/>
          <w:szCs w:val="20"/>
        </w:rPr>
      </w:pPr>
    </w:p>
    <w:p w:rsidR="0012294F" w:rsidRPr="0012294F" w:rsidRDefault="00AB77DC" w:rsidP="0012294F">
      <w:pPr>
        <w:pStyle w:val="Akapitzlist"/>
        <w:numPr>
          <w:ilvl w:val="1"/>
          <w:numId w:val="1"/>
        </w:numPr>
        <w:ind w:left="851" w:hanging="567"/>
        <w:jc w:val="both"/>
        <w:rPr>
          <w:b/>
          <w:color w:val="FF0000"/>
          <w:szCs w:val="20"/>
        </w:rPr>
      </w:pPr>
      <w:r w:rsidRPr="0012294F">
        <w:rPr>
          <w:rFonts w:eastAsia="Cambria" w:cs="Cambria"/>
          <w:szCs w:val="20"/>
        </w:rPr>
        <w:t>Oferty należy składać</w:t>
      </w:r>
      <w:r w:rsidRPr="0012294F">
        <w:rPr>
          <w:szCs w:val="20"/>
        </w:rPr>
        <w:t xml:space="preserve"> Zamawiającemu na adres: </w:t>
      </w:r>
      <w:r w:rsidRPr="0012294F">
        <w:rPr>
          <w:b/>
          <w:szCs w:val="20"/>
        </w:rPr>
        <w:t xml:space="preserve">Urząd Gminy </w:t>
      </w:r>
      <w:r w:rsidR="00F32C0E" w:rsidRPr="0012294F">
        <w:rPr>
          <w:b/>
          <w:szCs w:val="20"/>
        </w:rPr>
        <w:t>Mirów, Mirów Stary 27</w:t>
      </w:r>
      <w:r w:rsidR="007D1FD9" w:rsidRPr="0012294F">
        <w:rPr>
          <w:b/>
          <w:szCs w:val="20"/>
        </w:rPr>
        <w:t>,</w:t>
      </w:r>
      <w:r w:rsidR="00F32C0E" w:rsidRPr="0012294F">
        <w:rPr>
          <w:b/>
          <w:szCs w:val="20"/>
        </w:rPr>
        <w:t xml:space="preserve"> </w:t>
      </w:r>
      <w:r w:rsidRPr="0012294F">
        <w:rPr>
          <w:b/>
          <w:szCs w:val="20"/>
        </w:rPr>
        <w:t>26-</w:t>
      </w:r>
      <w:r w:rsidR="00F32C0E" w:rsidRPr="0012294F">
        <w:rPr>
          <w:b/>
          <w:szCs w:val="20"/>
        </w:rPr>
        <w:t>503</w:t>
      </w:r>
      <w:r w:rsidRPr="0012294F">
        <w:rPr>
          <w:b/>
          <w:szCs w:val="20"/>
        </w:rPr>
        <w:t xml:space="preserve"> Mirów </w:t>
      </w:r>
      <w:r w:rsidR="00F32C0E" w:rsidRPr="0012294F">
        <w:rPr>
          <w:b/>
          <w:szCs w:val="20"/>
        </w:rPr>
        <w:t>Stary</w:t>
      </w:r>
      <w:r w:rsidR="007D1FD9" w:rsidRPr="0012294F">
        <w:rPr>
          <w:b/>
          <w:szCs w:val="20"/>
        </w:rPr>
        <w:t xml:space="preserve"> </w:t>
      </w:r>
      <w:r w:rsidRPr="0012294F">
        <w:rPr>
          <w:szCs w:val="20"/>
        </w:rPr>
        <w:t xml:space="preserve">- w terminie </w:t>
      </w:r>
      <w:r w:rsidR="0012294F" w:rsidRPr="0012294F">
        <w:rPr>
          <w:b/>
          <w:szCs w:val="20"/>
        </w:rPr>
        <w:t xml:space="preserve">do dnia </w:t>
      </w:r>
      <w:r w:rsidR="00E80AAF">
        <w:rPr>
          <w:b/>
          <w:szCs w:val="20"/>
        </w:rPr>
        <w:t>20</w:t>
      </w:r>
      <w:r w:rsidR="00CA785C">
        <w:rPr>
          <w:b/>
          <w:szCs w:val="20"/>
        </w:rPr>
        <w:t>-</w:t>
      </w:r>
      <w:r w:rsidR="003822C0" w:rsidRPr="00BA1B40">
        <w:rPr>
          <w:b/>
          <w:szCs w:val="20"/>
        </w:rPr>
        <w:t>0</w:t>
      </w:r>
      <w:r w:rsidR="00CA785C">
        <w:rPr>
          <w:b/>
          <w:szCs w:val="20"/>
        </w:rPr>
        <w:t>6-</w:t>
      </w:r>
      <w:r w:rsidRPr="00BA1B40">
        <w:rPr>
          <w:b/>
          <w:szCs w:val="20"/>
        </w:rPr>
        <w:t>201</w:t>
      </w:r>
      <w:r w:rsidR="00CA785C">
        <w:rPr>
          <w:b/>
          <w:szCs w:val="20"/>
        </w:rPr>
        <w:t>8</w:t>
      </w:r>
      <w:r w:rsidRPr="0012294F">
        <w:rPr>
          <w:b/>
          <w:szCs w:val="20"/>
        </w:rPr>
        <w:t xml:space="preserve"> </w:t>
      </w:r>
      <w:r w:rsidRPr="0012294F">
        <w:rPr>
          <w:b/>
          <w:bCs/>
          <w:szCs w:val="20"/>
        </w:rPr>
        <w:t>roku,</w:t>
      </w:r>
      <w:r w:rsidRPr="0012294F">
        <w:rPr>
          <w:b/>
          <w:szCs w:val="20"/>
        </w:rPr>
        <w:t xml:space="preserve"> godz. 1</w:t>
      </w:r>
      <w:r w:rsidR="007D1FD9" w:rsidRPr="0012294F">
        <w:rPr>
          <w:b/>
          <w:szCs w:val="20"/>
        </w:rPr>
        <w:t>2</w:t>
      </w:r>
      <w:r w:rsidRPr="0012294F">
        <w:rPr>
          <w:b/>
          <w:szCs w:val="20"/>
        </w:rPr>
        <w:t>:00</w:t>
      </w:r>
    </w:p>
    <w:p w:rsidR="0012294F" w:rsidRPr="0012294F" w:rsidRDefault="0012294F" w:rsidP="0012294F">
      <w:pPr>
        <w:pStyle w:val="Akapitzlist"/>
        <w:ind w:left="851"/>
        <w:jc w:val="both"/>
        <w:rPr>
          <w:b/>
          <w:color w:val="FF0000"/>
          <w:sz w:val="20"/>
          <w:szCs w:val="20"/>
        </w:rPr>
      </w:pPr>
    </w:p>
    <w:p w:rsidR="0012294F" w:rsidRPr="0012294F" w:rsidRDefault="00AB77DC" w:rsidP="0012294F">
      <w:pPr>
        <w:pStyle w:val="Akapitzlist"/>
        <w:numPr>
          <w:ilvl w:val="1"/>
          <w:numId w:val="1"/>
        </w:numPr>
        <w:ind w:left="851" w:hanging="567"/>
        <w:jc w:val="both"/>
        <w:rPr>
          <w:b/>
          <w:color w:val="FF0000"/>
          <w:szCs w:val="20"/>
        </w:rPr>
      </w:pPr>
      <w:r w:rsidRPr="0012294F">
        <w:rPr>
          <w:rFonts w:eastAsia="Cambria" w:cs="Cambria"/>
          <w:szCs w:val="20"/>
        </w:rPr>
        <w:lastRenderedPageBreak/>
        <w:t>Otwarcie ofert nastąpi w</w:t>
      </w:r>
      <w:r w:rsidRPr="0012294F">
        <w:rPr>
          <w:szCs w:val="20"/>
        </w:rPr>
        <w:t xml:space="preserve"> </w:t>
      </w:r>
      <w:r w:rsidR="007D1FD9" w:rsidRPr="0012294F">
        <w:rPr>
          <w:b/>
          <w:szCs w:val="20"/>
        </w:rPr>
        <w:t>Urzą</w:t>
      </w:r>
      <w:r w:rsidR="00F32C0E" w:rsidRPr="0012294F">
        <w:rPr>
          <w:b/>
          <w:szCs w:val="20"/>
        </w:rPr>
        <w:t>d Gminy Mirów, Mirów Stary 27 26-503 Mirów Stary</w:t>
      </w:r>
      <w:r w:rsidR="00F32C0E" w:rsidRPr="0012294F">
        <w:rPr>
          <w:szCs w:val="20"/>
        </w:rPr>
        <w:t xml:space="preserve">- </w:t>
      </w:r>
      <w:r w:rsidRPr="0012294F">
        <w:rPr>
          <w:szCs w:val="20"/>
        </w:rPr>
        <w:t xml:space="preserve">/sala konferencyjna/ </w:t>
      </w:r>
      <w:r w:rsidRPr="0012294F">
        <w:rPr>
          <w:b/>
          <w:szCs w:val="20"/>
        </w:rPr>
        <w:t xml:space="preserve">dnia </w:t>
      </w:r>
      <w:r w:rsidR="00E80AAF">
        <w:rPr>
          <w:b/>
          <w:szCs w:val="20"/>
        </w:rPr>
        <w:t>20</w:t>
      </w:r>
      <w:r w:rsidR="00CA785C">
        <w:rPr>
          <w:b/>
          <w:szCs w:val="20"/>
        </w:rPr>
        <w:t>-</w:t>
      </w:r>
      <w:r w:rsidR="00E65C13" w:rsidRPr="00BA1B40">
        <w:rPr>
          <w:b/>
          <w:szCs w:val="20"/>
        </w:rPr>
        <w:t>0</w:t>
      </w:r>
      <w:r w:rsidR="00CA785C">
        <w:rPr>
          <w:b/>
          <w:szCs w:val="20"/>
        </w:rPr>
        <w:t>6-</w:t>
      </w:r>
      <w:r w:rsidRPr="00BA1B40">
        <w:rPr>
          <w:b/>
          <w:szCs w:val="20"/>
        </w:rPr>
        <w:t>2</w:t>
      </w:r>
      <w:r w:rsidR="00B57DD9" w:rsidRPr="00BA1B40">
        <w:rPr>
          <w:b/>
          <w:szCs w:val="20"/>
        </w:rPr>
        <w:t>01</w:t>
      </w:r>
      <w:r w:rsidR="00CA785C">
        <w:rPr>
          <w:b/>
          <w:szCs w:val="20"/>
        </w:rPr>
        <w:t>8</w:t>
      </w:r>
      <w:r w:rsidR="007D1FD9" w:rsidRPr="0012294F">
        <w:rPr>
          <w:b/>
          <w:szCs w:val="20"/>
        </w:rPr>
        <w:t xml:space="preserve"> roku, godz. 12:15</w:t>
      </w:r>
    </w:p>
    <w:p w:rsidR="0012294F" w:rsidRPr="0012294F" w:rsidRDefault="0012294F" w:rsidP="0012294F">
      <w:pPr>
        <w:pStyle w:val="Akapitzlist"/>
        <w:rPr>
          <w:szCs w:val="20"/>
        </w:rPr>
      </w:pPr>
    </w:p>
    <w:p w:rsidR="0012294F" w:rsidRPr="0012294F" w:rsidRDefault="00AB77DC" w:rsidP="0012294F">
      <w:pPr>
        <w:pStyle w:val="Akapitzlist"/>
        <w:numPr>
          <w:ilvl w:val="1"/>
          <w:numId w:val="1"/>
        </w:numPr>
        <w:ind w:left="851" w:hanging="567"/>
        <w:jc w:val="both"/>
        <w:rPr>
          <w:b/>
          <w:color w:val="FF0000"/>
          <w:sz w:val="20"/>
          <w:szCs w:val="20"/>
        </w:rPr>
      </w:pPr>
      <w:r w:rsidRPr="0012294F">
        <w:rPr>
          <w:szCs w:val="20"/>
        </w:rPr>
        <w:t>Bezpośrednio przed otwarciem ofert Zamawiający poda kwotę, jaką zamierza przeznaczyć na sfinansowanie zamówienia.</w:t>
      </w:r>
    </w:p>
    <w:p w:rsidR="0012294F" w:rsidRPr="0012294F" w:rsidRDefault="0012294F" w:rsidP="0012294F">
      <w:pPr>
        <w:pStyle w:val="Akapitzlist"/>
        <w:rPr>
          <w:szCs w:val="20"/>
        </w:rPr>
      </w:pPr>
    </w:p>
    <w:p w:rsidR="00F331FF" w:rsidRPr="00F331FF" w:rsidRDefault="00AB77DC" w:rsidP="0012294F">
      <w:pPr>
        <w:pStyle w:val="Akapitzlist"/>
        <w:numPr>
          <w:ilvl w:val="1"/>
          <w:numId w:val="1"/>
        </w:numPr>
        <w:ind w:left="851" w:hanging="567"/>
        <w:jc w:val="both"/>
        <w:rPr>
          <w:b/>
          <w:color w:val="FF0000"/>
          <w:sz w:val="20"/>
          <w:szCs w:val="20"/>
        </w:rPr>
      </w:pPr>
      <w:r w:rsidRPr="0012294F">
        <w:rPr>
          <w:szCs w:val="20"/>
        </w:rPr>
        <w:t xml:space="preserve">Otwierając oferty Zamawiający poda nazwy (firmy) oraz adresy Wykonawców, którzy złożyli oferty, a także informacje dotyczące cen, terminu wykonania zamówienia, warunków gwarancji i warunki płatności zawartych w ofertach. </w:t>
      </w:r>
    </w:p>
    <w:p w:rsidR="00F331FF" w:rsidRDefault="00F331FF" w:rsidP="00F331FF">
      <w:pPr>
        <w:pStyle w:val="Akapitzlist"/>
      </w:pPr>
    </w:p>
    <w:p w:rsidR="00DC2C3B" w:rsidRPr="00DC2C3B" w:rsidRDefault="00F331FF" w:rsidP="00DC2C3B">
      <w:pPr>
        <w:pStyle w:val="Akapitzlist"/>
        <w:numPr>
          <w:ilvl w:val="1"/>
          <w:numId w:val="1"/>
        </w:numPr>
        <w:ind w:left="851" w:hanging="567"/>
        <w:jc w:val="both"/>
        <w:rPr>
          <w:b/>
          <w:color w:val="FF0000"/>
          <w:sz w:val="20"/>
          <w:szCs w:val="20"/>
        </w:rPr>
      </w:pPr>
      <w:r w:rsidRPr="00F331FF">
        <w:t xml:space="preserve">Niezwłocznie po otwarciu ofert </w:t>
      </w:r>
      <w:r>
        <w:t>Z</w:t>
      </w:r>
      <w:r w:rsidRPr="00F331FF">
        <w:t>amawiający zamieszcza na stronie internetowej informacje</w:t>
      </w:r>
      <w:r>
        <w:t xml:space="preserve"> o których mowa w art. 86 ust. 5.</w:t>
      </w:r>
    </w:p>
    <w:p w:rsidR="00DC2C3B" w:rsidRPr="00DC2C3B" w:rsidRDefault="00DC2C3B" w:rsidP="00DC2C3B">
      <w:pPr>
        <w:pStyle w:val="Akapitzlist"/>
        <w:rPr>
          <w:szCs w:val="20"/>
        </w:rPr>
      </w:pPr>
    </w:p>
    <w:p w:rsidR="00DC2C3B" w:rsidRPr="00C83B19" w:rsidRDefault="00AB77DC" w:rsidP="00C83B19">
      <w:pPr>
        <w:pStyle w:val="Akapitzlist"/>
        <w:numPr>
          <w:ilvl w:val="1"/>
          <w:numId w:val="1"/>
        </w:numPr>
        <w:ind w:left="851" w:hanging="567"/>
        <w:jc w:val="both"/>
        <w:rPr>
          <w:b/>
          <w:color w:val="FF0000"/>
          <w:sz w:val="20"/>
          <w:szCs w:val="20"/>
        </w:rPr>
      </w:pPr>
      <w:r w:rsidRPr="00DC2C3B">
        <w:rPr>
          <w:szCs w:val="20"/>
        </w:rPr>
        <w:t xml:space="preserve">UWAGA – </w:t>
      </w:r>
      <w:r w:rsidRPr="00DC2C3B">
        <w:rPr>
          <w:rFonts w:eastAsia="Cambria" w:cs="Cambria"/>
          <w:szCs w:val="20"/>
        </w:rPr>
        <w:t>decydujące znaczenie dla oceny zachowania powyższego terminu</w:t>
      </w:r>
      <w:r w:rsidR="0012294F" w:rsidRPr="00DC2C3B">
        <w:rPr>
          <w:rFonts w:eastAsia="Cambria" w:cs="Cambria"/>
          <w:szCs w:val="20"/>
        </w:rPr>
        <w:t xml:space="preserve"> ma data i godzina wpływu </w:t>
      </w:r>
      <w:r w:rsidRPr="00DC2C3B">
        <w:rPr>
          <w:rFonts w:eastAsia="Cambria" w:cs="Cambria"/>
          <w:szCs w:val="20"/>
        </w:rPr>
        <w:t>oferty na adres wskazany w pkt 12.1, a nie data jej w</w:t>
      </w:r>
      <w:r w:rsidR="00DC2C3B">
        <w:rPr>
          <w:rFonts w:eastAsia="Cambria" w:cs="Cambria"/>
          <w:szCs w:val="20"/>
        </w:rPr>
        <w:t xml:space="preserve">ysłania przesyłką pocztową czy </w:t>
      </w:r>
      <w:r w:rsidRPr="00DC2C3B">
        <w:rPr>
          <w:rFonts w:eastAsia="Cambria" w:cs="Cambria"/>
          <w:szCs w:val="20"/>
        </w:rPr>
        <w:t>kurierską.</w:t>
      </w:r>
    </w:p>
    <w:p w:rsidR="0012294F" w:rsidRPr="00C83B19" w:rsidRDefault="00DC2C3B" w:rsidP="00C83B19">
      <w:pPr>
        <w:pStyle w:val="Nagwek1"/>
        <w:numPr>
          <w:ilvl w:val="0"/>
          <w:numId w:val="1"/>
        </w:numPr>
        <w:ind w:left="426" w:hanging="426"/>
        <w:rPr>
          <w:u w:val="single"/>
        </w:rPr>
      </w:pPr>
      <w:bookmarkStart w:id="42" w:name="_Toc475961568"/>
      <w:r w:rsidRPr="00C83B19">
        <w:rPr>
          <w:rFonts w:eastAsia="Cambria"/>
        </w:rPr>
        <w:t>OPIS SPOSOBU OBLICZANIA CENY</w:t>
      </w:r>
      <w:bookmarkEnd w:id="42"/>
    </w:p>
    <w:p w:rsidR="00C83B19" w:rsidRDefault="00C83B19" w:rsidP="00C83B19">
      <w:pPr>
        <w:jc w:val="both"/>
        <w:rPr>
          <w:rFonts w:eastAsia="Cambria" w:cs="Cambria"/>
          <w:sz w:val="20"/>
          <w:szCs w:val="20"/>
        </w:rPr>
      </w:pPr>
    </w:p>
    <w:p w:rsidR="00294394" w:rsidRDefault="005A3A54" w:rsidP="00294394">
      <w:pPr>
        <w:pStyle w:val="Akapitzlist"/>
        <w:numPr>
          <w:ilvl w:val="1"/>
          <w:numId w:val="1"/>
        </w:numPr>
        <w:ind w:left="851" w:hanging="567"/>
        <w:jc w:val="both"/>
        <w:rPr>
          <w:rFonts w:eastAsia="Cambria" w:cs="Cambria"/>
          <w:szCs w:val="20"/>
        </w:rPr>
      </w:pPr>
      <w:r w:rsidRPr="00AA10CC">
        <w:rPr>
          <w:rFonts w:eastAsia="Cambria" w:cs="Cambria"/>
          <w:szCs w:val="20"/>
        </w:rPr>
        <w:t xml:space="preserve">Cenę oferty będzie stanowił całkowity koszt obsługi kredytu wyliczony w oparciu </w:t>
      </w:r>
      <w:r w:rsidRPr="00AA10CC">
        <w:rPr>
          <w:rFonts w:eastAsia="Cambria" w:cs="Cambria"/>
          <w:szCs w:val="20"/>
        </w:rPr>
        <w:br/>
        <w:t>o WIBOR 1-M, marżę banku lub ewentualne prowizje oraz inne opłaty</w:t>
      </w:r>
      <w:r w:rsidRPr="00294394">
        <w:rPr>
          <w:rFonts w:eastAsia="Cambria" w:cs="Cambria"/>
          <w:szCs w:val="20"/>
        </w:rPr>
        <w:t>.</w:t>
      </w:r>
    </w:p>
    <w:p w:rsidR="00D92C58" w:rsidRDefault="00D92C58" w:rsidP="00D92C58">
      <w:pPr>
        <w:pStyle w:val="Akapitzlist"/>
        <w:ind w:left="851"/>
        <w:jc w:val="both"/>
        <w:rPr>
          <w:rFonts w:eastAsia="Cambria" w:cs="Cambria"/>
          <w:szCs w:val="20"/>
        </w:rPr>
      </w:pPr>
    </w:p>
    <w:p w:rsidR="00D92C58" w:rsidRDefault="00294394" w:rsidP="00D92C58">
      <w:pPr>
        <w:pStyle w:val="Akapitzlist"/>
        <w:numPr>
          <w:ilvl w:val="2"/>
          <w:numId w:val="1"/>
        </w:numPr>
        <w:ind w:left="1701" w:hanging="850"/>
        <w:jc w:val="both"/>
        <w:rPr>
          <w:rFonts w:eastAsia="Cambria" w:cs="Cambria"/>
          <w:szCs w:val="20"/>
        </w:rPr>
      </w:pPr>
      <w:r w:rsidRPr="00D92C58">
        <w:rPr>
          <w:rFonts w:eastAsia="Cambria" w:cs="Cambria"/>
          <w:szCs w:val="20"/>
        </w:rPr>
        <w:t>WIBOR 1 M liczony jako średnia arytmetyczna z miesiąca poprzedzającego okres odsetkowy wyrażony w % i PLN od kwoty kredytu</w:t>
      </w:r>
    </w:p>
    <w:p w:rsidR="00D92C58" w:rsidRDefault="00D92C58" w:rsidP="00D92C58">
      <w:pPr>
        <w:pStyle w:val="Akapitzlist"/>
        <w:ind w:left="1701"/>
        <w:jc w:val="both"/>
        <w:rPr>
          <w:rFonts w:eastAsia="Cambria" w:cs="Cambria"/>
          <w:szCs w:val="20"/>
        </w:rPr>
      </w:pPr>
    </w:p>
    <w:p w:rsidR="00D92C58" w:rsidRDefault="00294394" w:rsidP="00D92C58">
      <w:pPr>
        <w:pStyle w:val="Akapitzlist"/>
        <w:numPr>
          <w:ilvl w:val="2"/>
          <w:numId w:val="1"/>
        </w:numPr>
        <w:ind w:left="1701" w:hanging="850"/>
        <w:jc w:val="both"/>
        <w:rPr>
          <w:rFonts w:eastAsia="Cambria" w:cs="Cambria"/>
          <w:szCs w:val="20"/>
        </w:rPr>
      </w:pPr>
      <w:r w:rsidRPr="00D92C58">
        <w:rPr>
          <w:rFonts w:eastAsia="Cambria" w:cs="Cambria"/>
          <w:szCs w:val="20"/>
        </w:rPr>
        <w:t>Marża banku niezależna od zmian WIBOR (zaproponowana w ofercie zostanie zapisana w umowie kredytowej na cały okres spłaty kredytu) wyrażony w % i PLN od kwoty kredytu</w:t>
      </w:r>
    </w:p>
    <w:p w:rsidR="00D92C58" w:rsidRPr="00D92C58" w:rsidRDefault="00D92C58" w:rsidP="00D92C58">
      <w:pPr>
        <w:pStyle w:val="Akapitzlist"/>
        <w:rPr>
          <w:rFonts w:eastAsia="Cambria" w:cs="Cambria"/>
          <w:szCs w:val="20"/>
        </w:rPr>
      </w:pPr>
    </w:p>
    <w:p w:rsidR="00D92C58" w:rsidRDefault="00294394" w:rsidP="00D92C58">
      <w:pPr>
        <w:pStyle w:val="Akapitzlist"/>
        <w:numPr>
          <w:ilvl w:val="2"/>
          <w:numId w:val="1"/>
        </w:numPr>
        <w:ind w:left="1701" w:hanging="850"/>
        <w:jc w:val="both"/>
        <w:rPr>
          <w:rFonts w:eastAsia="Cambria" w:cs="Cambria"/>
          <w:szCs w:val="20"/>
        </w:rPr>
      </w:pPr>
      <w:r w:rsidRPr="00D92C58">
        <w:rPr>
          <w:rFonts w:eastAsia="Cambria" w:cs="Cambria"/>
          <w:szCs w:val="20"/>
        </w:rPr>
        <w:t>Prowizja obejmuje wszystkie rodzaje prowizji (np. od wpłaty gotówkowej, przygotowawcza i inne) bez prowizji od wcześniejszej spłaty kredytu wyrażony w % i PLN od kwoty kredytu.</w:t>
      </w:r>
    </w:p>
    <w:p w:rsidR="00D92C58" w:rsidRPr="00D92C58" w:rsidRDefault="00D92C58" w:rsidP="00D92C58">
      <w:pPr>
        <w:pStyle w:val="Akapitzlist"/>
        <w:rPr>
          <w:rFonts w:eastAsia="Cambria" w:cs="Cambria"/>
          <w:szCs w:val="20"/>
        </w:rPr>
      </w:pPr>
    </w:p>
    <w:p w:rsidR="00294394" w:rsidRPr="00D92C58" w:rsidRDefault="00294394" w:rsidP="00D92C58">
      <w:pPr>
        <w:pStyle w:val="Akapitzlist"/>
        <w:numPr>
          <w:ilvl w:val="2"/>
          <w:numId w:val="1"/>
        </w:numPr>
        <w:ind w:left="1701" w:hanging="850"/>
        <w:jc w:val="both"/>
        <w:rPr>
          <w:rFonts w:eastAsia="Cambria" w:cs="Cambria"/>
          <w:szCs w:val="20"/>
        </w:rPr>
      </w:pPr>
      <w:r w:rsidRPr="00D92C58">
        <w:rPr>
          <w:rFonts w:eastAsia="Cambria" w:cs="Cambria"/>
          <w:szCs w:val="20"/>
        </w:rPr>
        <w:t>Inne opłaty (</w:t>
      </w:r>
      <w:r w:rsidR="00D92C58">
        <w:rPr>
          <w:rFonts w:eastAsia="Cambria" w:cs="Cambria"/>
          <w:szCs w:val="20"/>
        </w:rPr>
        <w:t xml:space="preserve">Wykonawca zobowiązany jest </w:t>
      </w:r>
      <w:r w:rsidRPr="00D92C58">
        <w:rPr>
          <w:rFonts w:eastAsia="Cambria" w:cs="Cambria"/>
          <w:szCs w:val="20"/>
        </w:rPr>
        <w:t xml:space="preserve">wpisać jakie) wyrażone </w:t>
      </w:r>
      <w:proofErr w:type="gramStart"/>
      <w:r w:rsidRPr="00D92C58">
        <w:rPr>
          <w:rFonts w:eastAsia="Cambria" w:cs="Cambria"/>
          <w:szCs w:val="20"/>
        </w:rPr>
        <w:t xml:space="preserve">w % </w:t>
      </w:r>
      <w:r w:rsidR="00CA785C">
        <w:rPr>
          <w:rFonts w:eastAsia="Cambria" w:cs="Cambria"/>
          <w:szCs w:val="20"/>
        </w:rPr>
        <w:t xml:space="preserve">      </w:t>
      </w:r>
      <w:r w:rsidRPr="00D92C58">
        <w:rPr>
          <w:rFonts w:eastAsia="Cambria" w:cs="Cambria"/>
          <w:szCs w:val="20"/>
        </w:rPr>
        <w:t>i</w:t>
      </w:r>
      <w:proofErr w:type="gramEnd"/>
      <w:r w:rsidRPr="00D92C58">
        <w:rPr>
          <w:rFonts w:eastAsia="Cambria" w:cs="Cambria"/>
          <w:szCs w:val="20"/>
        </w:rPr>
        <w:t xml:space="preserve"> PLN od kwoty kredytu.</w:t>
      </w:r>
    </w:p>
    <w:p w:rsidR="00294394" w:rsidRPr="005A3A54" w:rsidRDefault="00294394" w:rsidP="005A3A54">
      <w:pPr>
        <w:pStyle w:val="Akapitzlist"/>
        <w:ind w:left="851"/>
        <w:jc w:val="both"/>
        <w:rPr>
          <w:rFonts w:eastAsia="Cambria" w:cs="Cambria"/>
          <w:szCs w:val="20"/>
        </w:rPr>
      </w:pPr>
    </w:p>
    <w:p w:rsidR="005724F0" w:rsidRPr="005724F0" w:rsidRDefault="005724F0" w:rsidP="005724F0">
      <w:pPr>
        <w:pStyle w:val="Akapitzlist"/>
        <w:numPr>
          <w:ilvl w:val="1"/>
          <w:numId w:val="1"/>
        </w:numPr>
        <w:ind w:left="851" w:hanging="567"/>
        <w:jc w:val="both"/>
        <w:rPr>
          <w:rFonts w:eastAsia="Cambria" w:cs="Cambria"/>
          <w:szCs w:val="20"/>
        </w:rPr>
      </w:pPr>
      <w:r w:rsidRPr="005724F0">
        <w:rPr>
          <w:rFonts w:cs="Arial"/>
        </w:rPr>
        <w:t xml:space="preserve">Cena oferty </w:t>
      </w:r>
      <w:r w:rsidRPr="005724F0">
        <w:rPr>
          <w:rFonts w:cs="Arial"/>
          <w:noProof/>
          <w:color w:val="000000"/>
        </w:rPr>
        <w:t>musi uwzględniać wszystkie wymagania zawarte w niniejszej SIWZ oraz obejmować wszelkie koszty</w:t>
      </w:r>
      <w:r w:rsidRPr="005724F0">
        <w:rPr>
          <w:shd w:val="clear" w:color="auto" w:fill="FFFFFF"/>
          <w:lang w:bidi="he-IL"/>
        </w:rPr>
        <w:t xml:space="preserve"> z uwzględnieniem wszystkich opłat i</w:t>
      </w:r>
      <w:r w:rsidRPr="005724F0">
        <w:rPr>
          <w:rFonts w:cs="Arial"/>
          <w:w w:val="200"/>
          <w:shd w:val="clear" w:color="auto" w:fill="FFFFFF"/>
          <w:lang w:bidi="he-IL"/>
        </w:rPr>
        <w:t xml:space="preserve"> </w:t>
      </w:r>
      <w:r w:rsidRPr="005724F0">
        <w:rPr>
          <w:shd w:val="clear" w:color="auto" w:fill="FFFFFF"/>
          <w:lang w:bidi="he-IL"/>
        </w:rPr>
        <w:t>podatków</w:t>
      </w:r>
      <w:r w:rsidRPr="005724F0">
        <w:rPr>
          <w:rFonts w:cs="Arial"/>
          <w:noProof/>
          <w:color w:val="000000"/>
        </w:rPr>
        <w:t>, jakie poniesie Wykonawca z tytułu należytej oraz zgodnej z obowiązującymi przepisami realizacji przedmiotu zamówienia</w:t>
      </w:r>
      <w:r w:rsidRPr="005724F0">
        <w:rPr>
          <w:rFonts w:cs="Arial"/>
        </w:rPr>
        <w:t xml:space="preserve">, musi być podana w PLN cyfrowo i słownie. </w:t>
      </w:r>
    </w:p>
    <w:p w:rsidR="00E04690" w:rsidRDefault="00E04690" w:rsidP="00E04690">
      <w:pPr>
        <w:spacing w:line="240" w:lineRule="auto"/>
        <w:jc w:val="both"/>
        <w:rPr>
          <w:shd w:val="clear" w:color="auto" w:fill="FFFFFF"/>
          <w:lang w:bidi="he-IL"/>
        </w:rPr>
      </w:pPr>
    </w:p>
    <w:p w:rsidR="00E04690" w:rsidRPr="00E04690" w:rsidRDefault="00E04690" w:rsidP="00E04690">
      <w:pPr>
        <w:pStyle w:val="Akapitzlist"/>
        <w:numPr>
          <w:ilvl w:val="1"/>
          <w:numId w:val="1"/>
        </w:numPr>
        <w:spacing w:line="240" w:lineRule="auto"/>
        <w:ind w:left="851" w:hanging="567"/>
        <w:jc w:val="both"/>
        <w:rPr>
          <w:shd w:val="clear" w:color="auto" w:fill="FFFFFF"/>
          <w:lang w:bidi="he-IL"/>
        </w:rPr>
      </w:pPr>
      <w:r w:rsidRPr="00E04690">
        <w:rPr>
          <w:shd w:val="clear" w:color="auto" w:fill="FFFFFF"/>
          <w:lang w:bidi="he-IL"/>
        </w:rPr>
        <w:t xml:space="preserve">Ostateczna sumaryczna cena oferty powinna obejmować wszystkie koszty </w:t>
      </w:r>
      <w:r w:rsidRPr="00E04690">
        <w:rPr>
          <w:shd w:val="clear" w:color="auto" w:fill="FFFFFF"/>
          <w:lang w:bidi="he-IL"/>
        </w:rPr>
        <w:br/>
        <w:t>z uwzględnieniem wszystkich opłat i</w:t>
      </w:r>
      <w:r>
        <w:rPr>
          <w:rFonts w:cs="Arial"/>
          <w:w w:val="200"/>
          <w:shd w:val="clear" w:color="auto" w:fill="FFFFFF"/>
          <w:lang w:bidi="he-IL"/>
        </w:rPr>
        <w:t xml:space="preserve"> </w:t>
      </w:r>
      <w:r w:rsidRPr="00E04690">
        <w:rPr>
          <w:shd w:val="clear" w:color="auto" w:fill="FFFFFF"/>
          <w:lang w:bidi="he-IL"/>
        </w:rPr>
        <w:t>podatków (ta</w:t>
      </w:r>
      <w:r>
        <w:rPr>
          <w:shd w:val="clear" w:color="auto" w:fill="FFFFFF"/>
          <w:lang w:bidi="he-IL"/>
        </w:rPr>
        <w:t xml:space="preserve">kże podatku od towarów i usług) </w:t>
      </w:r>
      <w:r w:rsidRPr="00E04690">
        <w:rPr>
          <w:shd w:val="clear" w:color="auto" w:fill="FFFFFF"/>
          <w:lang w:bidi="he-IL"/>
        </w:rPr>
        <w:t>oraz ewentualnych upustów i rabatów</w:t>
      </w:r>
    </w:p>
    <w:p w:rsidR="00E04690" w:rsidRPr="00E04690" w:rsidRDefault="00E04690" w:rsidP="00E04690">
      <w:pPr>
        <w:jc w:val="both"/>
        <w:rPr>
          <w:shd w:val="clear" w:color="auto" w:fill="FFFFFF"/>
          <w:lang w:bidi="he-IL"/>
        </w:rPr>
      </w:pPr>
    </w:p>
    <w:p w:rsidR="00AB77DC" w:rsidRPr="00C83B19" w:rsidRDefault="00AB77DC" w:rsidP="00C83B19">
      <w:pPr>
        <w:pStyle w:val="Akapitzlist"/>
        <w:numPr>
          <w:ilvl w:val="1"/>
          <w:numId w:val="1"/>
        </w:numPr>
        <w:ind w:left="851" w:hanging="567"/>
        <w:jc w:val="both"/>
        <w:rPr>
          <w:rFonts w:eastAsia="Cambria" w:cs="Cambria"/>
          <w:sz w:val="24"/>
          <w:szCs w:val="20"/>
        </w:rPr>
      </w:pPr>
      <w:r w:rsidRPr="00C83B19">
        <w:rPr>
          <w:rFonts w:eastAsia="Cambria" w:cs="Cambria"/>
          <w:szCs w:val="20"/>
        </w:rPr>
        <w:t xml:space="preserve">Zamawiający poprawi oczywiste omyłki pisarskie i oczywiste omyłki rachunkowe </w:t>
      </w:r>
      <w:r w:rsidR="00C83B19">
        <w:rPr>
          <w:rFonts w:eastAsia="Cambria" w:cs="Cambria"/>
          <w:szCs w:val="20"/>
        </w:rPr>
        <w:br/>
      </w:r>
      <w:r w:rsidRPr="00C83B19">
        <w:rPr>
          <w:rFonts w:eastAsia="Cambria" w:cs="Cambria"/>
          <w:szCs w:val="20"/>
        </w:rPr>
        <w:t>w treści oferty z uwzględnieniem konsekwencji rachunkowych dokonanych poprawek w następujący sposób:</w:t>
      </w:r>
    </w:p>
    <w:p w:rsidR="00C83B19" w:rsidRPr="005D33C8" w:rsidRDefault="00C83B19" w:rsidP="005D33C8">
      <w:pPr>
        <w:jc w:val="both"/>
        <w:rPr>
          <w:rFonts w:eastAsia="Cambria" w:cs="Cambria"/>
          <w:szCs w:val="20"/>
        </w:rPr>
      </w:pPr>
    </w:p>
    <w:p w:rsidR="00C83B19" w:rsidRDefault="00C83B19" w:rsidP="00C83B19">
      <w:pPr>
        <w:pStyle w:val="Akapitzlist"/>
        <w:numPr>
          <w:ilvl w:val="2"/>
          <w:numId w:val="1"/>
        </w:numPr>
        <w:ind w:left="1276" w:hanging="709"/>
        <w:jc w:val="both"/>
        <w:rPr>
          <w:rFonts w:eastAsia="Cambria" w:cs="Cambria"/>
          <w:szCs w:val="20"/>
        </w:rPr>
      </w:pPr>
      <w:r w:rsidRPr="00C83B19">
        <w:rPr>
          <w:rFonts w:eastAsia="Cambria" w:cs="Cambria"/>
          <w:szCs w:val="20"/>
        </w:rPr>
        <w:lastRenderedPageBreak/>
        <w:t>W</w:t>
      </w:r>
      <w:r w:rsidR="00AB77DC" w:rsidRPr="00C83B19">
        <w:rPr>
          <w:rFonts w:eastAsia="Cambria" w:cs="Cambria"/>
          <w:szCs w:val="20"/>
        </w:rPr>
        <w:t xml:space="preserve"> przypadku rozbieżności pomiędzy ceną brutto oferty podaną liczbą a podaną słownie Zamawiający przyjmie, że prawidłowo podano ten zapis, który odpowiada właściwemu obliczeniu ceny;</w:t>
      </w:r>
    </w:p>
    <w:p w:rsidR="00C83B19" w:rsidRPr="00C83B19" w:rsidRDefault="00C83B19" w:rsidP="00C83B19">
      <w:pPr>
        <w:pStyle w:val="Akapitzlist"/>
        <w:rPr>
          <w:rFonts w:eastAsia="Cambria" w:cs="Cambria"/>
          <w:szCs w:val="20"/>
        </w:rPr>
      </w:pPr>
    </w:p>
    <w:p w:rsidR="00AB77DC" w:rsidRPr="00C83B19" w:rsidRDefault="00C83B19" w:rsidP="00C83B19">
      <w:pPr>
        <w:pStyle w:val="Akapitzlist"/>
        <w:numPr>
          <w:ilvl w:val="2"/>
          <w:numId w:val="1"/>
        </w:numPr>
        <w:ind w:left="1276" w:hanging="709"/>
        <w:jc w:val="both"/>
        <w:rPr>
          <w:rFonts w:eastAsia="Cambria" w:cs="Cambria"/>
          <w:szCs w:val="20"/>
        </w:rPr>
      </w:pPr>
      <w:r>
        <w:rPr>
          <w:rFonts w:eastAsia="Cambria" w:cs="Cambria"/>
          <w:szCs w:val="20"/>
        </w:rPr>
        <w:t>Zamawiający zawiadomi n</w:t>
      </w:r>
      <w:r w:rsidR="00AB77DC" w:rsidRPr="00C83B19">
        <w:rPr>
          <w:rFonts w:eastAsia="Cambria" w:cs="Cambria"/>
          <w:szCs w:val="20"/>
        </w:rPr>
        <w:t>iezwłocznie o</w:t>
      </w:r>
      <w:r>
        <w:rPr>
          <w:rFonts w:eastAsia="Cambria" w:cs="Cambria"/>
          <w:szCs w:val="20"/>
        </w:rPr>
        <w:t xml:space="preserve"> ww. fakcie </w:t>
      </w:r>
      <w:r w:rsidR="00AB77DC" w:rsidRPr="00C83B19">
        <w:rPr>
          <w:rFonts w:eastAsia="Cambria" w:cs="Cambria"/>
          <w:szCs w:val="20"/>
        </w:rPr>
        <w:t>Wykonawcę, którego oferta została poprawiona.</w:t>
      </w:r>
    </w:p>
    <w:p w:rsidR="00C83B19" w:rsidRDefault="00C83B19" w:rsidP="00C83B19">
      <w:pPr>
        <w:pStyle w:val="Nagwek1"/>
        <w:numPr>
          <w:ilvl w:val="0"/>
          <w:numId w:val="1"/>
        </w:numPr>
        <w:ind w:left="426" w:hanging="426"/>
        <w:rPr>
          <w:rFonts w:eastAsia="Cambria"/>
        </w:rPr>
      </w:pPr>
      <w:bookmarkStart w:id="43" w:name="_Toc475961569"/>
      <w:r w:rsidRPr="00C83B19">
        <w:rPr>
          <w:rFonts w:eastAsia="Cambria"/>
        </w:rPr>
        <w:t xml:space="preserve">OPIS KRYTERIÓW, KTÓRYMI ZAMAWIAJĄCY BĘDZIE SIĘ KIEROWAŁ PRZY WYBORZE OFERTY WRAZ Z PODANIEM ZNACZENIA </w:t>
      </w:r>
      <w:r>
        <w:rPr>
          <w:rFonts w:eastAsia="Cambria"/>
        </w:rPr>
        <w:t>TYCH KRYTERIÓW</w:t>
      </w:r>
      <w:r w:rsidRPr="00C83B19">
        <w:rPr>
          <w:rFonts w:eastAsia="Cambria"/>
        </w:rPr>
        <w:t xml:space="preserve"> ORAZ SPOSOBU OCENY OFERT</w:t>
      </w:r>
      <w:bookmarkEnd w:id="43"/>
    </w:p>
    <w:p w:rsidR="00C83B19" w:rsidRDefault="00C83B19" w:rsidP="00AB77DC">
      <w:pPr>
        <w:ind w:left="993" w:hanging="567"/>
        <w:jc w:val="both"/>
        <w:rPr>
          <w:rFonts w:eastAsia="Cambria" w:cs="Cambria"/>
          <w:sz w:val="20"/>
          <w:szCs w:val="20"/>
        </w:rPr>
      </w:pPr>
    </w:p>
    <w:p w:rsidR="00AB77DC" w:rsidRPr="0042703C" w:rsidRDefault="00AB77DC" w:rsidP="0042703C">
      <w:pPr>
        <w:pStyle w:val="Akapitzlist"/>
        <w:numPr>
          <w:ilvl w:val="1"/>
          <w:numId w:val="1"/>
        </w:numPr>
        <w:ind w:left="993" w:hanging="578"/>
        <w:jc w:val="both"/>
        <w:rPr>
          <w:rFonts w:eastAsia="Cambria" w:cs="Cambria"/>
          <w:szCs w:val="20"/>
        </w:rPr>
      </w:pPr>
      <w:r w:rsidRPr="0042703C">
        <w:rPr>
          <w:rFonts w:eastAsia="Cambria" w:cs="Cambria"/>
          <w:szCs w:val="20"/>
        </w:rPr>
        <w:t>Kryteriami oceny ofert są:</w:t>
      </w:r>
    </w:p>
    <w:p w:rsidR="00C83B19" w:rsidRDefault="00C83B19" w:rsidP="00AB77DC">
      <w:pPr>
        <w:ind w:left="993" w:hanging="567"/>
        <w:jc w:val="both"/>
        <w:rPr>
          <w:rFonts w:eastAsia="Cambria" w:cs="Cambria"/>
          <w:szCs w:val="20"/>
        </w:rPr>
      </w:pPr>
    </w:p>
    <w:p w:rsidR="00C83B19" w:rsidRDefault="00C83B19" w:rsidP="00BC0339">
      <w:pPr>
        <w:pStyle w:val="Akapitzlist"/>
        <w:numPr>
          <w:ilvl w:val="2"/>
          <w:numId w:val="1"/>
        </w:numPr>
        <w:ind w:left="1276" w:hanging="709"/>
        <w:jc w:val="both"/>
        <w:rPr>
          <w:rFonts w:eastAsia="Cambria" w:cs="Cambria"/>
          <w:szCs w:val="20"/>
        </w:rPr>
      </w:pPr>
      <w:r w:rsidRPr="00C83B19">
        <w:rPr>
          <w:rFonts w:eastAsia="Cambria" w:cs="Cambria"/>
          <w:szCs w:val="20"/>
        </w:rPr>
        <w:t xml:space="preserve">Cena </w:t>
      </w:r>
      <w:r>
        <w:rPr>
          <w:rFonts w:eastAsia="Cambria" w:cs="Cambria"/>
          <w:szCs w:val="20"/>
        </w:rPr>
        <w:t xml:space="preserve">- </w:t>
      </w:r>
      <w:r w:rsidR="00F33FEE">
        <w:rPr>
          <w:rFonts w:eastAsia="Cambria" w:cs="Cambria"/>
          <w:szCs w:val="20"/>
        </w:rPr>
        <w:t>100</w:t>
      </w:r>
      <w:r w:rsidRPr="00C83B19">
        <w:rPr>
          <w:rFonts w:eastAsia="Cambria" w:cs="Cambria"/>
          <w:szCs w:val="20"/>
        </w:rPr>
        <w:t>%</w:t>
      </w:r>
      <w:r>
        <w:rPr>
          <w:rFonts w:eastAsia="Cambria" w:cs="Cambria"/>
          <w:szCs w:val="20"/>
        </w:rPr>
        <w:t xml:space="preserve"> znaczenia</w:t>
      </w:r>
    </w:p>
    <w:p w:rsidR="00C83B19" w:rsidRPr="00C83B19" w:rsidRDefault="00C83B19" w:rsidP="00C83B19">
      <w:pPr>
        <w:pStyle w:val="Akapitzlist"/>
        <w:jc w:val="both"/>
        <w:rPr>
          <w:rFonts w:eastAsia="Cambria" w:cs="Cambria"/>
          <w:szCs w:val="20"/>
        </w:rPr>
      </w:pPr>
    </w:p>
    <w:p w:rsidR="00AB77DC" w:rsidRPr="00C83B19" w:rsidRDefault="003B0B56" w:rsidP="00AB77DC">
      <w:pPr>
        <w:ind w:left="851"/>
        <w:jc w:val="both"/>
        <w:rPr>
          <w:rFonts w:eastAsia="Cambria" w:cs="Cambria"/>
          <w:szCs w:val="20"/>
        </w:rPr>
      </w:pPr>
      <w:r>
        <w:rPr>
          <w:rFonts w:eastAsia="Cambria" w:cs="Cambria"/>
          <w:szCs w:val="20"/>
        </w:rPr>
        <w:t>W kryterium „Cena” o</w:t>
      </w:r>
      <w:r w:rsidR="00A92D39">
        <w:rPr>
          <w:rFonts w:eastAsia="Cambria" w:cs="Cambria"/>
          <w:szCs w:val="20"/>
        </w:rPr>
        <w:t>ferta otrzyma zaokrągloną do dwóch miejsc po przecinku ilość punktów wynikającą z działania</w:t>
      </w:r>
    </w:p>
    <w:p w:rsidR="00C83B19" w:rsidRDefault="00C83B19" w:rsidP="00AB77DC">
      <w:pPr>
        <w:ind w:left="851"/>
        <w:jc w:val="both"/>
        <w:rPr>
          <w:rFonts w:eastAsia="Cambria" w:cs="Cambria"/>
          <w:sz w:val="20"/>
          <w:szCs w:val="20"/>
        </w:rPr>
      </w:pPr>
    </w:p>
    <w:p w:rsidR="00BC0339" w:rsidRPr="0053100F" w:rsidRDefault="00765106" w:rsidP="00AB77DC">
      <w:pPr>
        <w:ind w:left="851"/>
        <w:jc w:val="both"/>
        <w:rPr>
          <w:rFonts w:eastAsia="Cambria" w:cs="Cambria"/>
          <w:sz w:val="20"/>
          <w:szCs w:val="20"/>
        </w:rPr>
      </w:pPr>
      <m:oMathPara>
        <m:oMath>
          <m:sSub>
            <m:sSubPr>
              <m:ctrlPr>
                <w:rPr>
                  <w:rFonts w:ascii="Cambria Math" w:eastAsia="Cambria" w:hAnsi="Cambria Math" w:cs="Cambria"/>
                  <w:i/>
                  <w:sz w:val="20"/>
                  <w:szCs w:val="20"/>
                </w:rPr>
              </m:ctrlPr>
            </m:sSubPr>
            <m:e>
              <m:r>
                <w:rPr>
                  <w:rFonts w:ascii="Cambria Math" w:eastAsia="Cambria" w:hAnsi="Cambria Math" w:cs="Cambria"/>
                  <w:sz w:val="20"/>
                  <w:szCs w:val="20"/>
                </w:rPr>
                <m:t>P</m:t>
              </m:r>
            </m:e>
            <m:sub>
              <m:r>
                <w:rPr>
                  <w:rFonts w:ascii="Cambria Math" w:eastAsia="Cambria" w:hAnsi="Cambria Math" w:cs="Cambria"/>
                  <w:sz w:val="20"/>
                  <w:szCs w:val="20"/>
                </w:rPr>
                <m:t>c</m:t>
              </m:r>
            </m:sub>
          </m:sSub>
          <m:r>
            <w:rPr>
              <w:rFonts w:ascii="Cambria Math" w:eastAsia="Cambria" w:hAnsi="Cambria Math" w:cs="Cambria"/>
              <w:sz w:val="20"/>
              <w:szCs w:val="20"/>
            </w:rPr>
            <m:t>=</m:t>
          </m:r>
          <m:f>
            <m:fPr>
              <m:ctrlPr>
                <w:rPr>
                  <w:rFonts w:ascii="Cambria Math" w:eastAsia="Cambria" w:hAnsi="Cambria Math" w:cs="Cambria"/>
                  <w:i/>
                  <w:sz w:val="20"/>
                  <w:szCs w:val="20"/>
                </w:rPr>
              </m:ctrlPr>
            </m:fPr>
            <m:num>
              <m:sSub>
                <m:sSubPr>
                  <m:ctrlPr>
                    <w:rPr>
                      <w:rFonts w:ascii="Cambria Math" w:eastAsia="Cambria" w:hAnsi="Cambria Math" w:cs="Cambria"/>
                      <w:i/>
                      <w:sz w:val="20"/>
                      <w:szCs w:val="20"/>
                    </w:rPr>
                  </m:ctrlPr>
                </m:sSubPr>
                <m:e>
                  <m:r>
                    <w:rPr>
                      <w:rFonts w:ascii="Cambria Math" w:eastAsia="Cambria" w:hAnsi="Cambria Math" w:cs="Cambria"/>
                      <w:sz w:val="20"/>
                      <w:szCs w:val="20"/>
                    </w:rPr>
                    <m:t>P</m:t>
                  </m:r>
                </m:e>
                <m:sub>
                  <m:r>
                    <w:rPr>
                      <w:rFonts w:ascii="Cambria Math" w:eastAsia="Cambria" w:hAnsi="Cambria Math" w:cs="Cambria"/>
                      <w:sz w:val="20"/>
                      <w:szCs w:val="20"/>
                    </w:rPr>
                    <m:t>c,min</m:t>
                  </m:r>
                </m:sub>
              </m:sSub>
            </m:num>
            <m:den>
              <m:sSub>
                <m:sSubPr>
                  <m:ctrlPr>
                    <w:rPr>
                      <w:rFonts w:ascii="Cambria Math" w:eastAsia="Cambria" w:hAnsi="Cambria Math" w:cs="Cambria"/>
                      <w:i/>
                      <w:sz w:val="20"/>
                      <w:szCs w:val="20"/>
                    </w:rPr>
                  </m:ctrlPr>
                </m:sSubPr>
                <m:e>
                  <m:r>
                    <w:rPr>
                      <w:rFonts w:ascii="Cambria Math" w:eastAsia="Cambria" w:hAnsi="Cambria Math" w:cs="Cambria"/>
                      <w:sz w:val="20"/>
                      <w:szCs w:val="20"/>
                    </w:rPr>
                    <m:t>P</m:t>
                  </m:r>
                </m:e>
                <m:sub>
                  <m:r>
                    <w:rPr>
                      <w:rFonts w:ascii="Cambria Math" w:eastAsia="Cambria" w:hAnsi="Cambria Math" w:cs="Cambria"/>
                      <w:sz w:val="20"/>
                      <w:szCs w:val="20"/>
                    </w:rPr>
                    <m:t>ci</m:t>
                  </m:r>
                </m:sub>
              </m:sSub>
            </m:den>
          </m:f>
          <m:r>
            <w:rPr>
              <w:rFonts w:ascii="Cambria Math" w:eastAsia="Cambria" w:hAnsi="Cambria Math" w:cs="Cambria"/>
              <w:sz w:val="20"/>
              <w:szCs w:val="20"/>
            </w:rPr>
            <m:t>∙100</m:t>
          </m:r>
        </m:oMath>
      </m:oMathPara>
    </w:p>
    <w:p w:rsidR="00AB77DC" w:rsidRPr="0053100F" w:rsidRDefault="00AB77DC" w:rsidP="00AB77DC">
      <w:pPr>
        <w:pStyle w:val="Akapitzlist"/>
        <w:tabs>
          <w:tab w:val="left" w:pos="567"/>
          <w:tab w:val="left" w:pos="709"/>
          <w:tab w:val="left" w:pos="993"/>
          <w:tab w:val="left" w:pos="1418"/>
        </w:tabs>
        <w:ind w:left="851"/>
        <w:jc w:val="both"/>
        <w:rPr>
          <w:rFonts w:eastAsia="Cambria" w:cs="Cambria"/>
          <w:sz w:val="20"/>
          <w:szCs w:val="20"/>
        </w:rPr>
      </w:pPr>
    </w:p>
    <w:p w:rsidR="00BC0339" w:rsidRDefault="00AB77DC" w:rsidP="00AB77DC">
      <w:pPr>
        <w:pStyle w:val="Akapitzlist"/>
        <w:tabs>
          <w:tab w:val="left" w:pos="567"/>
          <w:tab w:val="left" w:pos="709"/>
          <w:tab w:val="left" w:pos="993"/>
          <w:tab w:val="left" w:pos="1418"/>
        </w:tabs>
        <w:ind w:left="851"/>
        <w:jc w:val="both"/>
        <w:rPr>
          <w:rFonts w:eastAsia="Cambria" w:cs="Cambria"/>
          <w:szCs w:val="20"/>
        </w:rPr>
      </w:pPr>
      <w:proofErr w:type="gramStart"/>
      <w:r w:rsidRPr="00EA05B6">
        <w:rPr>
          <w:rFonts w:eastAsia="Cambria" w:cs="Cambria"/>
          <w:szCs w:val="20"/>
        </w:rPr>
        <w:t>gdzie</w:t>
      </w:r>
      <w:proofErr w:type="gramEnd"/>
      <w:r w:rsidRPr="00EA05B6">
        <w:rPr>
          <w:rFonts w:eastAsia="Cambria" w:cs="Cambria"/>
          <w:szCs w:val="20"/>
        </w:rPr>
        <w:t xml:space="preserve">: </w:t>
      </w:r>
    </w:p>
    <w:p w:rsidR="00EE3D6B" w:rsidRDefault="00AB77DC" w:rsidP="00EE3D6B">
      <w:pPr>
        <w:ind w:left="851"/>
        <w:rPr>
          <w:rFonts w:eastAsiaTheme="minorEastAsia"/>
          <w:lang w:eastAsia="pl-PL"/>
        </w:rPr>
      </w:pPr>
      <w:r w:rsidRPr="00EA05B6">
        <w:rPr>
          <w:rFonts w:eastAsia="Cambria" w:cs="Cambria"/>
          <w:szCs w:val="20"/>
        </w:rPr>
        <w:t>P</w:t>
      </w:r>
      <w:r w:rsidRPr="00BC0339">
        <w:rPr>
          <w:rFonts w:eastAsia="Cambria" w:cs="Cambria"/>
          <w:szCs w:val="20"/>
          <w:vertAlign w:val="subscript"/>
        </w:rPr>
        <w:t>C</w:t>
      </w:r>
      <w:r w:rsidR="00EE3D6B">
        <w:rPr>
          <w:rFonts w:eastAsia="Cambria" w:cs="Cambria"/>
          <w:szCs w:val="20"/>
        </w:rPr>
        <w:t xml:space="preserve"> –</w:t>
      </w:r>
      <w:r w:rsidR="00EE3D6B">
        <w:rPr>
          <w:rFonts w:eastAsiaTheme="minorEastAsia"/>
          <w:lang w:eastAsia="pl-PL"/>
        </w:rPr>
        <w:t xml:space="preserve"> liczba punktów przyznanych ocenianej ofercie w kryterium „Cena”</w:t>
      </w:r>
    </w:p>
    <w:p w:rsidR="00AB77DC" w:rsidRDefault="00EE3D6B" w:rsidP="00AB77DC">
      <w:pPr>
        <w:pStyle w:val="Akapitzlist"/>
        <w:tabs>
          <w:tab w:val="left" w:pos="567"/>
          <w:tab w:val="left" w:pos="709"/>
          <w:tab w:val="left" w:pos="993"/>
          <w:tab w:val="left" w:pos="1418"/>
        </w:tabs>
        <w:ind w:left="851"/>
        <w:jc w:val="both"/>
        <w:rPr>
          <w:shd w:val="clear" w:color="auto" w:fill="FFFFFF"/>
          <w:lang w:bidi="he-IL"/>
        </w:rPr>
      </w:pPr>
      <w:proofErr w:type="spellStart"/>
      <w:r w:rsidRPr="00EA05B6">
        <w:rPr>
          <w:rFonts w:eastAsia="Cambria" w:cs="Cambria"/>
          <w:szCs w:val="20"/>
        </w:rPr>
        <w:t>P</w:t>
      </w:r>
      <w:r w:rsidRPr="00BC0339">
        <w:rPr>
          <w:rFonts w:eastAsia="Cambria" w:cs="Cambria"/>
          <w:szCs w:val="20"/>
          <w:vertAlign w:val="subscript"/>
        </w:rPr>
        <w:t>C</w:t>
      </w:r>
      <w:proofErr w:type="gramStart"/>
      <w:r>
        <w:rPr>
          <w:rFonts w:eastAsia="Cambria" w:cs="Cambria"/>
          <w:szCs w:val="20"/>
          <w:vertAlign w:val="subscript"/>
        </w:rPr>
        <w:t>,min</w:t>
      </w:r>
      <w:proofErr w:type="spellEnd"/>
      <w:proofErr w:type="gramEnd"/>
      <w:r>
        <w:rPr>
          <w:rFonts w:eastAsiaTheme="minorEastAsia"/>
          <w:lang w:eastAsia="pl-PL"/>
        </w:rPr>
        <w:t xml:space="preserve"> – </w:t>
      </w:r>
      <w:r>
        <w:rPr>
          <w:shd w:val="clear" w:color="auto" w:fill="FFFFFF"/>
          <w:lang w:bidi="he-IL"/>
        </w:rPr>
        <w:t>najniższa cena</w:t>
      </w:r>
      <w:r w:rsidR="003B0B56">
        <w:rPr>
          <w:shd w:val="clear" w:color="auto" w:fill="FFFFFF"/>
          <w:lang w:bidi="he-IL"/>
        </w:rPr>
        <w:t xml:space="preserve"> brutto</w:t>
      </w:r>
      <w:r>
        <w:rPr>
          <w:shd w:val="clear" w:color="auto" w:fill="FFFFFF"/>
          <w:lang w:bidi="he-IL"/>
        </w:rPr>
        <w:t xml:space="preserve"> spośród wszystkich ważnych i nieodrzuconych ofert</w:t>
      </w:r>
    </w:p>
    <w:p w:rsidR="003B0B56" w:rsidRPr="00EA05B6" w:rsidRDefault="003B0B56" w:rsidP="00AB77DC">
      <w:pPr>
        <w:pStyle w:val="Akapitzlist"/>
        <w:tabs>
          <w:tab w:val="left" w:pos="567"/>
          <w:tab w:val="left" w:pos="709"/>
          <w:tab w:val="left" w:pos="993"/>
          <w:tab w:val="left" w:pos="1418"/>
        </w:tabs>
        <w:ind w:left="851"/>
        <w:jc w:val="both"/>
        <w:rPr>
          <w:rFonts w:eastAsia="Cambria" w:cs="Cambria"/>
          <w:szCs w:val="20"/>
        </w:rPr>
      </w:pPr>
      <w:proofErr w:type="spellStart"/>
      <w:r w:rsidRPr="00EA05B6">
        <w:rPr>
          <w:rFonts w:eastAsia="Cambria" w:cs="Cambria"/>
          <w:szCs w:val="20"/>
        </w:rPr>
        <w:t>P</w:t>
      </w:r>
      <w:r w:rsidRPr="00BC0339">
        <w:rPr>
          <w:rFonts w:eastAsia="Cambria" w:cs="Cambria"/>
          <w:szCs w:val="20"/>
          <w:vertAlign w:val="subscript"/>
        </w:rPr>
        <w:t>C</w:t>
      </w:r>
      <w:r>
        <w:rPr>
          <w:rFonts w:eastAsia="Cambria" w:cs="Cambria"/>
          <w:szCs w:val="20"/>
          <w:vertAlign w:val="subscript"/>
        </w:rPr>
        <w:t>i</w:t>
      </w:r>
      <w:proofErr w:type="spellEnd"/>
      <w:r>
        <w:rPr>
          <w:rFonts w:eastAsia="Cambria" w:cs="Cambria"/>
          <w:szCs w:val="20"/>
        </w:rPr>
        <w:t xml:space="preserve"> </w:t>
      </w:r>
      <w:r>
        <w:rPr>
          <w:rFonts w:eastAsiaTheme="minorEastAsia"/>
          <w:lang w:eastAsia="pl-PL"/>
        </w:rPr>
        <w:t xml:space="preserve">– </w:t>
      </w:r>
      <w:r>
        <w:t>cena brutto zawarta w ocenianej ofercie</w:t>
      </w:r>
    </w:p>
    <w:p w:rsidR="00AB77DC" w:rsidRPr="0053100F" w:rsidRDefault="00AB77DC" w:rsidP="00F33FEE">
      <w:pPr>
        <w:jc w:val="both"/>
        <w:rPr>
          <w:rFonts w:eastAsia="Cambria" w:cs="Cambria"/>
          <w:sz w:val="20"/>
          <w:szCs w:val="20"/>
        </w:rPr>
      </w:pPr>
    </w:p>
    <w:p w:rsidR="006E3C8F" w:rsidRDefault="00AB77DC" w:rsidP="006E3C8F">
      <w:pPr>
        <w:pStyle w:val="Akapitzlist"/>
        <w:numPr>
          <w:ilvl w:val="1"/>
          <w:numId w:val="1"/>
        </w:numPr>
        <w:ind w:left="851" w:hanging="567"/>
        <w:jc w:val="both"/>
        <w:rPr>
          <w:rFonts w:eastAsia="Cambria" w:cs="Cambria"/>
          <w:szCs w:val="20"/>
        </w:rPr>
      </w:pPr>
      <w:r w:rsidRPr="006E3C8F">
        <w:rPr>
          <w:rFonts w:eastAsia="Cambria" w:cs="Cambria"/>
          <w:szCs w:val="20"/>
        </w:rPr>
        <w:t>Zamawiający wybierze ofertę, która uzyska największą liczbę punktów.</w:t>
      </w:r>
    </w:p>
    <w:p w:rsidR="006E3C8F" w:rsidRDefault="006E3C8F" w:rsidP="006E3C8F">
      <w:pPr>
        <w:pStyle w:val="Akapitzlist"/>
        <w:ind w:left="851"/>
        <w:jc w:val="both"/>
        <w:rPr>
          <w:rFonts w:eastAsia="Cambria" w:cs="Cambria"/>
          <w:szCs w:val="20"/>
        </w:rPr>
      </w:pPr>
    </w:p>
    <w:p w:rsidR="006E3C8F" w:rsidRPr="006E3C8F" w:rsidRDefault="00AB77DC" w:rsidP="006E3C8F">
      <w:pPr>
        <w:pStyle w:val="Akapitzlist"/>
        <w:numPr>
          <w:ilvl w:val="1"/>
          <w:numId w:val="1"/>
        </w:numPr>
        <w:ind w:left="851" w:hanging="567"/>
        <w:jc w:val="both"/>
        <w:rPr>
          <w:rFonts w:eastAsia="Cambria" w:cs="Cambria"/>
          <w:szCs w:val="20"/>
        </w:rPr>
      </w:pPr>
      <w:r w:rsidRPr="006E3C8F">
        <w:rPr>
          <w:rFonts w:cs="Arial"/>
          <w:spacing w:val="2"/>
          <w:szCs w:val="20"/>
        </w:rPr>
        <w:t xml:space="preserve">Zamawiający do porównania przyjmie ceny z uwzględnieniem podatku VAT, jaki </w:t>
      </w:r>
      <w:r w:rsidRPr="006E3C8F">
        <w:rPr>
          <w:rFonts w:cs="Arial"/>
          <w:szCs w:val="20"/>
        </w:rPr>
        <w:t>będzie musiał zapłacić z tytułu realizacji zamówienia.</w:t>
      </w:r>
    </w:p>
    <w:p w:rsidR="006E3C8F" w:rsidRPr="006E3C8F" w:rsidRDefault="006E3C8F" w:rsidP="006E3C8F">
      <w:pPr>
        <w:pStyle w:val="Akapitzlist"/>
        <w:rPr>
          <w:rFonts w:cs="Arial"/>
          <w:spacing w:val="2"/>
          <w:szCs w:val="20"/>
        </w:rPr>
      </w:pPr>
    </w:p>
    <w:p w:rsidR="006E3C8F" w:rsidRPr="006E3C8F" w:rsidRDefault="00AB77DC" w:rsidP="006E3C8F">
      <w:pPr>
        <w:pStyle w:val="Akapitzlist"/>
        <w:numPr>
          <w:ilvl w:val="1"/>
          <w:numId w:val="1"/>
        </w:numPr>
        <w:ind w:left="851" w:hanging="567"/>
        <w:jc w:val="both"/>
        <w:rPr>
          <w:rFonts w:eastAsia="Cambria" w:cs="Cambria"/>
          <w:szCs w:val="20"/>
        </w:rPr>
      </w:pPr>
      <w:r w:rsidRPr="006E3C8F">
        <w:rPr>
          <w:rFonts w:cs="Arial"/>
          <w:spacing w:val="2"/>
          <w:szCs w:val="20"/>
        </w:rPr>
        <w:t xml:space="preserve">Jeżeli nie będzie można dokonać wyboru oferty najkorzystniejszej z uwagi na to, że dwie lub więcej ofert przedstawia taki sam bilans ceny i innych kryteriów oceny ofert, </w:t>
      </w:r>
      <w:r w:rsidRPr="006E3C8F">
        <w:rPr>
          <w:rFonts w:cs="Arial"/>
          <w:spacing w:val="3"/>
          <w:szCs w:val="20"/>
        </w:rPr>
        <w:t>Zamawiający spośród tych ofert wybiera ofertę z niższą ceną.</w:t>
      </w:r>
    </w:p>
    <w:p w:rsidR="006E3C8F" w:rsidRPr="006E3C8F" w:rsidRDefault="006E3C8F" w:rsidP="006E3C8F">
      <w:pPr>
        <w:pStyle w:val="Akapitzlist"/>
        <w:rPr>
          <w:rFonts w:cs="Arial"/>
          <w:spacing w:val="5"/>
          <w:szCs w:val="20"/>
        </w:rPr>
      </w:pPr>
    </w:p>
    <w:p w:rsidR="006E3C8F" w:rsidRPr="006E3C8F" w:rsidRDefault="00AB77DC" w:rsidP="006E3C8F">
      <w:pPr>
        <w:pStyle w:val="Akapitzlist"/>
        <w:numPr>
          <w:ilvl w:val="1"/>
          <w:numId w:val="1"/>
        </w:numPr>
        <w:ind w:left="851" w:hanging="567"/>
        <w:jc w:val="both"/>
        <w:rPr>
          <w:rFonts w:eastAsia="Cambria" w:cs="Cambria"/>
          <w:szCs w:val="20"/>
        </w:rPr>
      </w:pPr>
      <w:r w:rsidRPr="006E3C8F">
        <w:rPr>
          <w:rFonts w:cs="Arial"/>
          <w:spacing w:val="5"/>
          <w:szCs w:val="20"/>
        </w:rPr>
        <w:t>Zamawiający unieważni postępowanie, jeżeli wystąpi jedna z okoliczności, o </w:t>
      </w:r>
      <w:r w:rsidRPr="006E3C8F">
        <w:rPr>
          <w:rFonts w:cs="Arial"/>
          <w:spacing w:val="1"/>
          <w:szCs w:val="20"/>
        </w:rPr>
        <w:t xml:space="preserve">których mowa w art. 93 ust. 1 ustawy </w:t>
      </w:r>
      <w:proofErr w:type="spellStart"/>
      <w:r w:rsidRPr="006E3C8F">
        <w:rPr>
          <w:rFonts w:cs="Arial"/>
          <w:spacing w:val="1"/>
          <w:szCs w:val="20"/>
        </w:rPr>
        <w:t>Pzp</w:t>
      </w:r>
      <w:proofErr w:type="spellEnd"/>
      <w:r w:rsidRPr="006E3C8F">
        <w:rPr>
          <w:rFonts w:cs="Arial"/>
          <w:spacing w:val="1"/>
          <w:szCs w:val="20"/>
        </w:rPr>
        <w:t>.</w:t>
      </w:r>
    </w:p>
    <w:p w:rsidR="006E3C8F" w:rsidRPr="006E3C8F" w:rsidRDefault="006E3C8F" w:rsidP="006E3C8F">
      <w:pPr>
        <w:pStyle w:val="Akapitzlist"/>
        <w:rPr>
          <w:rFonts w:cs="Arial"/>
          <w:spacing w:val="-2"/>
          <w:szCs w:val="20"/>
        </w:rPr>
      </w:pPr>
    </w:p>
    <w:p w:rsidR="006E3C8F" w:rsidRPr="006E3C8F" w:rsidRDefault="00AB77DC" w:rsidP="006E3C8F">
      <w:pPr>
        <w:pStyle w:val="Akapitzlist"/>
        <w:numPr>
          <w:ilvl w:val="1"/>
          <w:numId w:val="1"/>
        </w:numPr>
        <w:ind w:left="851" w:hanging="567"/>
        <w:jc w:val="both"/>
        <w:rPr>
          <w:rFonts w:eastAsia="Cambria" w:cs="Cambria"/>
          <w:szCs w:val="20"/>
        </w:rPr>
      </w:pPr>
      <w:r w:rsidRPr="006E3C8F">
        <w:rPr>
          <w:rFonts w:cs="Arial"/>
          <w:spacing w:val="-2"/>
          <w:szCs w:val="20"/>
        </w:rPr>
        <w:t xml:space="preserve">O unieważnieniu postępowania Zamawiający zawiadomi wszystkich Wykonawców, </w:t>
      </w:r>
      <w:r w:rsidRPr="006E3C8F">
        <w:rPr>
          <w:rFonts w:cs="Arial"/>
          <w:szCs w:val="20"/>
        </w:rPr>
        <w:t xml:space="preserve">którzy ubiegali się o udzielenie zamówienia podając przyczyny faktyczne i prawne </w:t>
      </w:r>
      <w:r w:rsidRPr="006E3C8F">
        <w:rPr>
          <w:rFonts w:cs="Arial"/>
          <w:spacing w:val="-5"/>
          <w:szCs w:val="20"/>
        </w:rPr>
        <w:t xml:space="preserve">unieważnienia. </w:t>
      </w:r>
    </w:p>
    <w:p w:rsidR="006E3C8F" w:rsidRPr="006E3C8F" w:rsidRDefault="006E3C8F" w:rsidP="006E3C8F">
      <w:pPr>
        <w:pStyle w:val="Akapitzlist"/>
        <w:rPr>
          <w:rFonts w:eastAsia="Cambria" w:cs="Cambria"/>
          <w:szCs w:val="20"/>
        </w:rPr>
      </w:pPr>
    </w:p>
    <w:p w:rsidR="006E3C8F" w:rsidRPr="006E3C8F" w:rsidRDefault="00AB77DC" w:rsidP="006E3C8F">
      <w:pPr>
        <w:pStyle w:val="Akapitzlist"/>
        <w:numPr>
          <w:ilvl w:val="1"/>
          <w:numId w:val="1"/>
        </w:numPr>
        <w:ind w:left="851" w:hanging="567"/>
        <w:jc w:val="both"/>
        <w:rPr>
          <w:rFonts w:eastAsia="Cambria" w:cs="Cambria"/>
          <w:szCs w:val="20"/>
        </w:rPr>
      </w:pPr>
      <w:r w:rsidRPr="006E3C8F">
        <w:rPr>
          <w:rFonts w:eastAsia="Cambria" w:cs="Cambria"/>
          <w:szCs w:val="20"/>
        </w:rPr>
        <w:t>Zamawiający wybierze ofertę, która uzyska największą liczbę punktów.</w:t>
      </w:r>
    </w:p>
    <w:p w:rsidR="006E3C8F" w:rsidRDefault="006E3C8F" w:rsidP="006E3C8F">
      <w:pPr>
        <w:pStyle w:val="Nagwek1"/>
        <w:numPr>
          <w:ilvl w:val="0"/>
          <w:numId w:val="1"/>
        </w:numPr>
        <w:ind w:left="426" w:hanging="426"/>
        <w:jc w:val="both"/>
        <w:rPr>
          <w:rFonts w:eastAsia="Cambria"/>
        </w:rPr>
      </w:pPr>
      <w:bookmarkStart w:id="44" w:name="_Toc475961570"/>
      <w:r w:rsidRPr="0053100F">
        <w:rPr>
          <w:rFonts w:eastAsia="Cambria"/>
        </w:rPr>
        <w:t>INFORMACJE O FORMALNOŚCIACH, JAKIE POWINNY ZOSTAĆ DOPEŁNIONE PO WYBORZ</w:t>
      </w:r>
      <w:r>
        <w:rPr>
          <w:rFonts w:eastAsia="Cambria"/>
        </w:rPr>
        <w:t xml:space="preserve">E OFERTY W CELU ZAWARCIA UMOWY W SPRAWIE </w:t>
      </w:r>
      <w:r w:rsidRPr="0053100F">
        <w:rPr>
          <w:rFonts w:eastAsia="Cambria"/>
        </w:rPr>
        <w:t>ZAMÓWIENIA PUBLICZNEGO</w:t>
      </w:r>
      <w:bookmarkEnd w:id="44"/>
    </w:p>
    <w:p w:rsidR="006E3C8F" w:rsidRPr="006E3C8F" w:rsidRDefault="006E3C8F" w:rsidP="006E3C8F"/>
    <w:p w:rsidR="006E3C8F" w:rsidRDefault="00AB77DC" w:rsidP="006E3C8F">
      <w:pPr>
        <w:pStyle w:val="Tekstpodstawowy"/>
        <w:numPr>
          <w:ilvl w:val="1"/>
          <w:numId w:val="1"/>
        </w:numPr>
        <w:spacing w:after="200" w:line="276" w:lineRule="auto"/>
        <w:ind w:left="851" w:hanging="567"/>
        <w:jc w:val="both"/>
        <w:rPr>
          <w:rFonts w:ascii="Arial" w:hAnsi="Arial" w:cs="Arial"/>
          <w:sz w:val="22"/>
          <w:szCs w:val="22"/>
        </w:rPr>
      </w:pPr>
      <w:r w:rsidRPr="006E3C8F">
        <w:rPr>
          <w:rFonts w:ascii="Arial" w:hAnsi="Arial" w:cs="Arial"/>
          <w:sz w:val="22"/>
          <w:szCs w:val="22"/>
        </w:rPr>
        <w:t xml:space="preserve">Zamawiający zawrze umowę w sprawie zamówienia publicznego w terminie i sposób określony w art. 94 ustawy </w:t>
      </w:r>
      <w:proofErr w:type="spellStart"/>
      <w:r w:rsidRPr="006E3C8F">
        <w:rPr>
          <w:rFonts w:ascii="Arial" w:hAnsi="Arial" w:cs="Arial"/>
          <w:sz w:val="22"/>
          <w:szCs w:val="22"/>
        </w:rPr>
        <w:t>Pzp</w:t>
      </w:r>
      <w:proofErr w:type="spellEnd"/>
      <w:r w:rsidRPr="006E3C8F">
        <w:rPr>
          <w:rFonts w:ascii="Arial" w:hAnsi="Arial" w:cs="Arial"/>
          <w:sz w:val="22"/>
          <w:szCs w:val="22"/>
        </w:rPr>
        <w:t>.</w:t>
      </w:r>
    </w:p>
    <w:p w:rsidR="00AB6186" w:rsidRDefault="00AB6186" w:rsidP="006E3C8F">
      <w:pPr>
        <w:pStyle w:val="Tekstpodstawowy"/>
        <w:numPr>
          <w:ilvl w:val="1"/>
          <w:numId w:val="1"/>
        </w:numPr>
        <w:spacing w:after="200" w:line="276" w:lineRule="auto"/>
        <w:ind w:left="851" w:hanging="567"/>
        <w:jc w:val="both"/>
        <w:rPr>
          <w:rFonts w:ascii="Arial" w:hAnsi="Arial" w:cs="Arial"/>
          <w:sz w:val="22"/>
          <w:szCs w:val="22"/>
        </w:rPr>
      </w:pPr>
      <w:r>
        <w:rPr>
          <w:rFonts w:ascii="Arial" w:hAnsi="Arial" w:cs="Arial"/>
          <w:sz w:val="22"/>
          <w:szCs w:val="22"/>
        </w:rPr>
        <w:lastRenderedPageBreak/>
        <w:t xml:space="preserve">Wykonawca, którego oferta zostanie wybrana zobowiązany jest podpisać umowę </w:t>
      </w:r>
      <w:r>
        <w:rPr>
          <w:rFonts w:ascii="Arial" w:hAnsi="Arial" w:cs="Arial"/>
          <w:sz w:val="22"/>
          <w:szCs w:val="22"/>
        </w:rPr>
        <w:br/>
        <w:t>w miejscu wskazanym przez Zamawiającego, zgodną ze SIWZ wraz z załącznikami oraz złożoną ofertą</w:t>
      </w:r>
      <w:r w:rsidR="005B6445">
        <w:rPr>
          <w:rFonts w:ascii="Arial" w:hAnsi="Arial" w:cs="Arial"/>
          <w:sz w:val="22"/>
          <w:szCs w:val="22"/>
        </w:rPr>
        <w:t xml:space="preserve">, w terminie wyznaczonym przez Zamawiającego. Osoby podpisujące umowę powinny posiadać ze sobą dokument potwierdzający ich umocowanie do podpisania umowy o ile umocowanie to nie będzie wynikać </w:t>
      </w:r>
      <w:r w:rsidR="00224488">
        <w:rPr>
          <w:rFonts w:ascii="Arial" w:hAnsi="Arial" w:cs="Arial"/>
          <w:sz w:val="22"/>
          <w:szCs w:val="22"/>
        </w:rPr>
        <w:br/>
      </w:r>
      <w:r w:rsidR="005B6445">
        <w:rPr>
          <w:rFonts w:ascii="Arial" w:hAnsi="Arial" w:cs="Arial"/>
          <w:sz w:val="22"/>
          <w:szCs w:val="22"/>
        </w:rPr>
        <w:t>z dokumentów załączonych do oferty.</w:t>
      </w:r>
    </w:p>
    <w:p w:rsidR="006E3C8F" w:rsidRDefault="006E3C8F" w:rsidP="006E3C8F">
      <w:pPr>
        <w:pStyle w:val="Nagwek1"/>
        <w:numPr>
          <w:ilvl w:val="0"/>
          <w:numId w:val="1"/>
        </w:numPr>
        <w:ind w:left="426" w:hanging="426"/>
        <w:rPr>
          <w:rFonts w:eastAsia="Cambria"/>
        </w:rPr>
      </w:pPr>
      <w:bookmarkStart w:id="45" w:name="_Toc475961571"/>
      <w:r w:rsidRPr="006E3C8F">
        <w:rPr>
          <w:rFonts w:eastAsia="Cambria"/>
        </w:rPr>
        <w:t>WYMAGANIA DOTYCZĄCE ZABEZPIECZENIA NALEŻYTEGO WYKONANIA UMOWY</w:t>
      </w:r>
      <w:bookmarkEnd w:id="45"/>
    </w:p>
    <w:p w:rsidR="006E3C8F" w:rsidRPr="006E3C8F" w:rsidRDefault="006E3C8F" w:rsidP="006E3C8F"/>
    <w:p w:rsidR="0072295F" w:rsidRPr="0069603D" w:rsidRDefault="0069603D" w:rsidP="0069603D">
      <w:pPr>
        <w:jc w:val="both"/>
        <w:rPr>
          <w:shd w:val="clear" w:color="auto" w:fill="FFFFFF"/>
        </w:rPr>
      </w:pPr>
      <w:r w:rsidRPr="0069603D">
        <w:rPr>
          <w:shd w:val="clear" w:color="auto" w:fill="FFFFFF"/>
          <w:lang w:bidi="he-IL"/>
        </w:rPr>
        <w:t>Zabezpieczenie</w:t>
      </w:r>
      <w:r>
        <w:rPr>
          <w:shd w:val="clear" w:color="auto" w:fill="FFFFFF"/>
          <w:lang w:bidi="he-IL"/>
        </w:rPr>
        <w:t xml:space="preserve"> należytego wykonania umowy nie</w:t>
      </w:r>
      <w:r w:rsidR="00E80AAF">
        <w:rPr>
          <w:shd w:val="clear" w:color="auto" w:fill="FFFFFF"/>
          <w:lang w:bidi="he-IL"/>
        </w:rPr>
        <w:t xml:space="preserve"> jest</w:t>
      </w:r>
      <w:r>
        <w:rPr>
          <w:shd w:val="clear" w:color="auto" w:fill="FFFFFF"/>
          <w:lang w:bidi="he-IL"/>
        </w:rPr>
        <w:t xml:space="preserve"> wymagane w przedmiotowym postępowaniu</w:t>
      </w:r>
      <w:r w:rsidRPr="0069603D">
        <w:rPr>
          <w:shd w:val="clear" w:color="auto" w:fill="FFFFFF"/>
          <w:lang w:bidi="he-IL"/>
        </w:rPr>
        <w:t xml:space="preserve"> </w:t>
      </w:r>
    </w:p>
    <w:p w:rsidR="006E3C8F" w:rsidRPr="002927B4" w:rsidRDefault="006E3C8F" w:rsidP="006E3C8F">
      <w:pPr>
        <w:pStyle w:val="Nagwek1"/>
        <w:numPr>
          <w:ilvl w:val="0"/>
          <w:numId w:val="1"/>
        </w:numPr>
        <w:ind w:left="426" w:hanging="426"/>
        <w:jc w:val="both"/>
        <w:rPr>
          <w:rFonts w:eastAsia="Cambria"/>
        </w:rPr>
      </w:pPr>
      <w:bookmarkStart w:id="46" w:name="_Toc475961572"/>
      <w:r w:rsidRPr="002927B4">
        <w:rPr>
          <w:rFonts w:eastAsia="Cambria"/>
        </w:rPr>
        <w:t>ISTOTNE DLA STRON POSTANOWIENIA, KTÓRE ZOSTANĄ WPROWADZONE DO TREŚCI ZAWIERANEJ UMOWY W SPRAWIE ZAMÓWIENIA PUBLICZNEGO, OGÓLNE WARUNKI UMOWY ALBO WZÓR UMOWY, JEŻELI ZAMAWIAJĄCY WYMAGA OD WYKONAWCY, ABY ZAWARŁ Z NIM UMO</w:t>
      </w:r>
      <w:r w:rsidR="0072295F" w:rsidRPr="002927B4">
        <w:rPr>
          <w:rFonts w:eastAsia="Cambria"/>
        </w:rPr>
        <w:t xml:space="preserve">WĘ W SPRAWIE </w:t>
      </w:r>
      <w:r w:rsidRPr="002927B4">
        <w:rPr>
          <w:rFonts w:eastAsia="Cambria"/>
        </w:rPr>
        <w:t>ZAMÓWIENIA PUBLICZNEGO NA TAKICH WARUNKACH</w:t>
      </w:r>
      <w:bookmarkEnd w:id="46"/>
    </w:p>
    <w:p w:rsidR="00BE72C4" w:rsidRDefault="00BE72C4" w:rsidP="00BE72C4"/>
    <w:p w:rsidR="00861B99" w:rsidRPr="00D317FC" w:rsidRDefault="00861B99" w:rsidP="00861B99">
      <w:pPr>
        <w:ind w:left="284" w:hanging="284"/>
      </w:pPr>
      <w:r>
        <w:t xml:space="preserve">     </w:t>
      </w:r>
      <w:r w:rsidRPr="00D317FC">
        <w:t xml:space="preserve">Wzór umowy winien dołączyć Wykonawca do złożonej oferty. W umowie </w:t>
      </w:r>
      <w:r w:rsidR="002927B4">
        <w:t>muszą</w:t>
      </w:r>
      <w:r w:rsidRPr="00D317FC">
        <w:t xml:space="preserve"> być</w:t>
      </w:r>
      <w:r>
        <w:t xml:space="preserve"> zawarte poniższe postanowienia:</w:t>
      </w:r>
    </w:p>
    <w:p w:rsidR="00522B1F" w:rsidRDefault="00522B1F" w:rsidP="00BE72C4"/>
    <w:p w:rsidR="00522B1F" w:rsidRDefault="00861B99" w:rsidP="00BE72C4">
      <w:pPr>
        <w:pStyle w:val="Akapitzlist"/>
        <w:numPr>
          <w:ilvl w:val="1"/>
          <w:numId w:val="1"/>
        </w:numPr>
        <w:ind w:left="851" w:hanging="567"/>
        <w:jc w:val="both"/>
      </w:pPr>
      <w:r w:rsidRPr="00D317FC">
        <w:t>Terminarz spłat rat kapitałowych</w:t>
      </w:r>
    </w:p>
    <w:p w:rsidR="00E4092F" w:rsidRDefault="00E4092F" w:rsidP="00E4092F">
      <w:pPr>
        <w:pStyle w:val="Akapitzlist"/>
        <w:ind w:left="851"/>
        <w:jc w:val="both"/>
      </w:pPr>
    </w:p>
    <w:tbl>
      <w:tblPr>
        <w:tblW w:w="6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38"/>
        <w:gridCol w:w="2019"/>
        <w:gridCol w:w="2296"/>
      </w:tblGrid>
      <w:tr w:rsidR="00976A07" w:rsidRPr="00961FAC" w:rsidTr="00976A07">
        <w:trPr>
          <w:trHeight w:val="315"/>
          <w:jc w:val="center"/>
        </w:trPr>
        <w:tc>
          <w:tcPr>
            <w:tcW w:w="2038" w:type="dxa"/>
            <w:shd w:val="clear" w:color="auto" w:fill="auto"/>
            <w:noWrap/>
            <w:vAlign w:val="bottom"/>
          </w:tcPr>
          <w:p w:rsidR="00976A07" w:rsidRPr="004A071B" w:rsidRDefault="00976A07" w:rsidP="00AB3E71">
            <w:pPr>
              <w:rPr>
                <w:rFonts w:cs="Arial"/>
                <w:sz w:val="20"/>
                <w:szCs w:val="20"/>
              </w:rPr>
            </w:pPr>
            <w:proofErr w:type="gramStart"/>
            <w:r w:rsidRPr="004A071B">
              <w:rPr>
                <w:rFonts w:cs="Arial"/>
                <w:sz w:val="20"/>
                <w:szCs w:val="20"/>
              </w:rPr>
              <w:t>rata</w:t>
            </w:r>
            <w:proofErr w:type="gramEnd"/>
            <w:r w:rsidRPr="004A071B">
              <w:rPr>
                <w:rFonts w:cs="Arial"/>
                <w:sz w:val="20"/>
                <w:szCs w:val="20"/>
              </w:rPr>
              <w:t xml:space="preserve"> nr 1                                                </w:t>
            </w:r>
          </w:p>
        </w:tc>
        <w:tc>
          <w:tcPr>
            <w:tcW w:w="2019" w:type="dxa"/>
            <w:shd w:val="clear" w:color="auto" w:fill="auto"/>
            <w:noWrap/>
          </w:tcPr>
          <w:p w:rsidR="00976A07" w:rsidRPr="0055553D" w:rsidRDefault="00976A07" w:rsidP="00976A07">
            <w:pPr>
              <w:jc w:val="right"/>
              <w:rPr>
                <w:rFonts w:ascii="Cambria" w:hAnsi="Cambria" w:cs="Arial"/>
                <w:sz w:val="16"/>
                <w:szCs w:val="16"/>
              </w:rPr>
            </w:pPr>
            <w:r w:rsidRPr="0055553D">
              <w:rPr>
                <w:rFonts w:ascii="Cambria" w:hAnsi="Cambria" w:cs="Arial"/>
                <w:sz w:val="16"/>
                <w:szCs w:val="16"/>
              </w:rPr>
              <w:t> 8 540,00</w:t>
            </w:r>
          </w:p>
        </w:tc>
        <w:tc>
          <w:tcPr>
            <w:tcW w:w="2296" w:type="dxa"/>
            <w:shd w:val="clear" w:color="auto" w:fill="auto"/>
            <w:noWrap/>
            <w:vAlign w:val="bottom"/>
          </w:tcPr>
          <w:p w:rsidR="00976A07" w:rsidRPr="00976A07" w:rsidRDefault="00976A07" w:rsidP="00976A07">
            <w:pPr>
              <w:jc w:val="right"/>
              <w:rPr>
                <w:rFonts w:cs="Arial"/>
                <w:sz w:val="18"/>
                <w:szCs w:val="18"/>
              </w:rPr>
            </w:pPr>
            <w:r w:rsidRPr="00976A07">
              <w:rPr>
                <w:rFonts w:cs="Arial"/>
                <w:sz w:val="18"/>
                <w:szCs w:val="18"/>
              </w:rPr>
              <w:t>31-01-2021</w:t>
            </w:r>
          </w:p>
        </w:tc>
      </w:tr>
      <w:tr w:rsidR="00976A07" w:rsidRPr="00961FAC" w:rsidTr="00976A07">
        <w:trPr>
          <w:trHeight w:val="315"/>
          <w:jc w:val="center"/>
        </w:trPr>
        <w:tc>
          <w:tcPr>
            <w:tcW w:w="2038" w:type="dxa"/>
            <w:shd w:val="clear" w:color="auto" w:fill="auto"/>
            <w:noWrap/>
            <w:vAlign w:val="bottom"/>
          </w:tcPr>
          <w:p w:rsidR="00976A07" w:rsidRPr="004A071B" w:rsidRDefault="00976A07" w:rsidP="00AB3E71">
            <w:pPr>
              <w:rPr>
                <w:rFonts w:cs="Arial"/>
                <w:sz w:val="20"/>
                <w:szCs w:val="20"/>
              </w:rPr>
            </w:pPr>
            <w:proofErr w:type="gramStart"/>
            <w:r w:rsidRPr="004A071B">
              <w:rPr>
                <w:rFonts w:cs="Arial"/>
                <w:sz w:val="20"/>
                <w:szCs w:val="20"/>
              </w:rPr>
              <w:t>rata</w:t>
            </w:r>
            <w:proofErr w:type="gramEnd"/>
            <w:r w:rsidRPr="004A071B">
              <w:rPr>
                <w:rFonts w:cs="Arial"/>
                <w:sz w:val="20"/>
                <w:szCs w:val="20"/>
              </w:rPr>
              <w:t xml:space="preserve"> nr 2</w:t>
            </w:r>
          </w:p>
        </w:tc>
        <w:tc>
          <w:tcPr>
            <w:tcW w:w="2019" w:type="dxa"/>
            <w:shd w:val="clear" w:color="auto" w:fill="auto"/>
            <w:noWrap/>
          </w:tcPr>
          <w:p w:rsidR="00976A07" w:rsidRPr="0055553D" w:rsidRDefault="00976A07" w:rsidP="00976A07">
            <w:pPr>
              <w:jc w:val="right"/>
              <w:rPr>
                <w:rFonts w:ascii="Cambria" w:hAnsi="Cambria" w:cs="Arial"/>
                <w:sz w:val="16"/>
                <w:szCs w:val="16"/>
              </w:rPr>
            </w:pPr>
            <w:r w:rsidRPr="0055553D">
              <w:rPr>
                <w:rFonts w:ascii="Cambria" w:hAnsi="Cambria" w:cs="Arial"/>
                <w:sz w:val="16"/>
                <w:szCs w:val="16"/>
              </w:rPr>
              <w:t>7 800,00</w:t>
            </w:r>
          </w:p>
        </w:tc>
        <w:tc>
          <w:tcPr>
            <w:tcW w:w="2296" w:type="dxa"/>
            <w:shd w:val="clear" w:color="auto" w:fill="auto"/>
            <w:noWrap/>
            <w:vAlign w:val="bottom"/>
          </w:tcPr>
          <w:p w:rsidR="00976A07" w:rsidRPr="00976A07" w:rsidRDefault="00976A07" w:rsidP="00976A07">
            <w:pPr>
              <w:jc w:val="right"/>
              <w:rPr>
                <w:rFonts w:cs="Arial"/>
                <w:sz w:val="18"/>
                <w:szCs w:val="18"/>
              </w:rPr>
            </w:pPr>
            <w:r w:rsidRPr="00976A07">
              <w:rPr>
                <w:rFonts w:cs="Arial"/>
                <w:sz w:val="18"/>
                <w:szCs w:val="18"/>
              </w:rPr>
              <w:t>28-02-2021</w:t>
            </w:r>
          </w:p>
        </w:tc>
      </w:tr>
      <w:tr w:rsidR="00976A07" w:rsidRPr="00961FAC" w:rsidTr="00976A07">
        <w:trPr>
          <w:trHeight w:val="315"/>
          <w:jc w:val="center"/>
        </w:trPr>
        <w:tc>
          <w:tcPr>
            <w:tcW w:w="2038" w:type="dxa"/>
            <w:shd w:val="clear" w:color="auto" w:fill="auto"/>
            <w:noWrap/>
            <w:vAlign w:val="bottom"/>
          </w:tcPr>
          <w:p w:rsidR="00976A07" w:rsidRPr="004A071B" w:rsidRDefault="00976A07" w:rsidP="00AB3E71">
            <w:pPr>
              <w:rPr>
                <w:rFonts w:cs="Arial"/>
                <w:sz w:val="20"/>
                <w:szCs w:val="20"/>
              </w:rPr>
            </w:pPr>
            <w:proofErr w:type="gramStart"/>
            <w:r w:rsidRPr="004A071B">
              <w:rPr>
                <w:rFonts w:cs="Arial"/>
                <w:sz w:val="20"/>
                <w:szCs w:val="20"/>
              </w:rPr>
              <w:t>rata</w:t>
            </w:r>
            <w:proofErr w:type="gramEnd"/>
            <w:r w:rsidRPr="004A071B">
              <w:rPr>
                <w:rFonts w:cs="Arial"/>
                <w:sz w:val="20"/>
                <w:szCs w:val="20"/>
              </w:rPr>
              <w:t xml:space="preserve"> nr 3</w:t>
            </w:r>
          </w:p>
        </w:tc>
        <w:tc>
          <w:tcPr>
            <w:tcW w:w="2019" w:type="dxa"/>
            <w:shd w:val="clear" w:color="auto" w:fill="auto"/>
            <w:noWrap/>
          </w:tcPr>
          <w:p w:rsidR="00976A07" w:rsidRPr="0055553D" w:rsidRDefault="00976A07" w:rsidP="00976A07">
            <w:pPr>
              <w:jc w:val="right"/>
              <w:rPr>
                <w:rFonts w:ascii="Cambria" w:hAnsi="Cambria" w:cs="Arial"/>
                <w:sz w:val="16"/>
                <w:szCs w:val="16"/>
              </w:rPr>
            </w:pPr>
            <w:r w:rsidRPr="0055553D">
              <w:rPr>
                <w:rFonts w:ascii="Cambria" w:hAnsi="Cambria" w:cs="Arial"/>
                <w:sz w:val="16"/>
                <w:szCs w:val="16"/>
              </w:rPr>
              <w:t>7 800,00</w:t>
            </w:r>
          </w:p>
        </w:tc>
        <w:tc>
          <w:tcPr>
            <w:tcW w:w="2296" w:type="dxa"/>
            <w:shd w:val="clear" w:color="auto" w:fill="auto"/>
            <w:noWrap/>
            <w:vAlign w:val="bottom"/>
          </w:tcPr>
          <w:p w:rsidR="00976A07" w:rsidRPr="00976A07" w:rsidRDefault="00976A07" w:rsidP="00976A07">
            <w:pPr>
              <w:jc w:val="right"/>
              <w:rPr>
                <w:rFonts w:cs="Arial"/>
                <w:sz w:val="18"/>
                <w:szCs w:val="18"/>
              </w:rPr>
            </w:pPr>
            <w:r w:rsidRPr="00976A07">
              <w:rPr>
                <w:rFonts w:cs="Arial"/>
                <w:sz w:val="18"/>
                <w:szCs w:val="18"/>
              </w:rPr>
              <w:t>31-03-2021</w:t>
            </w:r>
          </w:p>
        </w:tc>
      </w:tr>
      <w:tr w:rsidR="00976A07" w:rsidRPr="00961FAC" w:rsidTr="00976A07">
        <w:trPr>
          <w:trHeight w:val="315"/>
          <w:jc w:val="center"/>
        </w:trPr>
        <w:tc>
          <w:tcPr>
            <w:tcW w:w="2038" w:type="dxa"/>
            <w:shd w:val="clear" w:color="auto" w:fill="auto"/>
            <w:noWrap/>
            <w:vAlign w:val="bottom"/>
          </w:tcPr>
          <w:p w:rsidR="00976A07" w:rsidRPr="004A071B" w:rsidRDefault="00976A07" w:rsidP="00AB3E71">
            <w:pPr>
              <w:rPr>
                <w:rFonts w:cs="Arial"/>
                <w:sz w:val="20"/>
                <w:szCs w:val="20"/>
              </w:rPr>
            </w:pPr>
            <w:proofErr w:type="gramStart"/>
            <w:r w:rsidRPr="004A071B">
              <w:rPr>
                <w:rFonts w:cs="Arial"/>
                <w:sz w:val="20"/>
                <w:szCs w:val="20"/>
              </w:rPr>
              <w:t>rata</w:t>
            </w:r>
            <w:proofErr w:type="gramEnd"/>
            <w:r w:rsidRPr="004A071B">
              <w:rPr>
                <w:rFonts w:cs="Arial"/>
                <w:sz w:val="20"/>
                <w:szCs w:val="20"/>
              </w:rPr>
              <w:t xml:space="preserve"> nr 4</w:t>
            </w:r>
          </w:p>
        </w:tc>
        <w:tc>
          <w:tcPr>
            <w:tcW w:w="2019" w:type="dxa"/>
            <w:shd w:val="clear" w:color="auto" w:fill="auto"/>
            <w:noWrap/>
          </w:tcPr>
          <w:p w:rsidR="00976A07" w:rsidRPr="0055553D" w:rsidRDefault="00976A07" w:rsidP="00976A07">
            <w:pPr>
              <w:jc w:val="right"/>
              <w:rPr>
                <w:rFonts w:ascii="Cambria" w:hAnsi="Cambria" w:cs="Arial"/>
                <w:sz w:val="16"/>
                <w:szCs w:val="16"/>
              </w:rPr>
            </w:pPr>
            <w:r w:rsidRPr="0055553D">
              <w:rPr>
                <w:rFonts w:ascii="Cambria" w:hAnsi="Cambria" w:cs="Arial"/>
                <w:sz w:val="16"/>
                <w:szCs w:val="16"/>
              </w:rPr>
              <w:t>7 800,00</w:t>
            </w:r>
          </w:p>
        </w:tc>
        <w:tc>
          <w:tcPr>
            <w:tcW w:w="2296" w:type="dxa"/>
            <w:shd w:val="clear" w:color="auto" w:fill="auto"/>
            <w:noWrap/>
            <w:vAlign w:val="bottom"/>
          </w:tcPr>
          <w:p w:rsidR="00976A07" w:rsidRPr="00976A07" w:rsidRDefault="00976A07" w:rsidP="00976A07">
            <w:pPr>
              <w:jc w:val="right"/>
              <w:rPr>
                <w:rFonts w:cs="Arial"/>
                <w:sz w:val="18"/>
                <w:szCs w:val="18"/>
              </w:rPr>
            </w:pPr>
            <w:r w:rsidRPr="00976A07">
              <w:rPr>
                <w:rFonts w:cs="Arial"/>
                <w:sz w:val="18"/>
                <w:szCs w:val="18"/>
              </w:rPr>
              <w:t>30-04-2021</w:t>
            </w:r>
          </w:p>
        </w:tc>
      </w:tr>
      <w:tr w:rsidR="00976A07" w:rsidRPr="00961FAC" w:rsidTr="00976A07">
        <w:trPr>
          <w:trHeight w:val="315"/>
          <w:jc w:val="center"/>
        </w:trPr>
        <w:tc>
          <w:tcPr>
            <w:tcW w:w="2038" w:type="dxa"/>
            <w:shd w:val="clear" w:color="auto" w:fill="auto"/>
            <w:noWrap/>
            <w:vAlign w:val="bottom"/>
          </w:tcPr>
          <w:p w:rsidR="00976A07" w:rsidRPr="004A071B" w:rsidRDefault="00976A07" w:rsidP="00AB3E71">
            <w:pPr>
              <w:rPr>
                <w:rFonts w:cs="Arial"/>
                <w:sz w:val="20"/>
                <w:szCs w:val="20"/>
              </w:rPr>
            </w:pPr>
            <w:proofErr w:type="gramStart"/>
            <w:r w:rsidRPr="004A071B">
              <w:rPr>
                <w:rFonts w:cs="Arial"/>
                <w:sz w:val="20"/>
                <w:szCs w:val="20"/>
              </w:rPr>
              <w:t>rata</w:t>
            </w:r>
            <w:proofErr w:type="gramEnd"/>
            <w:r w:rsidRPr="004A071B">
              <w:rPr>
                <w:rFonts w:cs="Arial"/>
                <w:sz w:val="20"/>
                <w:szCs w:val="20"/>
              </w:rPr>
              <w:t xml:space="preserve"> nr 5</w:t>
            </w:r>
          </w:p>
        </w:tc>
        <w:tc>
          <w:tcPr>
            <w:tcW w:w="2019" w:type="dxa"/>
            <w:shd w:val="clear" w:color="auto" w:fill="auto"/>
            <w:noWrap/>
          </w:tcPr>
          <w:p w:rsidR="00976A07" w:rsidRPr="0055553D" w:rsidRDefault="00976A07" w:rsidP="00976A07">
            <w:pPr>
              <w:jc w:val="right"/>
              <w:rPr>
                <w:rFonts w:ascii="Cambria" w:hAnsi="Cambria" w:cs="Arial"/>
                <w:sz w:val="16"/>
                <w:szCs w:val="16"/>
              </w:rPr>
            </w:pPr>
            <w:r w:rsidRPr="0055553D">
              <w:rPr>
                <w:rFonts w:ascii="Cambria" w:hAnsi="Cambria" w:cs="Arial"/>
                <w:sz w:val="16"/>
                <w:szCs w:val="16"/>
              </w:rPr>
              <w:t>7 800,00</w:t>
            </w:r>
          </w:p>
        </w:tc>
        <w:tc>
          <w:tcPr>
            <w:tcW w:w="2296" w:type="dxa"/>
            <w:shd w:val="clear" w:color="auto" w:fill="auto"/>
            <w:noWrap/>
            <w:vAlign w:val="bottom"/>
          </w:tcPr>
          <w:p w:rsidR="00976A07" w:rsidRPr="00976A07" w:rsidRDefault="00976A07" w:rsidP="00976A07">
            <w:pPr>
              <w:jc w:val="right"/>
              <w:rPr>
                <w:rFonts w:cs="Arial"/>
                <w:sz w:val="18"/>
                <w:szCs w:val="18"/>
              </w:rPr>
            </w:pPr>
            <w:r w:rsidRPr="00976A07">
              <w:rPr>
                <w:rFonts w:cs="Arial"/>
                <w:sz w:val="18"/>
                <w:szCs w:val="18"/>
              </w:rPr>
              <w:t>31-05-2021</w:t>
            </w:r>
          </w:p>
        </w:tc>
      </w:tr>
      <w:tr w:rsidR="00976A07" w:rsidTr="00976A07">
        <w:trPr>
          <w:trHeight w:val="315"/>
          <w:jc w:val="center"/>
        </w:trPr>
        <w:tc>
          <w:tcPr>
            <w:tcW w:w="2038" w:type="dxa"/>
            <w:shd w:val="clear" w:color="auto" w:fill="auto"/>
            <w:noWrap/>
            <w:vAlign w:val="bottom"/>
          </w:tcPr>
          <w:p w:rsidR="00976A07" w:rsidRPr="004A071B" w:rsidRDefault="00976A07" w:rsidP="00AB3E71">
            <w:pPr>
              <w:rPr>
                <w:rFonts w:cs="Arial"/>
                <w:sz w:val="20"/>
                <w:szCs w:val="20"/>
              </w:rPr>
            </w:pPr>
            <w:proofErr w:type="gramStart"/>
            <w:r w:rsidRPr="004A071B">
              <w:rPr>
                <w:rFonts w:cs="Arial"/>
                <w:sz w:val="20"/>
                <w:szCs w:val="20"/>
              </w:rPr>
              <w:t>rata</w:t>
            </w:r>
            <w:proofErr w:type="gramEnd"/>
            <w:r w:rsidRPr="004A071B">
              <w:rPr>
                <w:rFonts w:cs="Arial"/>
                <w:sz w:val="20"/>
                <w:szCs w:val="20"/>
              </w:rPr>
              <w:t xml:space="preserve"> nr 6</w:t>
            </w:r>
          </w:p>
        </w:tc>
        <w:tc>
          <w:tcPr>
            <w:tcW w:w="2019" w:type="dxa"/>
            <w:shd w:val="clear" w:color="auto" w:fill="auto"/>
            <w:noWrap/>
          </w:tcPr>
          <w:p w:rsidR="00976A07" w:rsidRPr="0055553D" w:rsidRDefault="00976A07" w:rsidP="00976A07">
            <w:pPr>
              <w:jc w:val="right"/>
              <w:rPr>
                <w:rFonts w:ascii="Cambria" w:hAnsi="Cambria" w:cs="Arial"/>
                <w:sz w:val="16"/>
                <w:szCs w:val="16"/>
              </w:rPr>
            </w:pPr>
            <w:r w:rsidRPr="0055553D">
              <w:rPr>
                <w:rFonts w:ascii="Cambria" w:hAnsi="Cambria" w:cs="Arial"/>
                <w:sz w:val="16"/>
                <w:szCs w:val="16"/>
              </w:rPr>
              <w:t>7 800,00</w:t>
            </w:r>
          </w:p>
        </w:tc>
        <w:tc>
          <w:tcPr>
            <w:tcW w:w="2296" w:type="dxa"/>
            <w:shd w:val="clear" w:color="auto" w:fill="auto"/>
            <w:noWrap/>
            <w:vAlign w:val="bottom"/>
          </w:tcPr>
          <w:p w:rsidR="00976A07" w:rsidRPr="00976A07" w:rsidRDefault="00976A07" w:rsidP="00976A07">
            <w:pPr>
              <w:jc w:val="right"/>
              <w:rPr>
                <w:rFonts w:cs="Arial"/>
                <w:sz w:val="18"/>
                <w:szCs w:val="18"/>
              </w:rPr>
            </w:pPr>
            <w:r w:rsidRPr="00976A07">
              <w:rPr>
                <w:rFonts w:cs="Arial"/>
                <w:sz w:val="18"/>
                <w:szCs w:val="18"/>
              </w:rPr>
              <w:t>30-06-2021</w:t>
            </w:r>
          </w:p>
        </w:tc>
      </w:tr>
      <w:tr w:rsidR="00976A07" w:rsidTr="00976A07">
        <w:trPr>
          <w:trHeight w:val="315"/>
          <w:jc w:val="center"/>
        </w:trPr>
        <w:tc>
          <w:tcPr>
            <w:tcW w:w="2038" w:type="dxa"/>
            <w:shd w:val="clear" w:color="auto" w:fill="auto"/>
            <w:noWrap/>
            <w:vAlign w:val="bottom"/>
          </w:tcPr>
          <w:p w:rsidR="00976A07" w:rsidRPr="004A071B" w:rsidRDefault="00976A07" w:rsidP="00AB3E71">
            <w:pPr>
              <w:rPr>
                <w:rFonts w:cs="Arial"/>
                <w:sz w:val="20"/>
                <w:szCs w:val="20"/>
              </w:rPr>
            </w:pPr>
            <w:proofErr w:type="gramStart"/>
            <w:r w:rsidRPr="004A071B">
              <w:rPr>
                <w:rFonts w:cs="Arial"/>
                <w:sz w:val="20"/>
                <w:szCs w:val="20"/>
              </w:rPr>
              <w:t>rata</w:t>
            </w:r>
            <w:proofErr w:type="gramEnd"/>
            <w:r w:rsidRPr="004A071B">
              <w:rPr>
                <w:rFonts w:cs="Arial"/>
                <w:sz w:val="20"/>
                <w:szCs w:val="20"/>
              </w:rPr>
              <w:t xml:space="preserve"> nr 7</w:t>
            </w:r>
          </w:p>
        </w:tc>
        <w:tc>
          <w:tcPr>
            <w:tcW w:w="2019" w:type="dxa"/>
            <w:shd w:val="clear" w:color="auto" w:fill="auto"/>
            <w:noWrap/>
          </w:tcPr>
          <w:p w:rsidR="00976A07" w:rsidRPr="0055553D" w:rsidRDefault="00976A07" w:rsidP="00976A07">
            <w:pPr>
              <w:jc w:val="right"/>
              <w:rPr>
                <w:rFonts w:ascii="Cambria" w:hAnsi="Cambria" w:cs="Arial"/>
                <w:sz w:val="16"/>
                <w:szCs w:val="16"/>
              </w:rPr>
            </w:pPr>
            <w:r w:rsidRPr="0055553D">
              <w:rPr>
                <w:rFonts w:ascii="Cambria" w:hAnsi="Cambria" w:cs="Arial"/>
                <w:sz w:val="16"/>
                <w:szCs w:val="16"/>
              </w:rPr>
              <w:t>7 800,00</w:t>
            </w:r>
          </w:p>
        </w:tc>
        <w:tc>
          <w:tcPr>
            <w:tcW w:w="2296" w:type="dxa"/>
            <w:shd w:val="clear" w:color="auto" w:fill="auto"/>
            <w:noWrap/>
            <w:vAlign w:val="bottom"/>
          </w:tcPr>
          <w:p w:rsidR="00976A07" w:rsidRPr="00976A07" w:rsidRDefault="00976A07" w:rsidP="00976A07">
            <w:pPr>
              <w:jc w:val="right"/>
              <w:rPr>
                <w:rFonts w:cs="Arial"/>
                <w:sz w:val="18"/>
                <w:szCs w:val="18"/>
              </w:rPr>
            </w:pPr>
            <w:r w:rsidRPr="00976A07">
              <w:rPr>
                <w:rFonts w:cs="Arial"/>
                <w:sz w:val="18"/>
                <w:szCs w:val="18"/>
              </w:rPr>
              <w:t>31-07-2021</w:t>
            </w:r>
          </w:p>
        </w:tc>
      </w:tr>
      <w:tr w:rsidR="00976A07" w:rsidTr="00976A07">
        <w:trPr>
          <w:trHeight w:val="315"/>
          <w:jc w:val="center"/>
        </w:trPr>
        <w:tc>
          <w:tcPr>
            <w:tcW w:w="2038" w:type="dxa"/>
            <w:shd w:val="clear" w:color="auto" w:fill="auto"/>
            <w:noWrap/>
            <w:vAlign w:val="bottom"/>
          </w:tcPr>
          <w:p w:rsidR="00976A07" w:rsidRPr="004A071B" w:rsidRDefault="00976A07" w:rsidP="00AB3E71">
            <w:pPr>
              <w:rPr>
                <w:rFonts w:cs="Arial"/>
                <w:sz w:val="20"/>
                <w:szCs w:val="20"/>
              </w:rPr>
            </w:pPr>
            <w:proofErr w:type="gramStart"/>
            <w:r w:rsidRPr="004A071B">
              <w:rPr>
                <w:rFonts w:cs="Arial"/>
                <w:sz w:val="20"/>
                <w:szCs w:val="20"/>
              </w:rPr>
              <w:t>rata</w:t>
            </w:r>
            <w:proofErr w:type="gramEnd"/>
            <w:r w:rsidRPr="004A071B">
              <w:rPr>
                <w:rFonts w:cs="Arial"/>
                <w:sz w:val="20"/>
                <w:szCs w:val="20"/>
              </w:rPr>
              <w:t xml:space="preserve"> nr 8</w:t>
            </w:r>
          </w:p>
        </w:tc>
        <w:tc>
          <w:tcPr>
            <w:tcW w:w="2019" w:type="dxa"/>
            <w:shd w:val="clear" w:color="auto" w:fill="auto"/>
            <w:noWrap/>
          </w:tcPr>
          <w:p w:rsidR="00976A07" w:rsidRPr="0055553D" w:rsidRDefault="00976A07" w:rsidP="00976A07">
            <w:pPr>
              <w:jc w:val="right"/>
              <w:rPr>
                <w:rFonts w:ascii="Cambria" w:hAnsi="Cambria" w:cs="Arial"/>
                <w:sz w:val="16"/>
                <w:szCs w:val="16"/>
              </w:rPr>
            </w:pPr>
            <w:r w:rsidRPr="0055553D">
              <w:rPr>
                <w:rFonts w:ascii="Cambria" w:hAnsi="Cambria" w:cs="Arial"/>
                <w:sz w:val="16"/>
                <w:szCs w:val="16"/>
              </w:rPr>
              <w:t>7 800,00</w:t>
            </w:r>
          </w:p>
        </w:tc>
        <w:tc>
          <w:tcPr>
            <w:tcW w:w="2296" w:type="dxa"/>
            <w:shd w:val="clear" w:color="auto" w:fill="auto"/>
            <w:noWrap/>
            <w:vAlign w:val="bottom"/>
          </w:tcPr>
          <w:p w:rsidR="00976A07" w:rsidRPr="00976A07" w:rsidRDefault="00976A07" w:rsidP="00976A07">
            <w:pPr>
              <w:jc w:val="right"/>
              <w:rPr>
                <w:rFonts w:cs="Arial"/>
                <w:sz w:val="18"/>
                <w:szCs w:val="18"/>
              </w:rPr>
            </w:pPr>
            <w:r w:rsidRPr="00976A07">
              <w:rPr>
                <w:rFonts w:cs="Arial"/>
                <w:sz w:val="18"/>
                <w:szCs w:val="18"/>
              </w:rPr>
              <w:t>31-08-2021</w:t>
            </w:r>
          </w:p>
        </w:tc>
      </w:tr>
      <w:tr w:rsidR="00976A07" w:rsidTr="00976A07">
        <w:trPr>
          <w:trHeight w:val="315"/>
          <w:jc w:val="center"/>
        </w:trPr>
        <w:tc>
          <w:tcPr>
            <w:tcW w:w="2038" w:type="dxa"/>
            <w:shd w:val="clear" w:color="auto" w:fill="auto"/>
            <w:noWrap/>
            <w:vAlign w:val="bottom"/>
          </w:tcPr>
          <w:p w:rsidR="00976A07" w:rsidRPr="004A071B" w:rsidRDefault="00976A07" w:rsidP="00AB3E71">
            <w:pPr>
              <w:rPr>
                <w:rFonts w:cs="Arial"/>
                <w:sz w:val="20"/>
                <w:szCs w:val="20"/>
              </w:rPr>
            </w:pPr>
            <w:proofErr w:type="gramStart"/>
            <w:r w:rsidRPr="004A071B">
              <w:rPr>
                <w:rFonts w:cs="Arial"/>
                <w:sz w:val="20"/>
                <w:szCs w:val="20"/>
              </w:rPr>
              <w:t>rata</w:t>
            </w:r>
            <w:proofErr w:type="gramEnd"/>
            <w:r w:rsidRPr="004A071B">
              <w:rPr>
                <w:rFonts w:cs="Arial"/>
                <w:sz w:val="20"/>
                <w:szCs w:val="20"/>
              </w:rPr>
              <w:t xml:space="preserve"> nr 9</w:t>
            </w:r>
          </w:p>
        </w:tc>
        <w:tc>
          <w:tcPr>
            <w:tcW w:w="2019" w:type="dxa"/>
            <w:shd w:val="clear" w:color="auto" w:fill="auto"/>
            <w:noWrap/>
          </w:tcPr>
          <w:p w:rsidR="00976A07" w:rsidRPr="0055553D" w:rsidRDefault="00976A07" w:rsidP="00976A07">
            <w:pPr>
              <w:jc w:val="right"/>
              <w:rPr>
                <w:rFonts w:ascii="Cambria" w:hAnsi="Cambria" w:cs="Arial"/>
                <w:sz w:val="16"/>
                <w:szCs w:val="16"/>
              </w:rPr>
            </w:pPr>
            <w:r w:rsidRPr="0055553D">
              <w:rPr>
                <w:rFonts w:ascii="Cambria" w:hAnsi="Cambria" w:cs="Arial"/>
                <w:sz w:val="16"/>
                <w:szCs w:val="16"/>
              </w:rPr>
              <w:t>7 800,00</w:t>
            </w:r>
          </w:p>
        </w:tc>
        <w:tc>
          <w:tcPr>
            <w:tcW w:w="2296" w:type="dxa"/>
            <w:shd w:val="clear" w:color="auto" w:fill="auto"/>
            <w:noWrap/>
            <w:vAlign w:val="bottom"/>
          </w:tcPr>
          <w:p w:rsidR="00976A07" w:rsidRPr="00976A07" w:rsidRDefault="00976A07" w:rsidP="00976A07">
            <w:pPr>
              <w:jc w:val="right"/>
              <w:rPr>
                <w:rFonts w:cs="Arial"/>
                <w:sz w:val="18"/>
                <w:szCs w:val="18"/>
              </w:rPr>
            </w:pPr>
            <w:r w:rsidRPr="00976A07">
              <w:rPr>
                <w:rFonts w:cs="Arial"/>
                <w:sz w:val="18"/>
                <w:szCs w:val="18"/>
              </w:rPr>
              <w:t>30-09-2021</w:t>
            </w:r>
          </w:p>
        </w:tc>
      </w:tr>
      <w:tr w:rsidR="00976A07" w:rsidTr="00976A07">
        <w:trPr>
          <w:trHeight w:val="315"/>
          <w:jc w:val="center"/>
        </w:trPr>
        <w:tc>
          <w:tcPr>
            <w:tcW w:w="2038" w:type="dxa"/>
            <w:shd w:val="clear" w:color="auto" w:fill="auto"/>
            <w:noWrap/>
            <w:vAlign w:val="bottom"/>
          </w:tcPr>
          <w:p w:rsidR="00976A07" w:rsidRPr="004A071B" w:rsidRDefault="00976A07" w:rsidP="00AB3E71">
            <w:pPr>
              <w:rPr>
                <w:rFonts w:cs="Arial"/>
                <w:sz w:val="20"/>
                <w:szCs w:val="20"/>
              </w:rPr>
            </w:pPr>
            <w:proofErr w:type="gramStart"/>
            <w:r w:rsidRPr="004A071B">
              <w:rPr>
                <w:rFonts w:cs="Arial"/>
                <w:sz w:val="20"/>
                <w:szCs w:val="20"/>
              </w:rPr>
              <w:t>rata</w:t>
            </w:r>
            <w:proofErr w:type="gramEnd"/>
            <w:r w:rsidRPr="004A071B">
              <w:rPr>
                <w:rFonts w:cs="Arial"/>
                <w:sz w:val="20"/>
                <w:szCs w:val="20"/>
              </w:rPr>
              <w:t xml:space="preserve"> nr 10</w:t>
            </w:r>
          </w:p>
        </w:tc>
        <w:tc>
          <w:tcPr>
            <w:tcW w:w="2019" w:type="dxa"/>
            <w:shd w:val="clear" w:color="auto" w:fill="auto"/>
            <w:noWrap/>
          </w:tcPr>
          <w:p w:rsidR="00976A07" w:rsidRPr="0055553D" w:rsidRDefault="00976A07" w:rsidP="00976A07">
            <w:pPr>
              <w:jc w:val="right"/>
              <w:rPr>
                <w:rFonts w:ascii="Cambria" w:hAnsi="Cambria" w:cs="Arial"/>
                <w:sz w:val="16"/>
                <w:szCs w:val="16"/>
              </w:rPr>
            </w:pPr>
            <w:r w:rsidRPr="0055553D">
              <w:rPr>
                <w:rFonts w:ascii="Cambria" w:hAnsi="Cambria" w:cs="Arial"/>
                <w:sz w:val="16"/>
                <w:szCs w:val="16"/>
              </w:rPr>
              <w:t>7 800,00</w:t>
            </w:r>
          </w:p>
        </w:tc>
        <w:tc>
          <w:tcPr>
            <w:tcW w:w="2296" w:type="dxa"/>
            <w:shd w:val="clear" w:color="auto" w:fill="auto"/>
            <w:noWrap/>
            <w:vAlign w:val="bottom"/>
          </w:tcPr>
          <w:p w:rsidR="00976A07" w:rsidRPr="00976A07" w:rsidRDefault="00976A07" w:rsidP="00976A07">
            <w:pPr>
              <w:jc w:val="right"/>
              <w:rPr>
                <w:rFonts w:cs="Arial"/>
                <w:sz w:val="18"/>
                <w:szCs w:val="18"/>
              </w:rPr>
            </w:pPr>
            <w:r w:rsidRPr="00976A07">
              <w:rPr>
                <w:rFonts w:cs="Arial"/>
                <w:sz w:val="18"/>
                <w:szCs w:val="18"/>
              </w:rPr>
              <w:t>31-10-2021</w:t>
            </w:r>
          </w:p>
        </w:tc>
      </w:tr>
      <w:tr w:rsidR="00976A07" w:rsidTr="00976A07">
        <w:trPr>
          <w:trHeight w:val="315"/>
          <w:jc w:val="center"/>
        </w:trPr>
        <w:tc>
          <w:tcPr>
            <w:tcW w:w="2038" w:type="dxa"/>
            <w:shd w:val="clear" w:color="auto" w:fill="auto"/>
            <w:noWrap/>
            <w:vAlign w:val="bottom"/>
          </w:tcPr>
          <w:p w:rsidR="00976A07" w:rsidRPr="004A071B" w:rsidRDefault="00976A07" w:rsidP="00AB3E71">
            <w:pPr>
              <w:rPr>
                <w:rFonts w:cs="Arial"/>
                <w:sz w:val="20"/>
                <w:szCs w:val="20"/>
              </w:rPr>
            </w:pPr>
            <w:proofErr w:type="gramStart"/>
            <w:r w:rsidRPr="004A071B">
              <w:rPr>
                <w:rFonts w:cs="Arial"/>
                <w:sz w:val="20"/>
                <w:szCs w:val="20"/>
              </w:rPr>
              <w:t>rata</w:t>
            </w:r>
            <w:proofErr w:type="gramEnd"/>
            <w:r w:rsidRPr="004A071B">
              <w:rPr>
                <w:rFonts w:cs="Arial"/>
                <w:sz w:val="20"/>
                <w:szCs w:val="20"/>
              </w:rPr>
              <w:t xml:space="preserve"> nr 11</w:t>
            </w:r>
          </w:p>
        </w:tc>
        <w:tc>
          <w:tcPr>
            <w:tcW w:w="2019" w:type="dxa"/>
            <w:shd w:val="clear" w:color="auto" w:fill="auto"/>
            <w:noWrap/>
          </w:tcPr>
          <w:p w:rsidR="00976A07" w:rsidRPr="0055553D" w:rsidRDefault="00976A07" w:rsidP="00976A07">
            <w:pPr>
              <w:jc w:val="right"/>
              <w:rPr>
                <w:rFonts w:ascii="Cambria" w:hAnsi="Cambria" w:cs="Arial"/>
                <w:sz w:val="16"/>
                <w:szCs w:val="16"/>
              </w:rPr>
            </w:pPr>
            <w:r w:rsidRPr="0055553D">
              <w:rPr>
                <w:rFonts w:ascii="Cambria" w:hAnsi="Cambria" w:cs="Arial"/>
                <w:sz w:val="16"/>
                <w:szCs w:val="16"/>
              </w:rPr>
              <w:t>7 800,00</w:t>
            </w:r>
          </w:p>
        </w:tc>
        <w:tc>
          <w:tcPr>
            <w:tcW w:w="2296" w:type="dxa"/>
            <w:shd w:val="clear" w:color="auto" w:fill="auto"/>
            <w:noWrap/>
            <w:vAlign w:val="bottom"/>
          </w:tcPr>
          <w:p w:rsidR="00976A07" w:rsidRPr="00976A07" w:rsidRDefault="00976A07" w:rsidP="00976A07">
            <w:pPr>
              <w:jc w:val="right"/>
              <w:rPr>
                <w:rFonts w:cs="Arial"/>
                <w:sz w:val="18"/>
                <w:szCs w:val="18"/>
              </w:rPr>
            </w:pPr>
            <w:r w:rsidRPr="00976A07">
              <w:rPr>
                <w:rFonts w:cs="Arial"/>
                <w:sz w:val="18"/>
                <w:szCs w:val="18"/>
              </w:rPr>
              <w:t>30-11-2021</w:t>
            </w:r>
          </w:p>
        </w:tc>
      </w:tr>
      <w:tr w:rsidR="00976A07" w:rsidTr="00976A07">
        <w:trPr>
          <w:trHeight w:val="315"/>
          <w:jc w:val="center"/>
        </w:trPr>
        <w:tc>
          <w:tcPr>
            <w:tcW w:w="2038" w:type="dxa"/>
            <w:shd w:val="clear" w:color="auto" w:fill="auto"/>
            <w:noWrap/>
            <w:vAlign w:val="bottom"/>
          </w:tcPr>
          <w:p w:rsidR="00976A07" w:rsidRPr="004A071B" w:rsidRDefault="00976A07" w:rsidP="00AB3E71">
            <w:pPr>
              <w:rPr>
                <w:rFonts w:cs="Arial"/>
                <w:sz w:val="20"/>
                <w:szCs w:val="20"/>
              </w:rPr>
            </w:pPr>
            <w:proofErr w:type="gramStart"/>
            <w:r w:rsidRPr="004A071B">
              <w:rPr>
                <w:rFonts w:cs="Arial"/>
                <w:sz w:val="20"/>
                <w:szCs w:val="20"/>
              </w:rPr>
              <w:t>rata</w:t>
            </w:r>
            <w:proofErr w:type="gramEnd"/>
            <w:r w:rsidRPr="004A071B">
              <w:rPr>
                <w:rFonts w:cs="Arial"/>
                <w:sz w:val="20"/>
                <w:szCs w:val="20"/>
              </w:rPr>
              <w:t xml:space="preserve"> nr 12</w:t>
            </w:r>
          </w:p>
        </w:tc>
        <w:tc>
          <w:tcPr>
            <w:tcW w:w="2019" w:type="dxa"/>
            <w:shd w:val="clear" w:color="auto" w:fill="auto"/>
            <w:noWrap/>
          </w:tcPr>
          <w:p w:rsidR="00976A07" w:rsidRPr="0055553D" w:rsidRDefault="00976A07" w:rsidP="00976A07">
            <w:pPr>
              <w:jc w:val="right"/>
              <w:rPr>
                <w:rFonts w:ascii="Cambria" w:hAnsi="Cambria" w:cs="Arial"/>
                <w:sz w:val="16"/>
                <w:szCs w:val="16"/>
              </w:rPr>
            </w:pPr>
            <w:r w:rsidRPr="0055553D">
              <w:rPr>
                <w:rFonts w:ascii="Cambria" w:hAnsi="Cambria" w:cs="Arial"/>
                <w:sz w:val="16"/>
                <w:szCs w:val="16"/>
              </w:rPr>
              <w:t>7 800,00</w:t>
            </w:r>
          </w:p>
        </w:tc>
        <w:tc>
          <w:tcPr>
            <w:tcW w:w="2296" w:type="dxa"/>
            <w:shd w:val="clear" w:color="auto" w:fill="auto"/>
            <w:noWrap/>
            <w:vAlign w:val="bottom"/>
          </w:tcPr>
          <w:p w:rsidR="00976A07" w:rsidRPr="00976A07" w:rsidRDefault="00976A07" w:rsidP="00976A07">
            <w:pPr>
              <w:jc w:val="right"/>
              <w:rPr>
                <w:rFonts w:cs="Arial"/>
                <w:sz w:val="18"/>
                <w:szCs w:val="18"/>
              </w:rPr>
            </w:pPr>
            <w:r w:rsidRPr="00976A07">
              <w:rPr>
                <w:rFonts w:cs="Arial"/>
                <w:sz w:val="18"/>
                <w:szCs w:val="18"/>
              </w:rPr>
              <w:t>31-12-2021</w:t>
            </w:r>
          </w:p>
        </w:tc>
      </w:tr>
      <w:tr w:rsidR="00976A07" w:rsidTr="00976A07">
        <w:trPr>
          <w:trHeight w:val="315"/>
          <w:jc w:val="center"/>
        </w:trPr>
        <w:tc>
          <w:tcPr>
            <w:tcW w:w="2038" w:type="dxa"/>
            <w:shd w:val="clear" w:color="auto" w:fill="auto"/>
            <w:noWrap/>
            <w:vAlign w:val="bottom"/>
          </w:tcPr>
          <w:p w:rsidR="00976A07" w:rsidRPr="004A071B" w:rsidRDefault="00976A07" w:rsidP="00AB3E71">
            <w:pPr>
              <w:rPr>
                <w:rFonts w:cs="Arial"/>
                <w:sz w:val="20"/>
                <w:szCs w:val="20"/>
              </w:rPr>
            </w:pPr>
            <w:proofErr w:type="gramStart"/>
            <w:r w:rsidRPr="004A071B">
              <w:rPr>
                <w:rFonts w:cs="Arial"/>
                <w:sz w:val="20"/>
                <w:szCs w:val="20"/>
              </w:rPr>
              <w:t>rata</w:t>
            </w:r>
            <w:proofErr w:type="gramEnd"/>
            <w:r w:rsidRPr="004A071B">
              <w:rPr>
                <w:rFonts w:cs="Arial"/>
                <w:sz w:val="20"/>
                <w:szCs w:val="20"/>
              </w:rPr>
              <w:t xml:space="preserve"> nr 13</w:t>
            </w:r>
          </w:p>
        </w:tc>
        <w:tc>
          <w:tcPr>
            <w:tcW w:w="2019" w:type="dxa"/>
            <w:shd w:val="clear" w:color="auto" w:fill="auto"/>
            <w:noWrap/>
          </w:tcPr>
          <w:p w:rsidR="00976A07" w:rsidRPr="00340953" w:rsidRDefault="00976A07" w:rsidP="00976A07">
            <w:pPr>
              <w:jc w:val="right"/>
              <w:rPr>
                <w:rFonts w:ascii="Cambria" w:hAnsi="Cambria" w:cs="Arial"/>
                <w:sz w:val="16"/>
                <w:szCs w:val="16"/>
              </w:rPr>
            </w:pPr>
            <w:r w:rsidRPr="00340953">
              <w:rPr>
                <w:rFonts w:ascii="Cambria" w:hAnsi="Cambria" w:cs="Arial"/>
                <w:sz w:val="16"/>
                <w:szCs w:val="16"/>
              </w:rPr>
              <w:t>12 500,00</w:t>
            </w:r>
          </w:p>
        </w:tc>
        <w:tc>
          <w:tcPr>
            <w:tcW w:w="2296" w:type="dxa"/>
            <w:shd w:val="clear" w:color="auto" w:fill="auto"/>
            <w:noWrap/>
            <w:vAlign w:val="bottom"/>
          </w:tcPr>
          <w:p w:rsidR="00976A07" w:rsidRPr="00976A07" w:rsidRDefault="00976A07" w:rsidP="00976A07">
            <w:pPr>
              <w:jc w:val="right"/>
              <w:rPr>
                <w:rFonts w:cs="Arial"/>
                <w:sz w:val="18"/>
                <w:szCs w:val="18"/>
              </w:rPr>
            </w:pPr>
            <w:r w:rsidRPr="00976A07">
              <w:rPr>
                <w:rFonts w:cs="Arial"/>
                <w:sz w:val="18"/>
                <w:szCs w:val="18"/>
              </w:rPr>
              <w:t>31-01-2022</w:t>
            </w:r>
          </w:p>
        </w:tc>
      </w:tr>
      <w:tr w:rsidR="00976A07" w:rsidTr="00976A07">
        <w:trPr>
          <w:trHeight w:val="315"/>
          <w:jc w:val="center"/>
        </w:trPr>
        <w:tc>
          <w:tcPr>
            <w:tcW w:w="2038" w:type="dxa"/>
            <w:shd w:val="clear" w:color="auto" w:fill="auto"/>
            <w:noWrap/>
            <w:vAlign w:val="bottom"/>
          </w:tcPr>
          <w:p w:rsidR="00976A07" w:rsidRPr="004A071B" w:rsidRDefault="00976A07" w:rsidP="00AB3E71">
            <w:pPr>
              <w:rPr>
                <w:rFonts w:cs="Arial"/>
                <w:sz w:val="20"/>
                <w:szCs w:val="20"/>
              </w:rPr>
            </w:pPr>
            <w:proofErr w:type="gramStart"/>
            <w:r w:rsidRPr="004A071B">
              <w:rPr>
                <w:rFonts w:cs="Arial"/>
                <w:sz w:val="20"/>
                <w:szCs w:val="20"/>
              </w:rPr>
              <w:t>rata</w:t>
            </w:r>
            <w:proofErr w:type="gramEnd"/>
            <w:r w:rsidRPr="004A071B">
              <w:rPr>
                <w:rFonts w:cs="Arial"/>
                <w:sz w:val="20"/>
                <w:szCs w:val="20"/>
              </w:rPr>
              <w:t xml:space="preserve"> nr 14</w:t>
            </w:r>
          </w:p>
        </w:tc>
        <w:tc>
          <w:tcPr>
            <w:tcW w:w="2019" w:type="dxa"/>
            <w:shd w:val="clear" w:color="auto" w:fill="auto"/>
            <w:noWrap/>
          </w:tcPr>
          <w:p w:rsidR="00976A07" w:rsidRPr="00340953" w:rsidRDefault="00976A07" w:rsidP="00976A07">
            <w:pPr>
              <w:jc w:val="right"/>
              <w:rPr>
                <w:rFonts w:ascii="Cambria" w:hAnsi="Cambria" w:cs="Arial"/>
                <w:sz w:val="16"/>
                <w:szCs w:val="16"/>
              </w:rPr>
            </w:pPr>
            <w:r w:rsidRPr="00340953">
              <w:rPr>
                <w:rFonts w:ascii="Cambria" w:hAnsi="Cambria" w:cs="Arial"/>
                <w:sz w:val="16"/>
                <w:szCs w:val="16"/>
              </w:rPr>
              <w:t>12 500,00</w:t>
            </w:r>
          </w:p>
        </w:tc>
        <w:tc>
          <w:tcPr>
            <w:tcW w:w="2296" w:type="dxa"/>
            <w:shd w:val="clear" w:color="auto" w:fill="auto"/>
            <w:noWrap/>
            <w:vAlign w:val="bottom"/>
          </w:tcPr>
          <w:p w:rsidR="00976A07" w:rsidRPr="00976A07" w:rsidRDefault="00976A07" w:rsidP="00976A07">
            <w:pPr>
              <w:jc w:val="right"/>
              <w:rPr>
                <w:rFonts w:cs="Arial"/>
                <w:sz w:val="18"/>
                <w:szCs w:val="18"/>
              </w:rPr>
            </w:pPr>
            <w:r w:rsidRPr="00976A07">
              <w:rPr>
                <w:rFonts w:cs="Arial"/>
                <w:sz w:val="18"/>
                <w:szCs w:val="18"/>
              </w:rPr>
              <w:t>28-02-2022</w:t>
            </w:r>
          </w:p>
        </w:tc>
      </w:tr>
      <w:tr w:rsidR="00976A07" w:rsidTr="00976A07">
        <w:trPr>
          <w:trHeight w:val="315"/>
          <w:jc w:val="center"/>
        </w:trPr>
        <w:tc>
          <w:tcPr>
            <w:tcW w:w="2038" w:type="dxa"/>
            <w:shd w:val="clear" w:color="auto" w:fill="auto"/>
            <w:noWrap/>
            <w:vAlign w:val="bottom"/>
          </w:tcPr>
          <w:p w:rsidR="00976A07" w:rsidRPr="004A071B" w:rsidRDefault="00976A07" w:rsidP="00AB3E71">
            <w:pPr>
              <w:rPr>
                <w:rFonts w:cs="Arial"/>
                <w:sz w:val="20"/>
                <w:szCs w:val="20"/>
              </w:rPr>
            </w:pPr>
            <w:proofErr w:type="gramStart"/>
            <w:r w:rsidRPr="004A071B">
              <w:rPr>
                <w:rFonts w:cs="Arial"/>
                <w:sz w:val="20"/>
                <w:szCs w:val="20"/>
              </w:rPr>
              <w:t>rata</w:t>
            </w:r>
            <w:proofErr w:type="gramEnd"/>
            <w:r w:rsidRPr="004A071B">
              <w:rPr>
                <w:rFonts w:cs="Arial"/>
                <w:sz w:val="20"/>
                <w:szCs w:val="20"/>
              </w:rPr>
              <w:t xml:space="preserve"> nr 15</w:t>
            </w:r>
          </w:p>
        </w:tc>
        <w:tc>
          <w:tcPr>
            <w:tcW w:w="2019" w:type="dxa"/>
            <w:shd w:val="clear" w:color="auto" w:fill="auto"/>
            <w:noWrap/>
          </w:tcPr>
          <w:p w:rsidR="00976A07" w:rsidRPr="00340953" w:rsidRDefault="00976A07" w:rsidP="00976A07">
            <w:pPr>
              <w:jc w:val="right"/>
              <w:rPr>
                <w:rFonts w:ascii="Cambria" w:hAnsi="Cambria" w:cs="Arial"/>
                <w:sz w:val="16"/>
                <w:szCs w:val="16"/>
              </w:rPr>
            </w:pPr>
            <w:r w:rsidRPr="00340953">
              <w:rPr>
                <w:rFonts w:ascii="Cambria" w:hAnsi="Cambria" w:cs="Arial"/>
                <w:sz w:val="16"/>
                <w:szCs w:val="16"/>
              </w:rPr>
              <w:t>12 500,00</w:t>
            </w:r>
          </w:p>
        </w:tc>
        <w:tc>
          <w:tcPr>
            <w:tcW w:w="2296" w:type="dxa"/>
            <w:shd w:val="clear" w:color="auto" w:fill="auto"/>
            <w:noWrap/>
            <w:vAlign w:val="bottom"/>
          </w:tcPr>
          <w:p w:rsidR="00976A07" w:rsidRPr="00976A07" w:rsidRDefault="00976A07" w:rsidP="00976A07">
            <w:pPr>
              <w:jc w:val="right"/>
              <w:rPr>
                <w:rFonts w:cs="Arial"/>
                <w:sz w:val="18"/>
                <w:szCs w:val="18"/>
              </w:rPr>
            </w:pPr>
            <w:r w:rsidRPr="00976A07">
              <w:rPr>
                <w:rFonts w:cs="Arial"/>
                <w:sz w:val="18"/>
                <w:szCs w:val="18"/>
              </w:rPr>
              <w:t>31-03-2022</w:t>
            </w:r>
          </w:p>
        </w:tc>
      </w:tr>
      <w:tr w:rsidR="00976A07" w:rsidTr="00976A07">
        <w:trPr>
          <w:trHeight w:val="315"/>
          <w:jc w:val="center"/>
        </w:trPr>
        <w:tc>
          <w:tcPr>
            <w:tcW w:w="2038" w:type="dxa"/>
            <w:shd w:val="clear" w:color="auto" w:fill="auto"/>
            <w:noWrap/>
            <w:vAlign w:val="bottom"/>
          </w:tcPr>
          <w:p w:rsidR="00976A07" w:rsidRPr="004A071B" w:rsidRDefault="00976A07" w:rsidP="00AB3E71">
            <w:pPr>
              <w:rPr>
                <w:rFonts w:cs="Arial"/>
                <w:sz w:val="20"/>
                <w:szCs w:val="20"/>
              </w:rPr>
            </w:pPr>
            <w:proofErr w:type="gramStart"/>
            <w:r w:rsidRPr="004A071B">
              <w:rPr>
                <w:rFonts w:cs="Arial"/>
                <w:sz w:val="20"/>
                <w:szCs w:val="20"/>
              </w:rPr>
              <w:t>rata</w:t>
            </w:r>
            <w:proofErr w:type="gramEnd"/>
            <w:r w:rsidRPr="004A071B">
              <w:rPr>
                <w:rFonts w:cs="Arial"/>
                <w:sz w:val="20"/>
                <w:szCs w:val="20"/>
              </w:rPr>
              <w:t xml:space="preserve"> nr 16</w:t>
            </w:r>
          </w:p>
        </w:tc>
        <w:tc>
          <w:tcPr>
            <w:tcW w:w="2019" w:type="dxa"/>
            <w:shd w:val="clear" w:color="auto" w:fill="auto"/>
            <w:noWrap/>
          </w:tcPr>
          <w:p w:rsidR="00976A07" w:rsidRPr="00340953" w:rsidRDefault="00976A07" w:rsidP="00976A07">
            <w:pPr>
              <w:jc w:val="right"/>
              <w:rPr>
                <w:rFonts w:ascii="Cambria" w:hAnsi="Cambria" w:cs="Arial"/>
                <w:sz w:val="16"/>
                <w:szCs w:val="16"/>
              </w:rPr>
            </w:pPr>
            <w:r w:rsidRPr="00340953">
              <w:rPr>
                <w:rFonts w:ascii="Cambria" w:hAnsi="Cambria" w:cs="Arial"/>
                <w:sz w:val="16"/>
                <w:szCs w:val="16"/>
              </w:rPr>
              <w:t>12 500,00</w:t>
            </w:r>
          </w:p>
        </w:tc>
        <w:tc>
          <w:tcPr>
            <w:tcW w:w="2296" w:type="dxa"/>
            <w:shd w:val="clear" w:color="auto" w:fill="auto"/>
            <w:noWrap/>
            <w:vAlign w:val="bottom"/>
          </w:tcPr>
          <w:p w:rsidR="00976A07" w:rsidRPr="00976A07" w:rsidRDefault="00976A07" w:rsidP="00976A07">
            <w:pPr>
              <w:jc w:val="right"/>
              <w:rPr>
                <w:rFonts w:cs="Arial"/>
                <w:sz w:val="18"/>
                <w:szCs w:val="18"/>
              </w:rPr>
            </w:pPr>
            <w:r w:rsidRPr="00976A07">
              <w:rPr>
                <w:rFonts w:cs="Arial"/>
                <w:sz w:val="18"/>
                <w:szCs w:val="18"/>
              </w:rPr>
              <w:t>30-04-2022</w:t>
            </w:r>
          </w:p>
        </w:tc>
      </w:tr>
      <w:tr w:rsidR="00976A07" w:rsidTr="00976A07">
        <w:trPr>
          <w:trHeight w:val="315"/>
          <w:jc w:val="center"/>
        </w:trPr>
        <w:tc>
          <w:tcPr>
            <w:tcW w:w="2038" w:type="dxa"/>
            <w:shd w:val="clear" w:color="auto" w:fill="auto"/>
            <w:noWrap/>
            <w:vAlign w:val="bottom"/>
          </w:tcPr>
          <w:p w:rsidR="00976A07" w:rsidRPr="004A071B" w:rsidRDefault="00976A07" w:rsidP="00AB3E71">
            <w:pPr>
              <w:rPr>
                <w:rFonts w:cs="Arial"/>
                <w:sz w:val="20"/>
                <w:szCs w:val="20"/>
              </w:rPr>
            </w:pPr>
            <w:proofErr w:type="gramStart"/>
            <w:r w:rsidRPr="004A071B">
              <w:rPr>
                <w:rFonts w:cs="Arial"/>
                <w:sz w:val="20"/>
                <w:szCs w:val="20"/>
              </w:rPr>
              <w:t>rata</w:t>
            </w:r>
            <w:proofErr w:type="gramEnd"/>
            <w:r w:rsidRPr="004A071B">
              <w:rPr>
                <w:rFonts w:cs="Arial"/>
                <w:sz w:val="20"/>
                <w:szCs w:val="20"/>
              </w:rPr>
              <w:t xml:space="preserve"> nr 17</w:t>
            </w:r>
          </w:p>
        </w:tc>
        <w:tc>
          <w:tcPr>
            <w:tcW w:w="2019" w:type="dxa"/>
            <w:shd w:val="clear" w:color="auto" w:fill="auto"/>
            <w:noWrap/>
          </w:tcPr>
          <w:p w:rsidR="00976A07" w:rsidRPr="00340953" w:rsidRDefault="00976A07" w:rsidP="00976A07">
            <w:pPr>
              <w:jc w:val="right"/>
              <w:rPr>
                <w:rFonts w:ascii="Cambria" w:hAnsi="Cambria" w:cs="Arial"/>
                <w:sz w:val="16"/>
                <w:szCs w:val="16"/>
              </w:rPr>
            </w:pPr>
            <w:r w:rsidRPr="00340953">
              <w:rPr>
                <w:rFonts w:ascii="Cambria" w:hAnsi="Cambria" w:cs="Arial"/>
                <w:sz w:val="16"/>
                <w:szCs w:val="16"/>
              </w:rPr>
              <w:t>12 500,00</w:t>
            </w:r>
          </w:p>
        </w:tc>
        <w:tc>
          <w:tcPr>
            <w:tcW w:w="2296" w:type="dxa"/>
            <w:shd w:val="clear" w:color="auto" w:fill="auto"/>
            <w:noWrap/>
            <w:vAlign w:val="bottom"/>
          </w:tcPr>
          <w:p w:rsidR="00976A07" w:rsidRPr="00976A07" w:rsidRDefault="00976A07" w:rsidP="00976A07">
            <w:pPr>
              <w:jc w:val="right"/>
              <w:rPr>
                <w:rFonts w:cs="Arial"/>
                <w:sz w:val="18"/>
                <w:szCs w:val="18"/>
              </w:rPr>
            </w:pPr>
            <w:r w:rsidRPr="00976A07">
              <w:rPr>
                <w:rFonts w:cs="Arial"/>
                <w:sz w:val="18"/>
                <w:szCs w:val="18"/>
              </w:rPr>
              <w:t>31-05-2022</w:t>
            </w:r>
          </w:p>
        </w:tc>
      </w:tr>
      <w:tr w:rsidR="00976A07" w:rsidTr="00976A07">
        <w:trPr>
          <w:trHeight w:val="315"/>
          <w:jc w:val="center"/>
        </w:trPr>
        <w:tc>
          <w:tcPr>
            <w:tcW w:w="2038" w:type="dxa"/>
            <w:shd w:val="clear" w:color="auto" w:fill="auto"/>
            <w:noWrap/>
            <w:vAlign w:val="bottom"/>
          </w:tcPr>
          <w:p w:rsidR="00976A07" w:rsidRPr="004A071B" w:rsidRDefault="00976A07" w:rsidP="00AB3E71">
            <w:pPr>
              <w:rPr>
                <w:rFonts w:cs="Arial"/>
                <w:sz w:val="20"/>
                <w:szCs w:val="20"/>
              </w:rPr>
            </w:pPr>
            <w:proofErr w:type="gramStart"/>
            <w:r w:rsidRPr="004A071B">
              <w:rPr>
                <w:rFonts w:cs="Arial"/>
                <w:sz w:val="20"/>
                <w:szCs w:val="20"/>
              </w:rPr>
              <w:t>rata</w:t>
            </w:r>
            <w:proofErr w:type="gramEnd"/>
            <w:r w:rsidRPr="004A071B">
              <w:rPr>
                <w:rFonts w:cs="Arial"/>
                <w:sz w:val="20"/>
                <w:szCs w:val="20"/>
              </w:rPr>
              <w:t xml:space="preserve"> nr 18</w:t>
            </w:r>
          </w:p>
        </w:tc>
        <w:tc>
          <w:tcPr>
            <w:tcW w:w="2019" w:type="dxa"/>
            <w:shd w:val="clear" w:color="auto" w:fill="auto"/>
            <w:noWrap/>
          </w:tcPr>
          <w:p w:rsidR="00976A07" w:rsidRPr="00340953" w:rsidRDefault="00976A07" w:rsidP="00976A07">
            <w:pPr>
              <w:jc w:val="right"/>
              <w:rPr>
                <w:rFonts w:ascii="Cambria" w:hAnsi="Cambria" w:cs="Arial"/>
                <w:sz w:val="16"/>
                <w:szCs w:val="16"/>
              </w:rPr>
            </w:pPr>
            <w:r w:rsidRPr="00340953">
              <w:rPr>
                <w:rFonts w:ascii="Cambria" w:hAnsi="Cambria" w:cs="Arial"/>
                <w:sz w:val="16"/>
                <w:szCs w:val="16"/>
              </w:rPr>
              <w:t>12 500,00</w:t>
            </w:r>
          </w:p>
        </w:tc>
        <w:tc>
          <w:tcPr>
            <w:tcW w:w="2296" w:type="dxa"/>
            <w:shd w:val="clear" w:color="auto" w:fill="auto"/>
            <w:noWrap/>
            <w:vAlign w:val="bottom"/>
          </w:tcPr>
          <w:p w:rsidR="00976A07" w:rsidRPr="00976A07" w:rsidRDefault="00976A07" w:rsidP="00976A07">
            <w:pPr>
              <w:jc w:val="right"/>
              <w:rPr>
                <w:rFonts w:cs="Arial"/>
                <w:sz w:val="18"/>
                <w:szCs w:val="18"/>
              </w:rPr>
            </w:pPr>
            <w:r w:rsidRPr="00976A07">
              <w:rPr>
                <w:rFonts w:cs="Arial"/>
                <w:sz w:val="18"/>
                <w:szCs w:val="18"/>
              </w:rPr>
              <w:t>30-06-2022</w:t>
            </w:r>
          </w:p>
        </w:tc>
      </w:tr>
      <w:tr w:rsidR="00976A07" w:rsidTr="00976A07">
        <w:trPr>
          <w:trHeight w:val="315"/>
          <w:jc w:val="center"/>
        </w:trPr>
        <w:tc>
          <w:tcPr>
            <w:tcW w:w="2038" w:type="dxa"/>
            <w:shd w:val="clear" w:color="auto" w:fill="auto"/>
            <w:noWrap/>
            <w:vAlign w:val="bottom"/>
          </w:tcPr>
          <w:p w:rsidR="00976A07" w:rsidRPr="004A071B" w:rsidRDefault="00976A07" w:rsidP="00AB3E71">
            <w:pPr>
              <w:rPr>
                <w:rFonts w:cs="Arial"/>
                <w:sz w:val="20"/>
                <w:szCs w:val="20"/>
              </w:rPr>
            </w:pPr>
            <w:proofErr w:type="gramStart"/>
            <w:r w:rsidRPr="004A071B">
              <w:rPr>
                <w:rFonts w:cs="Arial"/>
                <w:sz w:val="20"/>
                <w:szCs w:val="20"/>
              </w:rPr>
              <w:t>rata</w:t>
            </w:r>
            <w:proofErr w:type="gramEnd"/>
            <w:r w:rsidRPr="004A071B">
              <w:rPr>
                <w:rFonts w:cs="Arial"/>
                <w:sz w:val="20"/>
                <w:szCs w:val="20"/>
              </w:rPr>
              <w:t xml:space="preserve"> nr 19</w:t>
            </w:r>
          </w:p>
        </w:tc>
        <w:tc>
          <w:tcPr>
            <w:tcW w:w="2019" w:type="dxa"/>
            <w:shd w:val="clear" w:color="auto" w:fill="auto"/>
            <w:noWrap/>
          </w:tcPr>
          <w:p w:rsidR="00976A07" w:rsidRPr="00340953" w:rsidRDefault="00976A07" w:rsidP="00976A07">
            <w:pPr>
              <w:jc w:val="right"/>
              <w:rPr>
                <w:rFonts w:ascii="Cambria" w:hAnsi="Cambria" w:cs="Arial"/>
                <w:sz w:val="16"/>
                <w:szCs w:val="16"/>
              </w:rPr>
            </w:pPr>
            <w:r w:rsidRPr="00340953">
              <w:rPr>
                <w:rFonts w:ascii="Cambria" w:hAnsi="Cambria" w:cs="Arial"/>
                <w:sz w:val="16"/>
                <w:szCs w:val="16"/>
              </w:rPr>
              <w:t>12 500,00</w:t>
            </w:r>
          </w:p>
        </w:tc>
        <w:tc>
          <w:tcPr>
            <w:tcW w:w="2296" w:type="dxa"/>
            <w:shd w:val="clear" w:color="auto" w:fill="auto"/>
            <w:noWrap/>
            <w:vAlign w:val="bottom"/>
          </w:tcPr>
          <w:p w:rsidR="00976A07" w:rsidRPr="00976A07" w:rsidRDefault="00976A07" w:rsidP="00976A07">
            <w:pPr>
              <w:jc w:val="right"/>
              <w:rPr>
                <w:rFonts w:cs="Arial"/>
                <w:sz w:val="18"/>
                <w:szCs w:val="18"/>
              </w:rPr>
            </w:pPr>
            <w:r w:rsidRPr="00976A07">
              <w:rPr>
                <w:rFonts w:cs="Arial"/>
                <w:sz w:val="18"/>
                <w:szCs w:val="18"/>
              </w:rPr>
              <w:t>31-07-2022</w:t>
            </w:r>
          </w:p>
        </w:tc>
      </w:tr>
      <w:tr w:rsidR="00976A07" w:rsidTr="00976A07">
        <w:trPr>
          <w:trHeight w:val="315"/>
          <w:jc w:val="center"/>
        </w:trPr>
        <w:tc>
          <w:tcPr>
            <w:tcW w:w="2038" w:type="dxa"/>
            <w:shd w:val="clear" w:color="auto" w:fill="auto"/>
            <w:noWrap/>
            <w:vAlign w:val="bottom"/>
          </w:tcPr>
          <w:p w:rsidR="00976A07" w:rsidRPr="004A071B" w:rsidRDefault="00976A07" w:rsidP="00AB3E71">
            <w:pPr>
              <w:rPr>
                <w:rFonts w:cs="Arial"/>
                <w:sz w:val="20"/>
                <w:szCs w:val="20"/>
              </w:rPr>
            </w:pPr>
            <w:proofErr w:type="gramStart"/>
            <w:r w:rsidRPr="004A071B">
              <w:rPr>
                <w:rFonts w:cs="Arial"/>
                <w:sz w:val="20"/>
                <w:szCs w:val="20"/>
              </w:rPr>
              <w:t>rata</w:t>
            </w:r>
            <w:proofErr w:type="gramEnd"/>
            <w:r w:rsidRPr="004A071B">
              <w:rPr>
                <w:rFonts w:cs="Arial"/>
                <w:sz w:val="20"/>
                <w:szCs w:val="20"/>
              </w:rPr>
              <w:t xml:space="preserve"> nr 20</w:t>
            </w:r>
          </w:p>
        </w:tc>
        <w:tc>
          <w:tcPr>
            <w:tcW w:w="2019" w:type="dxa"/>
            <w:shd w:val="clear" w:color="auto" w:fill="auto"/>
            <w:noWrap/>
          </w:tcPr>
          <w:p w:rsidR="00976A07" w:rsidRPr="00340953" w:rsidRDefault="00976A07" w:rsidP="00976A07">
            <w:pPr>
              <w:jc w:val="right"/>
              <w:rPr>
                <w:rFonts w:ascii="Cambria" w:hAnsi="Cambria" w:cs="Arial"/>
                <w:sz w:val="16"/>
                <w:szCs w:val="16"/>
              </w:rPr>
            </w:pPr>
            <w:r w:rsidRPr="00340953">
              <w:rPr>
                <w:rFonts w:ascii="Cambria" w:hAnsi="Cambria" w:cs="Arial"/>
                <w:sz w:val="16"/>
                <w:szCs w:val="16"/>
              </w:rPr>
              <w:t>12 500,00</w:t>
            </w:r>
          </w:p>
        </w:tc>
        <w:tc>
          <w:tcPr>
            <w:tcW w:w="2296" w:type="dxa"/>
            <w:shd w:val="clear" w:color="auto" w:fill="auto"/>
            <w:noWrap/>
            <w:vAlign w:val="bottom"/>
          </w:tcPr>
          <w:p w:rsidR="00976A07" w:rsidRPr="00976A07" w:rsidRDefault="00976A07" w:rsidP="00976A07">
            <w:pPr>
              <w:jc w:val="right"/>
              <w:rPr>
                <w:rFonts w:cs="Arial"/>
                <w:sz w:val="18"/>
                <w:szCs w:val="18"/>
              </w:rPr>
            </w:pPr>
            <w:r w:rsidRPr="00976A07">
              <w:rPr>
                <w:rFonts w:cs="Arial"/>
                <w:sz w:val="18"/>
                <w:szCs w:val="18"/>
              </w:rPr>
              <w:t>31-08-2022</w:t>
            </w:r>
          </w:p>
        </w:tc>
      </w:tr>
      <w:tr w:rsidR="00976A07" w:rsidTr="00976A07">
        <w:trPr>
          <w:trHeight w:val="315"/>
          <w:jc w:val="center"/>
        </w:trPr>
        <w:tc>
          <w:tcPr>
            <w:tcW w:w="2038" w:type="dxa"/>
            <w:shd w:val="clear" w:color="auto" w:fill="auto"/>
            <w:noWrap/>
            <w:vAlign w:val="bottom"/>
          </w:tcPr>
          <w:p w:rsidR="00976A07" w:rsidRPr="004A071B" w:rsidRDefault="00976A07" w:rsidP="00AB3E71">
            <w:pPr>
              <w:rPr>
                <w:rFonts w:cs="Arial"/>
                <w:sz w:val="20"/>
                <w:szCs w:val="20"/>
              </w:rPr>
            </w:pPr>
            <w:proofErr w:type="gramStart"/>
            <w:r w:rsidRPr="004A071B">
              <w:rPr>
                <w:rFonts w:cs="Arial"/>
                <w:sz w:val="20"/>
                <w:szCs w:val="20"/>
              </w:rPr>
              <w:t>rata</w:t>
            </w:r>
            <w:proofErr w:type="gramEnd"/>
            <w:r w:rsidRPr="004A071B">
              <w:rPr>
                <w:rFonts w:cs="Arial"/>
                <w:sz w:val="20"/>
                <w:szCs w:val="20"/>
              </w:rPr>
              <w:t xml:space="preserve"> nr 21</w:t>
            </w:r>
          </w:p>
        </w:tc>
        <w:tc>
          <w:tcPr>
            <w:tcW w:w="2019" w:type="dxa"/>
            <w:shd w:val="clear" w:color="auto" w:fill="auto"/>
            <w:noWrap/>
          </w:tcPr>
          <w:p w:rsidR="00976A07" w:rsidRPr="00340953" w:rsidRDefault="00976A07" w:rsidP="00976A07">
            <w:pPr>
              <w:jc w:val="right"/>
              <w:rPr>
                <w:rFonts w:ascii="Cambria" w:hAnsi="Cambria" w:cs="Arial"/>
                <w:sz w:val="16"/>
                <w:szCs w:val="16"/>
              </w:rPr>
            </w:pPr>
            <w:r w:rsidRPr="00340953">
              <w:rPr>
                <w:rFonts w:ascii="Cambria" w:hAnsi="Cambria" w:cs="Arial"/>
                <w:sz w:val="16"/>
                <w:szCs w:val="16"/>
              </w:rPr>
              <w:t>12 500,00</w:t>
            </w:r>
          </w:p>
        </w:tc>
        <w:tc>
          <w:tcPr>
            <w:tcW w:w="2296" w:type="dxa"/>
            <w:shd w:val="clear" w:color="auto" w:fill="auto"/>
            <w:noWrap/>
            <w:vAlign w:val="bottom"/>
          </w:tcPr>
          <w:p w:rsidR="00976A07" w:rsidRPr="00976A07" w:rsidRDefault="00976A07" w:rsidP="00976A07">
            <w:pPr>
              <w:jc w:val="right"/>
              <w:rPr>
                <w:rFonts w:cs="Arial"/>
                <w:sz w:val="18"/>
                <w:szCs w:val="18"/>
              </w:rPr>
            </w:pPr>
            <w:r w:rsidRPr="00976A07">
              <w:rPr>
                <w:rFonts w:cs="Arial"/>
                <w:sz w:val="18"/>
                <w:szCs w:val="18"/>
              </w:rPr>
              <w:t>30-09-2022</w:t>
            </w:r>
          </w:p>
        </w:tc>
      </w:tr>
      <w:tr w:rsidR="00976A07" w:rsidTr="00976A07">
        <w:trPr>
          <w:trHeight w:val="315"/>
          <w:jc w:val="center"/>
        </w:trPr>
        <w:tc>
          <w:tcPr>
            <w:tcW w:w="2038" w:type="dxa"/>
            <w:shd w:val="clear" w:color="auto" w:fill="auto"/>
            <w:noWrap/>
            <w:vAlign w:val="bottom"/>
          </w:tcPr>
          <w:p w:rsidR="00976A07" w:rsidRPr="004A071B" w:rsidRDefault="00976A07" w:rsidP="00AB3E71">
            <w:pPr>
              <w:rPr>
                <w:rFonts w:cs="Arial"/>
                <w:sz w:val="20"/>
                <w:szCs w:val="20"/>
              </w:rPr>
            </w:pPr>
            <w:proofErr w:type="gramStart"/>
            <w:r w:rsidRPr="004A071B">
              <w:rPr>
                <w:rFonts w:cs="Arial"/>
                <w:sz w:val="20"/>
                <w:szCs w:val="20"/>
              </w:rPr>
              <w:t>rata</w:t>
            </w:r>
            <w:proofErr w:type="gramEnd"/>
            <w:r w:rsidRPr="004A071B">
              <w:rPr>
                <w:rFonts w:cs="Arial"/>
                <w:sz w:val="20"/>
                <w:szCs w:val="20"/>
              </w:rPr>
              <w:t xml:space="preserve"> nr 22</w:t>
            </w:r>
          </w:p>
        </w:tc>
        <w:tc>
          <w:tcPr>
            <w:tcW w:w="2019" w:type="dxa"/>
            <w:shd w:val="clear" w:color="auto" w:fill="auto"/>
            <w:noWrap/>
          </w:tcPr>
          <w:p w:rsidR="00976A07" w:rsidRPr="00340953" w:rsidRDefault="00976A07" w:rsidP="00976A07">
            <w:pPr>
              <w:jc w:val="right"/>
              <w:rPr>
                <w:rFonts w:ascii="Cambria" w:hAnsi="Cambria" w:cs="Arial"/>
                <w:sz w:val="16"/>
                <w:szCs w:val="16"/>
              </w:rPr>
            </w:pPr>
            <w:r w:rsidRPr="00340953">
              <w:rPr>
                <w:rFonts w:ascii="Cambria" w:hAnsi="Cambria" w:cs="Arial"/>
                <w:sz w:val="16"/>
                <w:szCs w:val="16"/>
              </w:rPr>
              <w:t>12 500,00</w:t>
            </w:r>
          </w:p>
        </w:tc>
        <w:tc>
          <w:tcPr>
            <w:tcW w:w="2296" w:type="dxa"/>
            <w:shd w:val="clear" w:color="auto" w:fill="auto"/>
            <w:noWrap/>
            <w:vAlign w:val="bottom"/>
          </w:tcPr>
          <w:p w:rsidR="00976A07" w:rsidRPr="00976A07" w:rsidRDefault="00976A07" w:rsidP="00976A07">
            <w:pPr>
              <w:jc w:val="right"/>
              <w:rPr>
                <w:rFonts w:cs="Arial"/>
                <w:sz w:val="18"/>
                <w:szCs w:val="18"/>
              </w:rPr>
            </w:pPr>
            <w:r w:rsidRPr="00976A07">
              <w:rPr>
                <w:rFonts w:cs="Arial"/>
                <w:sz w:val="18"/>
                <w:szCs w:val="18"/>
              </w:rPr>
              <w:t>31-10-2022</w:t>
            </w:r>
          </w:p>
        </w:tc>
      </w:tr>
      <w:tr w:rsidR="00976A07" w:rsidTr="00976A07">
        <w:trPr>
          <w:trHeight w:val="315"/>
          <w:jc w:val="center"/>
        </w:trPr>
        <w:tc>
          <w:tcPr>
            <w:tcW w:w="2038" w:type="dxa"/>
            <w:shd w:val="clear" w:color="auto" w:fill="auto"/>
            <w:noWrap/>
            <w:vAlign w:val="bottom"/>
          </w:tcPr>
          <w:p w:rsidR="00976A07" w:rsidRPr="004A071B" w:rsidRDefault="00976A07" w:rsidP="00AB3E71">
            <w:pPr>
              <w:rPr>
                <w:rFonts w:cs="Arial"/>
                <w:sz w:val="20"/>
                <w:szCs w:val="20"/>
              </w:rPr>
            </w:pPr>
            <w:proofErr w:type="gramStart"/>
            <w:r w:rsidRPr="004A071B">
              <w:rPr>
                <w:rFonts w:cs="Arial"/>
                <w:sz w:val="20"/>
                <w:szCs w:val="20"/>
              </w:rPr>
              <w:t>rata</w:t>
            </w:r>
            <w:proofErr w:type="gramEnd"/>
            <w:r w:rsidRPr="004A071B">
              <w:rPr>
                <w:rFonts w:cs="Arial"/>
                <w:sz w:val="20"/>
                <w:szCs w:val="20"/>
              </w:rPr>
              <w:t xml:space="preserve"> nr 23</w:t>
            </w:r>
          </w:p>
        </w:tc>
        <w:tc>
          <w:tcPr>
            <w:tcW w:w="2019" w:type="dxa"/>
            <w:shd w:val="clear" w:color="auto" w:fill="auto"/>
            <w:noWrap/>
          </w:tcPr>
          <w:p w:rsidR="00976A07" w:rsidRPr="00340953" w:rsidRDefault="00976A07" w:rsidP="00976A07">
            <w:pPr>
              <w:jc w:val="right"/>
              <w:rPr>
                <w:rFonts w:ascii="Cambria" w:hAnsi="Cambria" w:cs="Arial"/>
                <w:sz w:val="16"/>
                <w:szCs w:val="16"/>
              </w:rPr>
            </w:pPr>
            <w:r w:rsidRPr="00340953">
              <w:rPr>
                <w:rFonts w:ascii="Cambria" w:hAnsi="Cambria" w:cs="Arial"/>
                <w:sz w:val="16"/>
                <w:szCs w:val="16"/>
              </w:rPr>
              <w:t>12 500,00</w:t>
            </w:r>
          </w:p>
        </w:tc>
        <w:tc>
          <w:tcPr>
            <w:tcW w:w="2296" w:type="dxa"/>
            <w:shd w:val="clear" w:color="auto" w:fill="auto"/>
            <w:noWrap/>
            <w:vAlign w:val="bottom"/>
          </w:tcPr>
          <w:p w:rsidR="00976A07" w:rsidRPr="00976A07" w:rsidRDefault="00976A07" w:rsidP="00976A07">
            <w:pPr>
              <w:jc w:val="right"/>
              <w:rPr>
                <w:rFonts w:cs="Arial"/>
                <w:sz w:val="18"/>
                <w:szCs w:val="18"/>
              </w:rPr>
            </w:pPr>
            <w:r w:rsidRPr="00976A07">
              <w:rPr>
                <w:rFonts w:cs="Arial"/>
                <w:sz w:val="18"/>
                <w:szCs w:val="18"/>
              </w:rPr>
              <w:t>30-11-2022</w:t>
            </w:r>
          </w:p>
        </w:tc>
      </w:tr>
      <w:tr w:rsidR="00976A07" w:rsidTr="00976A07">
        <w:trPr>
          <w:trHeight w:val="315"/>
          <w:jc w:val="center"/>
        </w:trPr>
        <w:tc>
          <w:tcPr>
            <w:tcW w:w="2038" w:type="dxa"/>
            <w:shd w:val="clear" w:color="auto" w:fill="auto"/>
            <w:noWrap/>
            <w:vAlign w:val="bottom"/>
          </w:tcPr>
          <w:p w:rsidR="00976A07" w:rsidRPr="004A071B" w:rsidRDefault="00976A07" w:rsidP="00AB3E71">
            <w:pPr>
              <w:rPr>
                <w:rFonts w:cs="Arial"/>
                <w:sz w:val="20"/>
                <w:szCs w:val="20"/>
              </w:rPr>
            </w:pPr>
            <w:proofErr w:type="gramStart"/>
            <w:r w:rsidRPr="004A071B">
              <w:rPr>
                <w:rFonts w:cs="Arial"/>
                <w:sz w:val="20"/>
                <w:szCs w:val="20"/>
              </w:rPr>
              <w:lastRenderedPageBreak/>
              <w:t>rata</w:t>
            </w:r>
            <w:proofErr w:type="gramEnd"/>
            <w:r w:rsidRPr="004A071B">
              <w:rPr>
                <w:rFonts w:cs="Arial"/>
                <w:sz w:val="20"/>
                <w:szCs w:val="20"/>
              </w:rPr>
              <w:t xml:space="preserve"> nr 24</w:t>
            </w:r>
          </w:p>
        </w:tc>
        <w:tc>
          <w:tcPr>
            <w:tcW w:w="2019" w:type="dxa"/>
            <w:shd w:val="clear" w:color="auto" w:fill="auto"/>
            <w:noWrap/>
          </w:tcPr>
          <w:p w:rsidR="00976A07" w:rsidRPr="00340953" w:rsidRDefault="00976A07" w:rsidP="00976A07">
            <w:pPr>
              <w:jc w:val="right"/>
              <w:rPr>
                <w:rFonts w:ascii="Cambria" w:hAnsi="Cambria" w:cs="Arial"/>
                <w:sz w:val="16"/>
                <w:szCs w:val="16"/>
              </w:rPr>
            </w:pPr>
            <w:r w:rsidRPr="00340953">
              <w:rPr>
                <w:rFonts w:ascii="Cambria" w:hAnsi="Cambria" w:cs="Arial"/>
                <w:sz w:val="16"/>
                <w:szCs w:val="16"/>
              </w:rPr>
              <w:t>12 500,00</w:t>
            </w:r>
          </w:p>
        </w:tc>
        <w:tc>
          <w:tcPr>
            <w:tcW w:w="2296" w:type="dxa"/>
            <w:shd w:val="clear" w:color="auto" w:fill="auto"/>
            <w:noWrap/>
            <w:vAlign w:val="bottom"/>
          </w:tcPr>
          <w:p w:rsidR="00976A07" w:rsidRPr="00976A07" w:rsidRDefault="00976A07" w:rsidP="00976A07">
            <w:pPr>
              <w:jc w:val="right"/>
              <w:rPr>
                <w:rFonts w:cs="Arial"/>
                <w:sz w:val="18"/>
                <w:szCs w:val="18"/>
              </w:rPr>
            </w:pPr>
            <w:r w:rsidRPr="00976A07">
              <w:rPr>
                <w:rFonts w:cs="Arial"/>
                <w:sz w:val="18"/>
                <w:szCs w:val="18"/>
              </w:rPr>
              <w:t>31-12-2022</w:t>
            </w:r>
          </w:p>
        </w:tc>
      </w:tr>
      <w:tr w:rsidR="00976A07" w:rsidTr="00976A07">
        <w:trPr>
          <w:trHeight w:val="315"/>
          <w:jc w:val="center"/>
        </w:trPr>
        <w:tc>
          <w:tcPr>
            <w:tcW w:w="2038" w:type="dxa"/>
            <w:shd w:val="clear" w:color="auto" w:fill="auto"/>
            <w:noWrap/>
            <w:vAlign w:val="bottom"/>
          </w:tcPr>
          <w:p w:rsidR="00976A07" w:rsidRPr="004A071B" w:rsidRDefault="00976A07" w:rsidP="00AB3E71">
            <w:pPr>
              <w:rPr>
                <w:rFonts w:cs="Arial"/>
                <w:sz w:val="20"/>
                <w:szCs w:val="20"/>
              </w:rPr>
            </w:pPr>
            <w:proofErr w:type="gramStart"/>
            <w:r w:rsidRPr="004A071B">
              <w:rPr>
                <w:rFonts w:cs="Arial"/>
                <w:sz w:val="20"/>
                <w:szCs w:val="20"/>
              </w:rPr>
              <w:t>rata</w:t>
            </w:r>
            <w:proofErr w:type="gramEnd"/>
            <w:r w:rsidRPr="004A071B">
              <w:rPr>
                <w:rFonts w:cs="Arial"/>
                <w:sz w:val="20"/>
                <w:szCs w:val="20"/>
              </w:rPr>
              <w:t xml:space="preserve"> nr 25</w:t>
            </w:r>
          </w:p>
        </w:tc>
        <w:tc>
          <w:tcPr>
            <w:tcW w:w="2019" w:type="dxa"/>
            <w:shd w:val="clear" w:color="auto" w:fill="auto"/>
            <w:noWrap/>
          </w:tcPr>
          <w:p w:rsidR="00976A07" w:rsidRPr="00340953" w:rsidRDefault="00976A07" w:rsidP="00976A07">
            <w:pPr>
              <w:jc w:val="right"/>
              <w:rPr>
                <w:rFonts w:ascii="Cambria" w:hAnsi="Cambria" w:cs="Arial"/>
                <w:sz w:val="16"/>
                <w:szCs w:val="16"/>
              </w:rPr>
            </w:pPr>
            <w:r w:rsidRPr="00340953">
              <w:rPr>
                <w:rFonts w:ascii="Cambria" w:hAnsi="Cambria" w:cs="Arial"/>
                <w:sz w:val="16"/>
                <w:szCs w:val="16"/>
              </w:rPr>
              <w:t>12 500,00</w:t>
            </w:r>
          </w:p>
        </w:tc>
        <w:tc>
          <w:tcPr>
            <w:tcW w:w="2296" w:type="dxa"/>
            <w:shd w:val="clear" w:color="auto" w:fill="auto"/>
            <w:noWrap/>
            <w:vAlign w:val="bottom"/>
          </w:tcPr>
          <w:p w:rsidR="00976A07" w:rsidRPr="00976A07" w:rsidRDefault="00976A07" w:rsidP="00976A07">
            <w:pPr>
              <w:jc w:val="right"/>
              <w:rPr>
                <w:rFonts w:cs="Arial"/>
                <w:sz w:val="18"/>
                <w:szCs w:val="18"/>
              </w:rPr>
            </w:pPr>
            <w:r w:rsidRPr="00976A07">
              <w:rPr>
                <w:rFonts w:cs="Arial"/>
                <w:sz w:val="18"/>
                <w:szCs w:val="18"/>
              </w:rPr>
              <w:t>31-01-2023</w:t>
            </w:r>
          </w:p>
        </w:tc>
      </w:tr>
      <w:tr w:rsidR="00976A07" w:rsidTr="00976A07">
        <w:trPr>
          <w:trHeight w:val="315"/>
          <w:jc w:val="center"/>
        </w:trPr>
        <w:tc>
          <w:tcPr>
            <w:tcW w:w="2038" w:type="dxa"/>
            <w:shd w:val="clear" w:color="auto" w:fill="auto"/>
            <w:noWrap/>
            <w:vAlign w:val="bottom"/>
          </w:tcPr>
          <w:p w:rsidR="00976A07" w:rsidRPr="004A071B" w:rsidRDefault="00976A07" w:rsidP="00AB3E71">
            <w:pPr>
              <w:rPr>
                <w:rFonts w:cs="Arial"/>
                <w:sz w:val="20"/>
                <w:szCs w:val="20"/>
              </w:rPr>
            </w:pPr>
            <w:proofErr w:type="gramStart"/>
            <w:r w:rsidRPr="004A071B">
              <w:rPr>
                <w:rFonts w:cs="Arial"/>
                <w:sz w:val="20"/>
                <w:szCs w:val="20"/>
              </w:rPr>
              <w:t>rata</w:t>
            </w:r>
            <w:proofErr w:type="gramEnd"/>
            <w:r w:rsidRPr="004A071B">
              <w:rPr>
                <w:rFonts w:cs="Arial"/>
                <w:sz w:val="20"/>
                <w:szCs w:val="20"/>
              </w:rPr>
              <w:t xml:space="preserve"> nr 26</w:t>
            </w:r>
          </w:p>
        </w:tc>
        <w:tc>
          <w:tcPr>
            <w:tcW w:w="2019" w:type="dxa"/>
            <w:shd w:val="clear" w:color="auto" w:fill="auto"/>
            <w:noWrap/>
          </w:tcPr>
          <w:p w:rsidR="00976A07" w:rsidRPr="00340953" w:rsidRDefault="00976A07" w:rsidP="00976A07">
            <w:pPr>
              <w:jc w:val="right"/>
              <w:rPr>
                <w:rFonts w:ascii="Cambria" w:hAnsi="Cambria" w:cs="Arial"/>
                <w:sz w:val="16"/>
                <w:szCs w:val="16"/>
              </w:rPr>
            </w:pPr>
            <w:r w:rsidRPr="00340953">
              <w:rPr>
                <w:rFonts w:ascii="Cambria" w:hAnsi="Cambria" w:cs="Arial"/>
                <w:sz w:val="16"/>
                <w:szCs w:val="16"/>
              </w:rPr>
              <w:t>12 500,00</w:t>
            </w:r>
          </w:p>
        </w:tc>
        <w:tc>
          <w:tcPr>
            <w:tcW w:w="2296" w:type="dxa"/>
            <w:shd w:val="clear" w:color="auto" w:fill="auto"/>
            <w:noWrap/>
            <w:vAlign w:val="bottom"/>
          </w:tcPr>
          <w:p w:rsidR="00976A07" w:rsidRPr="00976A07" w:rsidRDefault="00976A07" w:rsidP="00976A07">
            <w:pPr>
              <w:jc w:val="right"/>
              <w:rPr>
                <w:rFonts w:cs="Arial"/>
                <w:sz w:val="18"/>
                <w:szCs w:val="18"/>
              </w:rPr>
            </w:pPr>
            <w:r w:rsidRPr="00976A07">
              <w:rPr>
                <w:rFonts w:cs="Arial"/>
                <w:sz w:val="18"/>
                <w:szCs w:val="18"/>
              </w:rPr>
              <w:t>28-02-2023</w:t>
            </w:r>
          </w:p>
        </w:tc>
      </w:tr>
      <w:tr w:rsidR="00976A07" w:rsidTr="00976A07">
        <w:trPr>
          <w:trHeight w:val="315"/>
          <w:jc w:val="center"/>
        </w:trPr>
        <w:tc>
          <w:tcPr>
            <w:tcW w:w="2038" w:type="dxa"/>
            <w:shd w:val="clear" w:color="auto" w:fill="auto"/>
            <w:noWrap/>
            <w:vAlign w:val="bottom"/>
          </w:tcPr>
          <w:p w:rsidR="00976A07" w:rsidRPr="004A071B" w:rsidRDefault="00976A07" w:rsidP="00AB3E71">
            <w:pPr>
              <w:rPr>
                <w:rFonts w:cs="Arial"/>
                <w:sz w:val="20"/>
                <w:szCs w:val="20"/>
              </w:rPr>
            </w:pPr>
            <w:proofErr w:type="gramStart"/>
            <w:r w:rsidRPr="004A071B">
              <w:rPr>
                <w:rFonts w:cs="Arial"/>
                <w:sz w:val="20"/>
                <w:szCs w:val="20"/>
              </w:rPr>
              <w:t>rata</w:t>
            </w:r>
            <w:proofErr w:type="gramEnd"/>
            <w:r w:rsidRPr="004A071B">
              <w:rPr>
                <w:rFonts w:cs="Arial"/>
                <w:sz w:val="20"/>
                <w:szCs w:val="20"/>
              </w:rPr>
              <w:t xml:space="preserve"> nr 27</w:t>
            </w:r>
          </w:p>
        </w:tc>
        <w:tc>
          <w:tcPr>
            <w:tcW w:w="2019" w:type="dxa"/>
            <w:shd w:val="clear" w:color="auto" w:fill="auto"/>
            <w:noWrap/>
          </w:tcPr>
          <w:p w:rsidR="00976A07" w:rsidRPr="00340953" w:rsidRDefault="00976A07" w:rsidP="00976A07">
            <w:pPr>
              <w:jc w:val="right"/>
              <w:rPr>
                <w:rFonts w:ascii="Cambria" w:hAnsi="Cambria" w:cs="Arial"/>
                <w:sz w:val="16"/>
                <w:szCs w:val="16"/>
              </w:rPr>
            </w:pPr>
            <w:r w:rsidRPr="00340953">
              <w:rPr>
                <w:rFonts w:ascii="Cambria" w:hAnsi="Cambria" w:cs="Arial"/>
                <w:sz w:val="16"/>
                <w:szCs w:val="16"/>
              </w:rPr>
              <w:t>12 500,00</w:t>
            </w:r>
          </w:p>
        </w:tc>
        <w:tc>
          <w:tcPr>
            <w:tcW w:w="2296" w:type="dxa"/>
            <w:shd w:val="clear" w:color="auto" w:fill="auto"/>
            <w:noWrap/>
            <w:vAlign w:val="bottom"/>
          </w:tcPr>
          <w:p w:rsidR="00976A07" w:rsidRPr="00976A07" w:rsidRDefault="00976A07" w:rsidP="00976A07">
            <w:pPr>
              <w:jc w:val="right"/>
              <w:rPr>
                <w:rFonts w:cs="Arial"/>
                <w:sz w:val="18"/>
                <w:szCs w:val="18"/>
              </w:rPr>
            </w:pPr>
            <w:r w:rsidRPr="00976A07">
              <w:rPr>
                <w:rFonts w:cs="Arial"/>
                <w:sz w:val="18"/>
                <w:szCs w:val="18"/>
              </w:rPr>
              <w:t>31-03-2023</w:t>
            </w:r>
          </w:p>
        </w:tc>
      </w:tr>
      <w:tr w:rsidR="00976A07" w:rsidTr="00976A07">
        <w:trPr>
          <w:trHeight w:val="315"/>
          <w:jc w:val="center"/>
        </w:trPr>
        <w:tc>
          <w:tcPr>
            <w:tcW w:w="2038" w:type="dxa"/>
            <w:shd w:val="clear" w:color="auto" w:fill="auto"/>
            <w:noWrap/>
            <w:vAlign w:val="bottom"/>
          </w:tcPr>
          <w:p w:rsidR="00976A07" w:rsidRPr="004A071B" w:rsidRDefault="00976A07" w:rsidP="00AB3E71">
            <w:pPr>
              <w:rPr>
                <w:rFonts w:cs="Arial"/>
                <w:sz w:val="20"/>
                <w:szCs w:val="20"/>
              </w:rPr>
            </w:pPr>
            <w:proofErr w:type="gramStart"/>
            <w:r w:rsidRPr="004A071B">
              <w:rPr>
                <w:rFonts w:cs="Arial"/>
                <w:sz w:val="20"/>
                <w:szCs w:val="20"/>
              </w:rPr>
              <w:t>rata</w:t>
            </w:r>
            <w:proofErr w:type="gramEnd"/>
            <w:r w:rsidRPr="004A071B">
              <w:rPr>
                <w:rFonts w:cs="Arial"/>
                <w:sz w:val="20"/>
                <w:szCs w:val="20"/>
              </w:rPr>
              <w:t xml:space="preserve"> nr 28</w:t>
            </w:r>
          </w:p>
        </w:tc>
        <w:tc>
          <w:tcPr>
            <w:tcW w:w="2019" w:type="dxa"/>
            <w:shd w:val="clear" w:color="auto" w:fill="auto"/>
            <w:noWrap/>
          </w:tcPr>
          <w:p w:rsidR="00976A07" w:rsidRPr="00340953" w:rsidRDefault="00976A07" w:rsidP="00976A07">
            <w:pPr>
              <w:jc w:val="right"/>
              <w:rPr>
                <w:rFonts w:ascii="Cambria" w:hAnsi="Cambria" w:cs="Arial"/>
                <w:sz w:val="16"/>
                <w:szCs w:val="16"/>
              </w:rPr>
            </w:pPr>
            <w:r w:rsidRPr="00340953">
              <w:rPr>
                <w:rFonts w:ascii="Cambria" w:hAnsi="Cambria" w:cs="Arial"/>
                <w:sz w:val="16"/>
                <w:szCs w:val="16"/>
              </w:rPr>
              <w:t>12 500,00</w:t>
            </w:r>
          </w:p>
        </w:tc>
        <w:tc>
          <w:tcPr>
            <w:tcW w:w="2296" w:type="dxa"/>
            <w:shd w:val="clear" w:color="auto" w:fill="auto"/>
            <w:noWrap/>
            <w:vAlign w:val="bottom"/>
          </w:tcPr>
          <w:p w:rsidR="00976A07" w:rsidRPr="00976A07" w:rsidRDefault="00976A07" w:rsidP="00976A07">
            <w:pPr>
              <w:jc w:val="right"/>
              <w:rPr>
                <w:rFonts w:cs="Arial"/>
                <w:sz w:val="18"/>
                <w:szCs w:val="18"/>
              </w:rPr>
            </w:pPr>
            <w:r w:rsidRPr="00976A07">
              <w:rPr>
                <w:rFonts w:cs="Arial"/>
                <w:sz w:val="18"/>
                <w:szCs w:val="18"/>
              </w:rPr>
              <w:t>30-04-2023</w:t>
            </w:r>
          </w:p>
        </w:tc>
      </w:tr>
      <w:tr w:rsidR="00976A07" w:rsidTr="00976A07">
        <w:trPr>
          <w:trHeight w:val="315"/>
          <w:jc w:val="center"/>
        </w:trPr>
        <w:tc>
          <w:tcPr>
            <w:tcW w:w="2038" w:type="dxa"/>
            <w:shd w:val="clear" w:color="auto" w:fill="auto"/>
            <w:noWrap/>
            <w:vAlign w:val="bottom"/>
          </w:tcPr>
          <w:p w:rsidR="00976A07" w:rsidRPr="004A071B" w:rsidRDefault="00976A07" w:rsidP="00AB3E71">
            <w:pPr>
              <w:rPr>
                <w:rFonts w:cs="Arial"/>
                <w:sz w:val="20"/>
                <w:szCs w:val="20"/>
              </w:rPr>
            </w:pPr>
            <w:proofErr w:type="gramStart"/>
            <w:r w:rsidRPr="004A071B">
              <w:rPr>
                <w:rFonts w:cs="Arial"/>
                <w:sz w:val="20"/>
                <w:szCs w:val="20"/>
              </w:rPr>
              <w:t>rata</w:t>
            </w:r>
            <w:proofErr w:type="gramEnd"/>
            <w:r w:rsidRPr="004A071B">
              <w:rPr>
                <w:rFonts w:cs="Arial"/>
                <w:sz w:val="20"/>
                <w:szCs w:val="20"/>
              </w:rPr>
              <w:t xml:space="preserve"> nr 29</w:t>
            </w:r>
          </w:p>
        </w:tc>
        <w:tc>
          <w:tcPr>
            <w:tcW w:w="2019" w:type="dxa"/>
            <w:shd w:val="clear" w:color="auto" w:fill="auto"/>
            <w:noWrap/>
          </w:tcPr>
          <w:p w:rsidR="00976A07" w:rsidRPr="00340953" w:rsidRDefault="00976A07" w:rsidP="00976A07">
            <w:pPr>
              <w:jc w:val="right"/>
              <w:rPr>
                <w:rFonts w:ascii="Cambria" w:hAnsi="Cambria" w:cs="Arial"/>
                <w:sz w:val="16"/>
                <w:szCs w:val="16"/>
              </w:rPr>
            </w:pPr>
            <w:r w:rsidRPr="00340953">
              <w:rPr>
                <w:rFonts w:ascii="Cambria" w:hAnsi="Cambria" w:cs="Arial"/>
                <w:sz w:val="16"/>
                <w:szCs w:val="16"/>
              </w:rPr>
              <w:t>12 500,00</w:t>
            </w:r>
          </w:p>
        </w:tc>
        <w:tc>
          <w:tcPr>
            <w:tcW w:w="2296" w:type="dxa"/>
            <w:shd w:val="clear" w:color="auto" w:fill="auto"/>
            <w:noWrap/>
            <w:vAlign w:val="bottom"/>
          </w:tcPr>
          <w:p w:rsidR="00976A07" w:rsidRPr="00976A07" w:rsidRDefault="00976A07" w:rsidP="00976A07">
            <w:pPr>
              <w:jc w:val="right"/>
              <w:rPr>
                <w:rFonts w:cs="Arial"/>
                <w:sz w:val="18"/>
                <w:szCs w:val="18"/>
              </w:rPr>
            </w:pPr>
            <w:r w:rsidRPr="00976A07">
              <w:rPr>
                <w:rFonts w:cs="Arial"/>
                <w:sz w:val="18"/>
                <w:szCs w:val="18"/>
              </w:rPr>
              <w:t>31-05-2023</w:t>
            </w:r>
          </w:p>
        </w:tc>
      </w:tr>
      <w:tr w:rsidR="00976A07" w:rsidTr="00976A07">
        <w:trPr>
          <w:trHeight w:val="315"/>
          <w:jc w:val="center"/>
        </w:trPr>
        <w:tc>
          <w:tcPr>
            <w:tcW w:w="2038" w:type="dxa"/>
            <w:shd w:val="clear" w:color="auto" w:fill="auto"/>
            <w:noWrap/>
            <w:vAlign w:val="bottom"/>
          </w:tcPr>
          <w:p w:rsidR="00976A07" w:rsidRPr="004A071B" w:rsidRDefault="00976A07" w:rsidP="00AB3E71">
            <w:pPr>
              <w:rPr>
                <w:rFonts w:cs="Arial"/>
                <w:sz w:val="20"/>
                <w:szCs w:val="20"/>
              </w:rPr>
            </w:pPr>
            <w:proofErr w:type="gramStart"/>
            <w:r w:rsidRPr="004A071B">
              <w:rPr>
                <w:rFonts w:cs="Arial"/>
                <w:sz w:val="20"/>
                <w:szCs w:val="20"/>
              </w:rPr>
              <w:t>rata</w:t>
            </w:r>
            <w:proofErr w:type="gramEnd"/>
            <w:r w:rsidRPr="004A071B">
              <w:rPr>
                <w:rFonts w:cs="Arial"/>
                <w:sz w:val="20"/>
                <w:szCs w:val="20"/>
              </w:rPr>
              <w:t xml:space="preserve"> nr 30</w:t>
            </w:r>
          </w:p>
        </w:tc>
        <w:tc>
          <w:tcPr>
            <w:tcW w:w="2019" w:type="dxa"/>
            <w:shd w:val="clear" w:color="auto" w:fill="auto"/>
            <w:noWrap/>
          </w:tcPr>
          <w:p w:rsidR="00976A07" w:rsidRPr="00340953" w:rsidRDefault="00976A07" w:rsidP="00976A07">
            <w:pPr>
              <w:jc w:val="right"/>
              <w:rPr>
                <w:rFonts w:ascii="Cambria" w:hAnsi="Cambria" w:cs="Arial"/>
                <w:sz w:val="16"/>
                <w:szCs w:val="16"/>
              </w:rPr>
            </w:pPr>
            <w:r w:rsidRPr="00340953">
              <w:rPr>
                <w:rFonts w:ascii="Cambria" w:hAnsi="Cambria" w:cs="Arial"/>
                <w:sz w:val="16"/>
                <w:szCs w:val="16"/>
              </w:rPr>
              <w:t>12 500,00</w:t>
            </w:r>
          </w:p>
        </w:tc>
        <w:tc>
          <w:tcPr>
            <w:tcW w:w="2296" w:type="dxa"/>
            <w:shd w:val="clear" w:color="auto" w:fill="auto"/>
            <w:noWrap/>
            <w:vAlign w:val="bottom"/>
          </w:tcPr>
          <w:p w:rsidR="00976A07" w:rsidRPr="00976A07" w:rsidRDefault="00976A07" w:rsidP="00976A07">
            <w:pPr>
              <w:jc w:val="right"/>
              <w:rPr>
                <w:rFonts w:cs="Arial"/>
                <w:sz w:val="18"/>
                <w:szCs w:val="18"/>
              </w:rPr>
            </w:pPr>
            <w:r w:rsidRPr="00976A07">
              <w:rPr>
                <w:rFonts w:cs="Arial"/>
                <w:sz w:val="18"/>
                <w:szCs w:val="18"/>
              </w:rPr>
              <w:t>30-06-2023</w:t>
            </w:r>
          </w:p>
        </w:tc>
      </w:tr>
      <w:tr w:rsidR="00976A07" w:rsidTr="00976A07">
        <w:trPr>
          <w:trHeight w:val="315"/>
          <w:jc w:val="center"/>
        </w:trPr>
        <w:tc>
          <w:tcPr>
            <w:tcW w:w="2038" w:type="dxa"/>
            <w:shd w:val="clear" w:color="auto" w:fill="auto"/>
            <w:noWrap/>
            <w:vAlign w:val="bottom"/>
          </w:tcPr>
          <w:p w:rsidR="00976A07" w:rsidRPr="004A071B" w:rsidRDefault="00976A07" w:rsidP="00AB3E71">
            <w:pPr>
              <w:rPr>
                <w:rFonts w:cs="Arial"/>
                <w:sz w:val="20"/>
                <w:szCs w:val="20"/>
              </w:rPr>
            </w:pPr>
            <w:proofErr w:type="gramStart"/>
            <w:r w:rsidRPr="004A071B">
              <w:rPr>
                <w:rFonts w:cs="Arial"/>
                <w:sz w:val="20"/>
                <w:szCs w:val="20"/>
              </w:rPr>
              <w:t>rata</w:t>
            </w:r>
            <w:proofErr w:type="gramEnd"/>
            <w:r w:rsidRPr="004A071B">
              <w:rPr>
                <w:rFonts w:cs="Arial"/>
                <w:sz w:val="20"/>
                <w:szCs w:val="20"/>
              </w:rPr>
              <w:t xml:space="preserve"> nr 31</w:t>
            </w:r>
          </w:p>
        </w:tc>
        <w:tc>
          <w:tcPr>
            <w:tcW w:w="2019" w:type="dxa"/>
            <w:shd w:val="clear" w:color="auto" w:fill="auto"/>
            <w:noWrap/>
          </w:tcPr>
          <w:p w:rsidR="00976A07" w:rsidRPr="00340953" w:rsidRDefault="00976A07" w:rsidP="00976A07">
            <w:pPr>
              <w:jc w:val="right"/>
              <w:rPr>
                <w:rFonts w:ascii="Cambria" w:hAnsi="Cambria" w:cs="Arial"/>
                <w:sz w:val="16"/>
                <w:szCs w:val="16"/>
              </w:rPr>
            </w:pPr>
            <w:r w:rsidRPr="00340953">
              <w:rPr>
                <w:rFonts w:ascii="Cambria" w:hAnsi="Cambria" w:cs="Arial"/>
                <w:sz w:val="16"/>
                <w:szCs w:val="16"/>
              </w:rPr>
              <w:t>12 500,00</w:t>
            </w:r>
          </w:p>
        </w:tc>
        <w:tc>
          <w:tcPr>
            <w:tcW w:w="2296" w:type="dxa"/>
            <w:shd w:val="clear" w:color="auto" w:fill="auto"/>
            <w:noWrap/>
            <w:vAlign w:val="bottom"/>
          </w:tcPr>
          <w:p w:rsidR="00976A07" w:rsidRPr="00976A07" w:rsidRDefault="00976A07" w:rsidP="00976A07">
            <w:pPr>
              <w:jc w:val="right"/>
              <w:rPr>
                <w:rFonts w:cs="Arial"/>
                <w:sz w:val="18"/>
                <w:szCs w:val="18"/>
              </w:rPr>
            </w:pPr>
            <w:r w:rsidRPr="00976A07">
              <w:rPr>
                <w:rFonts w:cs="Arial"/>
                <w:sz w:val="18"/>
                <w:szCs w:val="18"/>
              </w:rPr>
              <w:t>31-07-2023</w:t>
            </w:r>
          </w:p>
        </w:tc>
      </w:tr>
      <w:tr w:rsidR="00976A07" w:rsidTr="00976A07">
        <w:trPr>
          <w:trHeight w:val="315"/>
          <w:jc w:val="center"/>
        </w:trPr>
        <w:tc>
          <w:tcPr>
            <w:tcW w:w="2038" w:type="dxa"/>
            <w:shd w:val="clear" w:color="auto" w:fill="auto"/>
            <w:noWrap/>
            <w:vAlign w:val="bottom"/>
          </w:tcPr>
          <w:p w:rsidR="00976A07" w:rsidRPr="004A071B" w:rsidRDefault="00976A07" w:rsidP="00AB3E71">
            <w:pPr>
              <w:rPr>
                <w:rFonts w:cs="Arial"/>
                <w:sz w:val="20"/>
                <w:szCs w:val="20"/>
              </w:rPr>
            </w:pPr>
            <w:proofErr w:type="gramStart"/>
            <w:r w:rsidRPr="004A071B">
              <w:rPr>
                <w:rFonts w:cs="Arial"/>
                <w:sz w:val="20"/>
                <w:szCs w:val="20"/>
              </w:rPr>
              <w:t>rata</w:t>
            </w:r>
            <w:proofErr w:type="gramEnd"/>
            <w:r w:rsidRPr="004A071B">
              <w:rPr>
                <w:rFonts w:cs="Arial"/>
                <w:sz w:val="20"/>
                <w:szCs w:val="20"/>
              </w:rPr>
              <w:t xml:space="preserve"> nr 32</w:t>
            </w:r>
          </w:p>
        </w:tc>
        <w:tc>
          <w:tcPr>
            <w:tcW w:w="2019" w:type="dxa"/>
            <w:shd w:val="clear" w:color="auto" w:fill="auto"/>
            <w:noWrap/>
          </w:tcPr>
          <w:p w:rsidR="00976A07" w:rsidRPr="00340953" w:rsidRDefault="00976A07" w:rsidP="00976A07">
            <w:pPr>
              <w:jc w:val="right"/>
              <w:rPr>
                <w:rFonts w:ascii="Cambria" w:hAnsi="Cambria" w:cs="Arial"/>
                <w:sz w:val="16"/>
                <w:szCs w:val="16"/>
              </w:rPr>
            </w:pPr>
            <w:r w:rsidRPr="00340953">
              <w:rPr>
                <w:rFonts w:ascii="Cambria" w:hAnsi="Cambria" w:cs="Arial"/>
                <w:sz w:val="16"/>
                <w:szCs w:val="16"/>
              </w:rPr>
              <w:t>12 500,00</w:t>
            </w:r>
          </w:p>
        </w:tc>
        <w:tc>
          <w:tcPr>
            <w:tcW w:w="2296" w:type="dxa"/>
            <w:shd w:val="clear" w:color="auto" w:fill="auto"/>
            <w:noWrap/>
            <w:vAlign w:val="bottom"/>
          </w:tcPr>
          <w:p w:rsidR="00976A07" w:rsidRPr="00976A07" w:rsidRDefault="00976A07" w:rsidP="00976A07">
            <w:pPr>
              <w:jc w:val="right"/>
              <w:rPr>
                <w:rFonts w:cs="Arial"/>
                <w:sz w:val="18"/>
                <w:szCs w:val="18"/>
              </w:rPr>
            </w:pPr>
            <w:r w:rsidRPr="00976A07">
              <w:rPr>
                <w:rFonts w:cs="Arial"/>
                <w:sz w:val="18"/>
                <w:szCs w:val="18"/>
              </w:rPr>
              <w:t>31-08-2023</w:t>
            </w:r>
          </w:p>
        </w:tc>
      </w:tr>
      <w:tr w:rsidR="00976A07" w:rsidTr="00976A07">
        <w:trPr>
          <w:trHeight w:val="315"/>
          <w:jc w:val="center"/>
        </w:trPr>
        <w:tc>
          <w:tcPr>
            <w:tcW w:w="2038" w:type="dxa"/>
            <w:shd w:val="clear" w:color="auto" w:fill="auto"/>
            <w:noWrap/>
            <w:vAlign w:val="bottom"/>
          </w:tcPr>
          <w:p w:rsidR="00976A07" w:rsidRPr="004A071B" w:rsidRDefault="00976A07" w:rsidP="00AB3E71">
            <w:pPr>
              <w:rPr>
                <w:rFonts w:cs="Arial"/>
                <w:sz w:val="20"/>
                <w:szCs w:val="20"/>
              </w:rPr>
            </w:pPr>
            <w:proofErr w:type="gramStart"/>
            <w:r w:rsidRPr="004A071B">
              <w:rPr>
                <w:rFonts w:cs="Arial"/>
                <w:sz w:val="20"/>
                <w:szCs w:val="20"/>
              </w:rPr>
              <w:t>rata</w:t>
            </w:r>
            <w:proofErr w:type="gramEnd"/>
            <w:r w:rsidRPr="004A071B">
              <w:rPr>
                <w:rFonts w:cs="Arial"/>
                <w:sz w:val="20"/>
                <w:szCs w:val="20"/>
              </w:rPr>
              <w:t xml:space="preserve"> nr 33</w:t>
            </w:r>
          </w:p>
        </w:tc>
        <w:tc>
          <w:tcPr>
            <w:tcW w:w="2019" w:type="dxa"/>
            <w:shd w:val="clear" w:color="auto" w:fill="auto"/>
            <w:noWrap/>
          </w:tcPr>
          <w:p w:rsidR="00976A07" w:rsidRPr="00340953" w:rsidRDefault="00976A07" w:rsidP="00976A07">
            <w:pPr>
              <w:jc w:val="right"/>
              <w:rPr>
                <w:rFonts w:ascii="Cambria" w:hAnsi="Cambria" w:cs="Arial"/>
                <w:sz w:val="16"/>
                <w:szCs w:val="16"/>
              </w:rPr>
            </w:pPr>
            <w:r w:rsidRPr="00340953">
              <w:rPr>
                <w:rFonts w:ascii="Cambria" w:hAnsi="Cambria" w:cs="Arial"/>
                <w:sz w:val="16"/>
                <w:szCs w:val="16"/>
              </w:rPr>
              <w:t>12 500,00</w:t>
            </w:r>
          </w:p>
        </w:tc>
        <w:tc>
          <w:tcPr>
            <w:tcW w:w="2296" w:type="dxa"/>
            <w:shd w:val="clear" w:color="auto" w:fill="auto"/>
            <w:noWrap/>
            <w:vAlign w:val="bottom"/>
          </w:tcPr>
          <w:p w:rsidR="00976A07" w:rsidRPr="00976A07" w:rsidRDefault="00976A07" w:rsidP="00976A07">
            <w:pPr>
              <w:jc w:val="right"/>
              <w:rPr>
                <w:rFonts w:cs="Arial"/>
                <w:sz w:val="18"/>
                <w:szCs w:val="18"/>
              </w:rPr>
            </w:pPr>
            <w:r w:rsidRPr="00976A07">
              <w:rPr>
                <w:rFonts w:cs="Arial"/>
                <w:sz w:val="18"/>
                <w:szCs w:val="18"/>
              </w:rPr>
              <w:t>30-09-2023</w:t>
            </w:r>
          </w:p>
        </w:tc>
      </w:tr>
      <w:tr w:rsidR="00976A07" w:rsidTr="00976A07">
        <w:trPr>
          <w:trHeight w:val="315"/>
          <w:jc w:val="center"/>
        </w:trPr>
        <w:tc>
          <w:tcPr>
            <w:tcW w:w="2038" w:type="dxa"/>
            <w:shd w:val="clear" w:color="auto" w:fill="auto"/>
            <w:noWrap/>
            <w:vAlign w:val="bottom"/>
          </w:tcPr>
          <w:p w:rsidR="00976A07" w:rsidRPr="004A071B" w:rsidRDefault="00976A07" w:rsidP="00AB3E71">
            <w:pPr>
              <w:rPr>
                <w:rFonts w:cs="Arial"/>
                <w:sz w:val="20"/>
                <w:szCs w:val="20"/>
              </w:rPr>
            </w:pPr>
            <w:proofErr w:type="gramStart"/>
            <w:r w:rsidRPr="004A071B">
              <w:rPr>
                <w:rFonts w:cs="Arial"/>
                <w:sz w:val="20"/>
                <w:szCs w:val="20"/>
              </w:rPr>
              <w:t>rata</w:t>
            </w:r>
            <w:proofErr w:type="gramEnd"/>
            <w:r w:rsidRPr="004A071B">
              <w:rPr>
                <w:rFonts w:cs="Arial"/>
                <w:sz w:val="20"/>
                <w:szCs w:val="20"/>
              </w:rPr>
              <w:t xml:space="preserve"> nr 34</w:t>
            </w:r>
          </w:p>
        </w:tc>
        <w:tc>
          <w:tcPr>
            <w:tcW w:w="2019" w:type="dxa"/>
            <w:shd w:val="clear" w:color="auto" w:fill="auto"/>
            <w:noWrap/>
          </w:tcPr>
          <w:p w:rsidR="00976A07" w:rsidRPr="00340953" w:rsidRDefault="00976A07" w:rsidP="00976A07">
            <w:pPr>
              <w:jc w:val="right"/>
              <w:rPr>
                <w:rFonts w:ascii="Cambria" w:hAnsi="Cambria" w:cs="Arial"/>
                <w:sz w:val="16"/>
                <w:szCs w:val="16"/>
              </w:rPr>
            </w:pPr>
            <w:r w:rsidRPr="00340953">
              <w:rPr>
                <w:rFonts w:ascii="Cambria" w:hAnsi="Cambria" w:cs="Arial"/>
                <w:sz w:val="16"/>
                <w:szCs w:val="16"/>
              </w:rPr>
              <w:t>12 500,00</w:t>
            </w:r>
          </w:p>
        </w:tc>
        <w:tc>
          <w:tcPr>
            <w:tcW w:w="2296" w:type="dxa"/>
            <w:shd w:val="clear" w:color="auto" w:fill="auto"/>
            <w:noWrap/>
            <w:vAlign w:val="bottom"/>
          </w:tcPr>
          <w:p w:rsidR="00976A07" w:rsidRPr="00976A07" w:rsidRDefault="00976A07" w:rsidP="00976A07">
            <w:pPr>
              <w:jc w:val="right"/>
              <w:rPr>
                <w:rFonts w:cs="Arial"/>
                <w:sz w:val="18"/>
                <w:szCs w:val="18"/>
              </w:rPr>
            </w:pPr>
            <w:r w:rsidRPr="00976A07">
              <w:rPr>
                <w:rFonts w:cs="Arial"/>
                <w:sz w:val="18"/>
                <w:szCs w:val="18"/>
              </w:rPr>
              <w:t>31-10-2023</w:t>
            </w:r>
          </w:p>
        </w:tc>
      </w:tr>
      <w:tr w:rsidR="00976A07" w:rsidTr="00976A07">
        <w:trPr>
          <w:trHeight w:val="315"/>
          <w:jc w:val="center"/>
        </w:trPr>
        <w:tc>
          <w:tcPr>
            <w:tcW w:w="2038" w:type="dxa"/>
            <w:shd w:val="clear" w:color="auto" w:fill="auto"/>
            <w:noWrap/>
            <w:vAlign w:val="bottom"/>
          </w:tcPr>
          <w:p w:rsidR="00976A07" w:rsidRPr="004A071B" w:rsidRDefault="00976A07" w:rsidP="00AB3E71">
            <w:pPr>
              <w:rPr>
                <w:rFonts w:cs="Arial"/>
                <w:sz w:val="20"/>
                <w:szCs w:val="20"/>
              </w:rPr>
            </w:pPr>
            <w:proofErr w:type="gramStart"/>
            <w:r w:rsidRPr="004A071B">
              <w:rPr>
                <w:rFonts w:cs="Arial"/>
                <w:sz w:val="20"/>
                <w:szCs w:val="20"/>
              </w:rPr>
              <w:t>rata</w:t>
            </w:r>
            <w:proofErr w:type="gramEnd"/>
            <w:r w:rsidRPr="004A071B">
              <w:rPr>
                <w:rFonts w:cs="Arial"/>
                <w:sz w:val="20"/>
                <w:szCs w:val="20"/>
              </w:rPr>
              <w:t xml:space="preserve"> nr 35</w:t>
            </w:r>
          </w:p>
        </w:tc>
        <w:tc>
          <w:tcPr>
            <w:tcW w:w="2019" w:type="dxa"/>
            <w:shd w:val="clear" w:color="auto" w:fill="auto"/>
            <w:noWrap/>
          </w:tcPr>
          <w:p w:rsidR="00976A07" w:rsidRPr="00340953" w:rsidRDefault="00976A07" w:rsidP="00976A07">
            <w:pPr>
              <w:jc w:val="right"/>
              <w:rPr>
                <w:rFonts w:ascii="Cambria" w:hAnsi="Cambria" w:cs="Arial"/>
                <w:sz w:val="16"/>
                <w:szCs w:val="16"/>
              </w:rPr>
            </w:pPr>
            <w:r w:rsidRPr="00340953">
              <w:rPr>
                <w:rFonts w:ascii="Cambria" w:hAnsi="Cambria" w:cs="Arial"/>
                <w:sz w:val="16"/>
                <w:szCs w:val="16"/>
              </w:rPr>
              <w:t>12 500,00</w:t>
            </w:r>
          </w:p>
        </w:tc>
        <w:tc>
          <w:tcPr>
            <w:tcW w:w="2296" w:type="dxa"/>
            <w:shd w:val="clear" w:color="auto" w:fill="auto"/>
            <w:noWrap/>
            <w:vAlign w:val="bottom"/>
          </w:tcPr>
          <w:p w:rsidR="00976A07" w:rsidRPr="00976A07" w:rsidRDefault="00976A07" w:rsidP="00976A07">
            <w:pPr>
              <w:jc w:val="right"/>
              <w:rPr>
                <w:rFonts w:cs="Arial"/>
                <w:sz w:val="18"/>
                <w:szCs w:val="18"/>
              </w:rPr>
            </w:pPr>
            <w:r w:rsidRPr="00976A07">
              <w:rPr>
                <w:rFonts w:cs="Arial"/>
                <w:sz w:val="18"/>
                <w:szCs w:val="18"/>
              </w:rPr>
              <w:t>30-11-2023</w:t>
            </w:r>
          </w:p>
        </w:tc>
      </w:tr>
      <w:tr w:rsidR="00976A07" w:rsidTr="00976A07">
        <w:trPr>
          <w:trHeight w:val="315"/>
          <w:jc w:val="center"/>
        </w:trPr>
        <w:tc>
          <w:tcPr>
            <w:tcW w:w="2038" w:type="dxa"/>
            <w:shd w:val="clear" w:color="auto" w:fill="auto"/>
            <w:noWrap/>
            <w:vAlign w:val="bottom"/>
          </w:tcPr>
          <w:p w:rsidR="00976A07" w:rsidRPr="004A071B" w:rsidRDefault="00976A07" w:rsidP="00AB3E71">
            <w:pPr>
              <w:rPr>
                <w:rFonts w:cs="Arial"/>
                <w:sz w:val="20"/>
                <w:szCs w:val="20"/>
              </w:rPr>
            </w:pPr>
            <w:proofErr w:type="gramStart"/>
            <w:r w:rsidRPr="004A071B">
              <w:rPr>
                <w:rFonts w:cs="Arial"/>
                <w:sz w:val="20"/>
                <w:szCs w:val="20"/>
              </w:rPr>
              <w:t>rata</w:t>
            </w:r>
            <w:proofErr w:type="gramEnd"/>
            <w:r w:rsidRPr="004A071B">
              <w:rPr>
                <w:rFonts w:cs="Arial"/>
                <w:sz w:val="20"/>
                <w:szCs w:val="20"/>
              </w:rPr>
              <w:t xml:space="preserve"> nr 36</w:t>
            </w:r>
          </w:p>
        </w:tc>
        <w:tc>
          <w:tcPr>
            <w:tcW w:w="2019" w:type="dxa"/>
            <w:shd w:val="clear" w:color="auto" w:fill="auto"/>
            <w:noWrap/>
          </w:tcPr>
          <w:p w:rsidR="00976A07" w:rsidRPr="00340953" w:rsidRDefault="00976A07" w:rsidP="00976A07">
            <w:pPr>
              <w:jc w:val="right"/>
              <w:rPr>
                <w:rFonts w:ascii="Cambria" w:hAnsi="Cambria" w:cs="Arial"/>
                <w:sz w:val="16"/>
                <w:szCs w:val="16"/>
              </w:rPr>
            </w:pPr>
            <w:r w:rsidRPr="00340953">
              <w:rPr>
                <w:rFonts w:ascii="Cambria" w:hAnsi="Cambria" w:cs="Arial"/>
                <w:sz w:val="16"/>
                <w:szCs w:val="16"/>
              </w:rPr>
              <w:t>12 500,00</w:t>
            </w:r>
          </w:p>
        </w:tc>
        <w:tc>
          <w:tcPr>
            <w:tcW w:w="2296" w:type="dxa"/>
            <w:shd w:val="clear" w:color="auto" w:fill="auto"/>
            <w:noWrap/>
            <w:vAlign w:val="bottom"/>
          </w:tcPr>
          <w:p w:rsidR="00976A07" w:rsidRPr="00976A07" w:rsidRDefault="00976A07" w:rsidP="00976A07">
            <w:pPr>
              <w:jc w:val="right"/>
              <w:rPr>
                <w:rFonts w:cs="Arial"/>
                <w:sz w:val="18"/>
                <w:szCs w:val="18"/>
              </w:rPr>
            </w:pPr>
            <w:r w:rsidRPr="00976A07">
              <w:rPr>
                <w:rFonts w:cs="Arial"/>
                <w:sz w:val="18"/>
                <w:szCs w:val="18"/>
              </w:rPr>
              <w:t>31-12-2023</w:t>
            </w:r>
          </w:p>
        </w:tc>
      </w:tr>
      <w:tr w:rsidR="00976A07" w:rsidTr="00976A07">
        <w:trPr>
          <w:trHeight w:val="315"/>
          <w:jc w:val="center"/>
        </w:trPr>
        <w:tc>
          <w:tcPr>
            <w:tcW w:w="2038" w:type="dxa"/>
            <w:shd w:val="clear" w:color="auto" w:fill="auto"/>
            <w:noWrap/>
            <w:vAlign w:val="bottom"/>
          </w:tcPr>
          <w:p w:rsidR="00976A07" w:rsidRPr="004A071B" w:rsidRDefault="00976A07" w:rsidP="00AB3E71">
            <w:pPr>
              <w:rPr>
                <w:rFonts w:cs="Arial"/>
                <w:sz w:val="20"/>
                <w:szCs w:val="20"/>
              </w:rPr>
            </w:pPr>
            <w:proofErr w:type="gramStart"/>
            <w:r w:rsidRPr="004A071B">
              <w:rPr>
                <w:rFonts w:cs="Arial"/>
                <w:sz w:val="20"/>
                <w:szCs w:val="20"/>
              </w:rPr>
              <w:t>rata</w:t>
            </w:r>
            <w:proofErr w:type="gramEnd"/>
            <w:r w:rsidRPr="004A071B">
              <w:rPr>
                <w:rFonts w:cs="Arial"/>
                <w:sz w:val="20"/>
                <w:szCs w:val="20"/>
              </w:rPr>
              <w:t xml:space="preserve"> nr 37</w:t>
            </w:r>
          </w:p>
        </w:tc>
        <w:tc>
          <w:tcPr>
            <w:tcW w:w="2019" w:type="dxa"/>
            <w:shd w:val="clear" w:color="auto" w:fill="auto"/>
            <w:noWrap/>
          </w:tcPr>
          <w:p w:rsidR="00976A07" w:rsidRPr="00340953" w:rsidRDefault="00976A07" w:rsidP="00976A07">
            <w:pPr>
              <w:jc w:val="right"/>
              <w:rPr>
                <w:rFonts w:ascii="Cambria" w:hAnsi="Cambria" w:cs="Arial"/>
                <w:sz w:val="16"/>
                <w:szCs w:val="16"/>
              </w:rPr>
            </w:pPr>
            <w:r w:rsidRPr="00340953">
              <w:rPr>
                <w:rFonts w:ascii="Cambria" w:hAnsi="Cambria" w:cs="Arial"/>
                <w:sz w:val="16"/>
                <w:szCs w:val="16"/>
              </w:rPr>
              <w:t>12 500,00</w:t>
            </w:r>
          </w:p>
        </w:tc>
        <w:tc>
          <w:tcPr>
            <w:tcW w:w="2296" w:type="dxa"/>
            <w:shd w:val="clear" w:color="auto" w:fill="auto"/>
            <w:noWrap/>
            <w:vAlign w:val="bottom"/>
          </w:tcPr>
          <w:p w:rsidR="00976A07" w:rsidRPr="00976A07" w:rsidRDefault="00976A07" w:rsidP="00976A07">
            <w:pPr>
              <w:jc w:val="right"/>
              <w:rPr>
                <w:rFonts w:cs="Arial"/>
                <w:sz w:val="18"/>
                <w:szCs w:val="18"/>
              </w:rPr>
            </w:pPr>
            <w:r w:rsidRPr="00976A07">
              <w:rPr>
                <w:rFonts w:cs="Arial"/>
                <w:sz w:val="18"/>
                <w:szCs w:val="18"/>
              </w:rPr>
              <w:t>31-01-2024</w:t>
            </w:r>
          </w:p>
        </w:tc>
      </w:tr>
      <w:tr w:rsidR="00976A07" w:rsidTr="00976A07">
        <w:trPr>
          <w:trHeight w:val="315"/>
          <w:jc w:val="center"/>
        </w:trPr>
        <w:tc>
          <w:tcPr>
            <w:tcW w:w="2038" w:type="dxa"/>
            <w:shd w:val="clear" w:color="auto" w:fill="auto"/>
            <w:noWrap/>
            <w:vAlign w:val="bottom"/>
          </w:tcPr>
          <w:p w:rsidR="00976A07" w:rsidRPr="004A071B" w:rsidRDefault="00976A07" w:rsidP="00AB3E71">
            <w:pPr>
              <w:rPr>
                <w:rFonts w:cs="Arial"/>
                <w:sz w:val="20"/>
                <w:szCs w:val="20"/>
              </w:rPr>
            </w:pPr>
            <w:proofErr w:type="gramStart"/>
            <w:r w:rsidRPr="004A071B">
              <w:rPr>
                <w:rFonts w:cs="Arial"/>
                <w:sz w:val="20"/>
                <w:szCs w:val="20"/>
              </w:rPr>
              <w:t>rata</w:t>
            </w:r>
            <w:proofErr w:type="gramEnd"/>
            <w:r w:rsidRPr="004A071B">
              <w:rPr>
                <w:rFonts w:cs="Arial"/>
                <w:sz w:val="20"/>
                <w:szCs w:val="20"/>
              </w:rPr>
              <w:t xml:space="preserve"> nr 38</w:t>
            </w:r>
          </w:p>
        </w:tc>
        <w:tc>
          <w:tcPr>
            <w:tcW w:w="2019" w:type="dxa"/>
            <w:shd w:val="clear" w:color="auto" w:fill="auto"/>
            <w:noWrap/>
          </w:tcPr>
          <w:p w:rsidR="00976A07" w:rsidRPr="00340953" w:rsidRDefault="00976A07" w:rsidP="00976A07">
            <w:pPr>
              <w:jc w:val="right"/>
              <w:rPr>
                <w:rFonts w:ascii="Cambria" w:hAnsi="Cambria" w:cs="Arial"/>
                <w:sz w:val="16"/>
                <w:szCs w:val="16"/>
              </w:rPr>
            </w:pPr>
            <w:r w:rsidRPr="00340953">
              <w:rPr>
                <w:rFonts w:ascii="Cambria" w:hAnsi="Cambria" w:cs="Arial"/>
                <w:sz w:val="16"/>
                <w:szCs w:val="16"/>
              </w:rPr>
              <w:t>12 500,00</w:t>
            </w:r>
          </w:p>
        </w:tc>
        <w:tc>
          <w:tcPr>
            <w:tcW w:w="2296" w:type="dxa"/>
            <w:shd w:val="clear" w:color="auto" w:fill="auto"/>
            <w:noWrap/>
            <w:vAlign w:val="bottom"/>
          </w:tcPr>
          <w:p w:rsidR="00976A07" w:rsidRPr="00976A07" w:rsidRDefault="00976A07" w:rsidP="00976A07">
            <w:pPr>
              <w:jc w:val="right"/>
              <w:rPr>
                <w:rFonts w:cs="Arial"/>
                <w:sz w:val="18"/>
                <w:szCs w:val="18"/>
              </w:rPr>
            </w:pPr>
            <w:r w:rsidRPr="00976A07">
              <w:rPr>
                <w:rFonts w:cs="Arial"/>
                <w:sz w:val="18"/>
                <w:szCs w:val="18"/>
              </w:rPr>
              <w:t>29-02-2024</w:t>
            </w:r>
          </w:p>
        </w:tc>
      </w:tr>
      <w:tr w:rsidR="00976A07" w:rsidTr="00976A07">
        <w:trPr>
          <w:trHeight w:val="315"/>
          <w:jc w:val="center"/>
        </w:trPr>
        <w:tc>
          <w:tcPr>
            <w:tcW w:w="2038" w:type="dxa"/>
            <w:shd w:val="clear" w:color="auto" w:fill="auto"/>
            <w:noWrap/>
            <w:vAlign w:val="bottom"/>
          </w:tcPr>
          <w:p w:rsidR="00976A07" w:rsidRPr="004A071B" w:rsidRDefault="00976A07" w:rsidP="00AB3E71">
            <w:pPr>
              <w:rPr>
                <w:rFonts w:cs="Arial"/>
                <w:sz w:val="20"/>
                <w:szCs w:val="20"/>
              </w:rPr>
            </w:pPr>
            <w:proofErr w:type="gramStart"/>
            <w:r w:rsidRPr="004A071B">
              <w:rPr>
                <w:rFonts w:cs="Arial"/>
                <w:sz w:val="20"/>
                <w:szCs w:val="20"/>
              </w:rPr>
              <w:t>rata</w:t>
            </w:r>
            <w:proofErr w:type="gramEnd"/>
            <w:r w:rsidRPr="004A071B">
              <w:rPr>
                <w:rFonts w:cs="Arial"/>
                <w:sz w:val="20"/>
                <w:szCs w:val="20"/>
              </w:rPr>
              <w:t xml:space="preserve"> nr 39</w:t>
            </w:r>
          </w:p>
        </w:tc>
        <w:tc>
          <w:tcPr>
            <w:tcW w:w="2019" w:type="dxa"/>
            <w:shd w:val="clear" w:color="auto" w:fill="auto"/>
            <w:noWrap/>
          </w:tcPr>
          <w:p w:rsidR="00976A07" w:rsidRPr="00340953" w:rsidRDefault="00976A07" w:rsidP="00976A07">
            <w:pPr>
              <w:jc w:val="right"/>
              <w:rPr>
                <w:rFonts w:ascii="Cambria" w:hAnsi="Cambria" w:cs="Arial"/>
                <w:sz w:val="16"/>
                <w:szCs w:val="16"/>
              </w:rPr>
            </w:pPr>
            <w:r w:rsidRPr="00340953">
              <w:rPr>
                <w:rFonts w:ascii="Cambria" w:hAnsi="Cambria" w:cs="Arial"/>
                <w:sz w:val="16"/>
                <w:szCs w:val="16"/>
              </w:rPr>
              <w:t>12 500,00</w:t>
            </w:r>
          </w:p>
        </w:tc>
        <w:tc>
          <w:tcPr>
            <w:tcW w:w="2296" w:type="dxa"/>
            <w:shd w:val="clear" w:color="auto" w:fill="auto"/>
            <w:noWrap/>
            <w:vAlign w:val="bottom"/>
          </w:tcPr>
          <w:p w:rsidR="00976A07" w:rsidRPr="00976A07" w:rsidRDefault="00976A07" w:rsidP="00976A07">
            <w:pPr>
              <w:jc w:val="right"/>
              <w:rPr>
                <w:rFonts w:cs="Arial"/>
                <w:sz w:val="18"/>
                <w:szCs w:val="18"/>
              </w:rPr>
            </w:pPr>
            <w:r w:rsidRPr="00976A07">
              <w:rPr>
                <w:rFonts w:cs="Arial"/>
                <w:sz w:val="18"/>
                <w:szCs w:val="18"/>
              </w:rPr>
              <w:t>31-03-2024</w:t>
            </w:r>
          </w:p>
        </w:tc>
      </w:tr>
      <w:tr w:rsidR="00976A07" w:rsidTr="00976A07">
        <w:trPr>
          <w:trHeight w:val="315"/>
          <w:jc w:val="center"/>
        </w:trPr>
        <w:tc>
          <w:tcPr>
            <w:tcW w:w="2038" w:type="dxa"/>
            <w:shd w:val="clear" w:color="auto" w:fill="auto"/>
            <w:noWrap/>
            <w:vAlign w:val="bottom"/>
          </w:tcPr>
          <w:p w:rsidR="00976A07" w:rsidRPr="004A071B" w:rsidRDefault="00976A07" w:rsidP="00AB3E71">
            <w:pPr>
              <w:rPr>
                <w:rFonts w:cs="Arial"/>
                <w:sz w:val="20"/>
                <w:szCs w:val="20"/>
              </w:rPr>
            </w:pPr>
            <w:proofErr w:type="gramStart"/>
            <w:r w:rsidRPr="004A071B">
              <w:rPr>
                <w:rFonts w:cs="Arial"/>
                <w:sz w:val="20"/>
                <w:szCs w:val="20"/>
              </w:rPr>
              <w:t>rata</w:t>
            </w:r>
            <w:proofErr w:type="gramEnd"/>
            <w:r w:rsidRPr="004A071B">
              <w:rPr>
                <w:rFonts w:cs="Arial"/>
                <w:sz w:val="20"/>
                <w:szCs w:val="20"/>
              </w:rPr>
              <w:t xml:space="preserve"> nr 40</w:t>
            </w:r>
          </w:p>
        </w:tc>
        <w:tc>
          <w:tcPr>
            <w:tcW w:w="2019" w:type="dxa"/>
            <w:shd w:val="clear" w:color="auto" w:fill="auto"/>
            <w:noWrap/>
          </w:tcPr>
          <w:p w:rsidR="00976A07" w:rsidRPr="00340953" w:rsidRDefault="00976A07" w:rsidP="00976A07">
            <w:pPr>
              <w:jc w:val="right"/>
              <w:rPr>
                <w:rFonts w:ascii="Cambria" w:hAnsi="Cambria" w:cs="Arial"/>
                <w:sz w:val="16"/>
                <w:szCs w:val="16"/>
              </w:rPr>
            </w:pPr>
            <w:r w:rsidRPr="00340953">
              <w:rPr>
                <w:rFonts w:ascii="Cambria" w:hAnsi="Cambria" w:cs="Arial"/>
                <w:sz w:val="16"/>
                <w:szCs w:val="16"/>
              </w:rPr>
              <w:t>12 500,00</w:t>
            </w:r>
          </w:p>
        </w:tc>
        <w:tc>
          <w:tcPr>
            <w:tcW w:w="2296" w:type="dxa"/>
            <w:shd w:val="clear" w:color="auto" w:fill="auto"/>
            <w:noWrap/>
            <w:vAlign w:val="bottom"/>
          </w:tcPr>
          <w:p w:rsidR="00976A07" w:rsidRPr="00976A07" w:rsidRDefault="00976A07" w:rsidP="00976A07">
            <w:pPr>
              <w:jc w:val="right"/>
              <w:rPr>
                <w:rFonts w:cs="Arial"/>
                <w:sz w:val="18"/>
                <w:szCs w:val="18"/>
              </w:rPr>
            </w:pPr>
            <w:r w:rsidRPr="00976A07">
              <w:rPr>
                <w:rFonts w:cs="Arial"/>
                <w:sz w:val="18"/>
                <w:szCs w:val="18"/>
              </w:rPr>
              <w:t>30-04-2024</w:t>
            </w:r>
          </w:p>
        </w:tc>
      </w:tr>
      <w:tr w:rsidR="00976A07" w:rsidTr="00976A07">
        <w:trPr>
          <w:trHeight w:val="315"/>
          <w:jc w:val="center"/>
        </w:trPr>
        <w:tc>
          <w:tcPr>
            <w:tcW w:w="2038" w:type="dxa"/>
            <w:shd w:val="clear" w:color="auto" w:fill="auto"/>
            <w:noWrap/>
            <w:vAlign w:val="bottom"/>
          </w:tcPr>
          <w:p w:rsidR="00976A07" w:rsidRPr="004A071B" w:rsidRDefault="00976A07" w:rsidP="00AB3E71">
            <w:pPr>
              <w:rPr>
                <w:rFonts w:cs="Arial"/>
                <w:sz w:val="20"/>
                <w:szCs w:val="20"/>
              </w:rPr>
            </w:pPr>
            <w:proofErr w:type="gramStart"/>
            <w:r w:rsidRPr="004A071B">
              <w:rPr>
                <w:rFonts w:cs="Arial"/>
                <w:sz w:val="20"/>
                <w:szCs w:val="20"/>
              </w:rPr>
              <w:t>rata</w:t>
            </w:r>
            <w:proofErr w:type="gramEnd"/>
            <w:r w:rsidRPr="004A071B">
              <w:rPr>
                <w:rFonts w:cs="Arial"/>
                <w:sz w:val="20"/>
                <w:szCs w:val="20"/>
              </w:rPr>
              <w:t xml:space="preserve"> nr 41</w:t>
            </w:r>
          </w:p>
        </w:tc>
        <w:tc>
          <w:tcPr>
            <w:tcW w:w="2019" w:type="dxa"/>
            <w:shd w:val="clear" w:color="auto" w:fill="auto"/>
            <w:noWrap/>
          </w:tcPr>
          <w:p w:rsidR="00976A07" w:rsidRPr="00340953" w:rsidRDefault="00976A07" w:rsidP="00976A07">
            <w:pPr>
              <w:jc w:val="right"/>
              <w:rPr>
                <w:rFonts w:ascii="Cambria" w:hAnsi="Cambria" w:cs="Arial"/>
                <w:sz w:val="16"/>
                <w:szCs w:val="16"/>
              </w:rPr>
            </w:pPr>
            <w:r w:rsidRPr="00340953">
              <w:rPr>
                <w:rFonts w:ascii="Cambria" w:hAnsi="Cambria" w:cs="Arial"/>
                <w:sz w:val="16"/>
                <w:szCs w:val="16"/>
              </w:rPr>
              <w:t>12 500,00</w:t>
            </w:r>
          </w:p>
        </w:tc>
        <w:tc>
          <w:tcPr>
            <w:tcW w:w="2296" w:type="dxa"/>
            <w:shd w:val="clear" w:color="auto" w:fill="auto"/>
            <w:noWrap/>
            <w:vAlign w:val="bottom"/>
          </w:tcPr>
          <w:p w:rsidR="00976A07" w:rsidRPr="00976A07" w:rsidRDefault="00976A07" w:rsidP="00976A07">
            <w:pPr>
              <w:jc w:val="right"/>
              <w:rPr>
                <w:rFonts w:cs="Arial"/>
                <w:sz w:val="18"/>
                <w:szCs w:val="18"/>
              </w:rPr>
            </w:pPr>
            <w:r w:rsidRPr="00976A07">
              <w:rPr>
                <w:rFonts w:cs="Arial"/>
                <w:sz w:val="18"/>
                <w:szCs w:val="18"/>
              </w:rPr>
              <w:t>31-05-2024</w:t>
            </w:r>
          </w:p>
        </w:tc>
      </w:tr>
      <w:tr w:rsidR="00976A07" w:rsidTr="00976A07">
        <w:trPr>
          <w:trHeight w:val="315"/>
          <w:jc w:val="center"/>
        </w:trPr>
        <w:tc>
          <w:tcPr>
            <w:tcW w:w="2038" w:type="dxa"/>
            <w:shd w:val="clear" w:color="auto" w:fill="auto"/>
            <w:noWrap/>
            <w:vAlign w:val="bottom"/>
          </w:tcPr>
          <w:p w:rsidR="00976A07" w:rsidRPr="004A071B" w:rsidRDefault="00976A07" w:rsidP="00AB3E71">
            <w:pPr>
              <w:rPr>
                <w:rFonts w:cs="Arial"/>
                <w:sz w:val="20"/>
                <w:szCs w:val="20"/>
              </w:rPr>
            </w:pPr>
            <w:proofErr w:type="gramStart"/>
            <w:r w:rsidRPr="004A071B">
              <w:rPr>
                <w:rFonts w:cs="Arial"/>
                <w:sz w:val="20"/>
                <w:szCs w:val="20"/>
              </w:rPr>
              <w:t>rata</w:t>
            </w:r>
            <w:proofErr w:type="gramEnd"/>
            <w:r w:rsidRPr="004A071B">
              <w:rPr>
                <w:rFonts w:cs="Arial"/>
                <w:sz w:val="20"/>
                <w:szCs w:val="20"/>
              </w:rPr>
              <w:t xml:space="preserve"> nr 42</w:t>
            </w:r>
          </w:p>
        </w:tc>
        <w:tc>
          <w:tcPr>
            <w:tcW w:w="2019" w:type="dxa"/>
            <w:shd w:val="clear" w:color="auto" w:fill="auto"/>
            <w:noWrap/>
          </w:tcPr>
          <w:p w:rsidR="00976A07" w:rsidRPr="00340953" w:rsidRDefault="00976A07" w:rsidP="00976A07">
            <w:pPr>
              <w:jc w:val="right"/>
              <w:rPr>
                <w:rFonts w:ascii="Cambria" w:hAnsi="Cambria" w:cs="Arial"/>
                <w:sz w:val="16"/>
                <w:szCs w:val="16"/>
              </w:rPr>
            </w:pPr>
            <w:r w:rsidRPr="00340953">
              <w:rPr>
                <w:rFonts w:ascii="Cambria" w:hAnsi="Cambria" w:cs="Arial"/>
                <w:sz w:val="16"/>
                <w:szCs w:val="16"/>
              </w:rPr>
              <w:t>12 500,00</w:t>
            </w:r>
          </w:p>
        </w:tc>
        <w:tc>
          <w:tcPr>
            <w:tcW w:w="2296" w:type="dxa"/>
            <w:shd w:val="clear" w:color="auto" w:fill="auto"/>
            <w:noWrap/>
            <w:vAlign w:val="bottom"/>
          </w:tcPr>
          <w:p w:rsidR="00976A07" w:rsidRPr="00976A07" w:rsidRDefault="00976A07" w:rsidP="00976A07">
            <w:pPr>
              <w:jc w:val="right"/>
              <w:rPr>
                <w:rFonts w:cs="Arial"/>
                <w:sz w:val="18"/>
                <w:szCs w:val="18"/>
              </w:rPr>
            </w:pPr>
            <w:r w:rsidRPr="00976A07">
              <w:rPr>
                <w:rFonts w:cs="Arial"/>
                <w:sz w:val="18"/>
                <w:szCs w:val="18"/>
              </w:rPr>
              <w:t>30-06-2024</w:t>
            </w:r>
          </w:p>
        </w:tc>
      </w:tr>
      <w:tr w:rsidR="00976A07" w:rsidTr="00976A07">
        <w:trPr>
          <w:trHeight w:val="315"/>
          <w:jc w:val="center"/>
        </w:trPr>
        <w:tc>
          <w:tcPr>
            <w:tcW w:w="2038" w:type="dxa"/>
            <w:shd w:val="clear" w:color="auto" w:fill="auto"/>
            <w:noWrap/>
            <w:vAlign w:val="bottom"/>
          </w:tcPr>
          <w:p w:rsidR="00976A07" w:rsidRPr="004A071B" w:rsidRDefault="00976A07" w:rsidP="00AB3E71">
            <w:pPr>
              <w:rPr>
                <w:rFonts w:cs="Arial"/>
                <w:sz w:val="20"/>
                <w:szCs w:val="20"/>
              </w:rPr>
            </w:pPr>
            <w:proofErr w:type="gramStart"/>
            <w:r w:rsidRPr="004A071B">
              <w:rPr>
                <w:rFonts w:cs="Arial"/>
                <w:sz w:val="20"/>
                <w:szCs w:val="20"/>
              </w:rPr>
              <w:t>rata</w:t>
            </w:r>
            <w:proofErr w:type="gramEnd"/>
            <w:r w:rsidRPr="004A071B">
              <w:rPr>
                <w:rFonts w:cs="Arial"/>
                <w:sz w:val="20"/>
                <w:szCs w:val="20"/>
              </w:rPr>
              <w:t xml:space="preserve"> nr 43</w:t>
            </w:r>
          </w:p>
        </w:tc>
        <w:tc>
          <w:tcPr>
            <w:tcW w:w="2019" w:type="dxa"/>
            <w:shd w:val="clear" w:color="auto" w:fill="auto"/>
            <w:noWrap/>
          </w:tcPr>
          <w:p w:rsidR="00976A07" w:rsidRPr="00340953" w:rsidRDefault="00976A07" w:rsidP="00976A07">
            <w:pPr>
              <w:jc w:val="right"/>
              <w:rPr>
                <w:rFonts w:ascii="Cambria" w:hAnsi="Cambria" w:cs="Arial"/>
                <w:sz w:val="16"/>
                <w:szCs w:val="16"/>
              </w:rPr>
            </w:pPr>
            <w:r w:rsidRPr="00340953">
              <w:rPr>
                <w:rFonts w:ascii="Cambria" w:hAnsi="Cambria" w:cs="Arial"/>
                <w:sz w:val="16"/>
                <w:szCs w:val="16"/>
              </w:rPr>
              <w:t>12 500,00</w:t>
            </w:r>
          </w:p>
        </w:tc>
        <w:tc>
          <w:tcPr>
            <w:tcW w:w="2296" w:type="dxa"/>
            <w:shd w:val="clear" w:color="auto" w:fill="auto"/>
            <w:noWrap/>
            <w:vAlign w:val="bottom"/>
          </w:tcPr>
          <w:p w:rsidR="00976A07" w:rsidRPr="00976A07" w:rsidRDefault="00976A07" w:rsidP="00976A07">
            <w:pPr>
              <w:jc w:val="right"/>
              <w:rPr>
                <w:rFonts w:cs="Arial"/>
                <w:sz w:val="18"/>
                <w:szCs w:val="18"/>
              </w:rPr>
            </w:pPr>
            <w:r w:rsidRPr="00976A07">
              <w:rPr>
                <w:rFonts w:cs="Arial"/>
                <w:sz w:val="18"/>
                <w:szCs w:val="18"/>
              </w:rPr>
              <w:t>31-07-2024</w:t>
            </w:r>
          </w:p>
        </w:tc>
      </w:tr>
      <w:tr w:rsidR="00976A07" w:rsidTr="00976A07">
        <w:trPr>
          <w:trHeight w:val="315"/>
          <w:jc w:val="center"/>
        </w:trPr>
        <w:tc>
          <w:tcPr>
            <w:tcW w:w="2038" w:type="dxa"/>
            <w:shd w:val="clear" w:color="auto" w:fill="auto"/>
            <w:noWrap/>
            <w:vAlign w:val="bottom"/>
          </w:tcPr>
          <w:p w:rsidR="00976A07" w:rsidRPr="004A071B" w:rsidRDefault="00976A07" w:rsidP="00AB3E71">
            <w:pPr>
              <w:rPr>
                <w:rFonts w:cs="Arial"/>
                <w:sz w:val="20"/>
                <w:szCs w:val="20"/>
              </w:rPr>
            </w:pPr>
            <w:proofErr w:type="gramStart"/>
            <w:r w:rsidRPr="004A071B">
              <w:rPr>
                <w:rFonts w:cs="Arial"/>
                <w:sz w:val="20"/>
                <w:szCs w:val="20"/>
              </w:rPr>
              <w:t>rata</w:t>
            </w:r>
            <w:proofErr w:type="gramEnd"/>
            <w:r w:rsidRPr="004A071B">
              <w:rPr>
                <w:rFonts w:cs="Arial"/>
                <w:sz w:val="20"/>
                <w:szCs w:val="20"/>
              </w:rPr>
              <w:t xml:space="preserve"> nr 44</w:t>
            </w:r>
          </w:p>
        </w:tc>
        <w:tc>
          <w:tcPr>
            <w:tcW w:w="2019" w:type="dxa"/>
            <w:shd w:val="clear" w:color="auto" w:fill="auto"/>
            <w:noWrap/>
          </w:tcPr>
          <w:p w:rsidR="00976A07" w:rsidRPr="00340953" w:rsidRDefault="00976A07" w:rsidP="00976A07">
            <w:pPr>
              <w:jc w:val="right"/>
              <w:rPr>
                <w:rFonts w:ascii="Cambria" w:hAnsi="Cambria" w:cs="Arial"/>
                <w:sz w:val="16"/>
                <w:szCs w:val="16"/>
              </w:rPr>
            </w:pPr>
            <w:r w:rsidRPr="00340953">
              <w:rPr>
                <w:rFonts w:ascii="Cambria" w:hAnsi="Cambria" w:cs="Arial"/>
                <w:sz w:val="16"/>
                <w:szCs w:val="16"/>
              </w:rPr>
              <w:t>12 500,00</w:t>
            </w:r>
          </w:p>
        </w:tc>
        <w:tc>
          <w:tcPr>
            <w:tcW w:w="2296" w:type="dxa"/>
            <w:shd w:val="clear" w:color="auto" w:fill="auto"/>
            <w:noWrap/>
            <w:vAlign w:val="bottom"/>
          </w:tcPr>
          <w:p w:rsidR="00976A07" w:rsidRPr="00976A07" w:rsidRDefault="00976A07" w:rsidP="00976A07">
            <w:pPr>
              <w:jc w:val="right"/>
              <w:rPr>
                <w:rFonts w:cs="Arial"/>
                <w:sz w:val="18"/>
                <w:szCs w:val="18"/>
              </w:rPr>
            </w:pPr>
            <w:r w:rsidRPr="00976A07">
              <w:rPr>
                <w:rFonts w:cs="Arial"/>
                <w:sz w:val="18"/>
                <w:szCs w:val="18"/>
              </w:rPr>
              <w:t>31-08-2024</w:t>
            </w:r>
          </w:p>
        </w:tc>
      </w:tr>
      <w:tr w:rsidR="00976A07" w:rsidTr="00976A07">
        <w:trPr>
          <w:trHeight w:val="315"/>
          <w:jc w:val="center"/>
        </w:trPr>
        <w:tc>
          <w:tcPr>
            <w:tcW w:w="2038" w:type="dxa"/>
            <w:shd w:val="clear" w:color="auto" w:fill="auto"/>
            <w:noWrap/>
            <w:vAlign w:val="bottom"/>
          </w:tcPr>
          <w:p w:rsidR="00976A07" w:rsidRPr="004A071B" w:rsidRDefault="00976A07" w:rsidP="00AB3E71">
            <w:pPr>
              <w:rPr>
                <w:rFonts w:cs="Arial"/>
                <w:sz w:val="20"/>
                <w:szCs w:val="20"/>
              </w:rPr>
            </w:pPr>
            <w:proofErr w:type="gramStart"/>
            <w:r w:rsidRPr="004A071B">
              <w:rPr>
                <w:rFonts w:cs="Arial"/>
                <w:sz w:val="20"/>
                <w:szCs w:val="20"/>
              </w:rPr>
              <w:t>rata</w:t>
            </w:r>
            <w:proofErr w:type="gramEnd"/>
            <w:r w:rsidRPr="004A071B">
              <w:rPr>
                <w:rFonts w:cs="Arial"/>
                <w:sz w:val="20"/>
                <w:szCs w:val="20"/>
              </w:rPr>
              <w:t xml:space="preserve"> nr 45</w:t>
            </w:r>
          </w:p>
        </w:tc>
        <w:tc>
          <w:tcPr>
            <w:tcW w:w="2019" w:type="dxa"/>
            <w:shd w:val="clear" w:color="auto" w:fill="auto"/>
            <w:noWrap/>
          </w:tcPr>
          <w:p w:rsidR="00976A07" w:rsidRPr="00340953" w:rsidRDefault="00976A07" w:rsidP="00976A07">
            <w:pPr>
              <w:jc w:val="right"/>
              <w:rPr>
                <w:rFonts w:ascii="Cambria" w:hAnsi="Cambria" w:cs="Arial"/>
                <w:sz w:val="16"/>
                <w:szCs w:val="16"/>
              </w:rPr>
            </w:pPr>
            <w:r w:rsidRPr="00340953">
              <w:rPr>
                <w:rFonts w:ascii="Cambria" w:hAnsi="Cambria" w:cs="Arial"/>
                <w:sz w:val="16"/>
                <w:szCs w:val="16"/>
              </w:rPr>
              <w:t>12 500,00</w:t>
            </w:r>
          </w:p>
        </w:tc>
        <w:tc>
          <w:tcPr>
            <w:tcW w:w="2296" w:type="dxa"/>
            <w:shd w:val="clear" w:color="auto" w:fill="auto"/>
            <w:noWrap/>
            <w:vAlign w:val="bottom"/>
          </w:tcPr>
          <w:p w:rsidR="00976A07" w:rsidRPr="00976A07" w:rsidRDefault="00976A07" w:rsidP="00976A07">
            <w:pPr>
              <w:jc w:val="right"/>
              <w:rPr>
                <w:rFonts w:cs="Arial"/>
                <w:sz w:val="18"/>
                <w:szCs w:val="18"/>
              </w:rPr>
            </w:pPr>
            <w:r w:rsidRPr="00976A07">
              <w:rPr>
                <w:rFonts w:cs="Arial"/>
                <w:sz w:val="18"/>
                <w:szCs w:val="18"/>
              </w:rPr>
              <w:t>30-09-2024</w:t>
            </w:r>
          </w:p>
        </w:tc>
      </w:tr>
      <w:tr w:rsidR="00976A07" w:rsidTr="00976A07">
        <w:trPr>
          <w:trHeight w:val="315"/>
          <w:jc w:val="center"/>
        </w:trPr>
        <w:tc>
          <w:tcPr>
            <w:tcW w:w="2038" w:type="dxa"/>
            <w:shd w:val="clear" w:color="auto" w:fill="auto"/>
            <w:noWrap/>
            <w:vAlign w:val="bottom"/>
          </w:tcPr>
          <w:p w:rsidR="00976A07" w:rsidRPr="004A071B" w:rsidRDefault="00976A07" w:rsidP="00AB3E71">
            <w:pPr>
              <w:rPr>
                <w:rFonts w:cs="Arial"/>
                <w:sz w:val="20"/>
                <w:szCs w:val="20"/>
              </w:rPr>
            </w:pPr>
            <w:proofErr w:type="gramStart"/>
            <w:r w:rsidRPr="004A071B">
              <w:rPr>
                <w:rFonts w:cs="Arial"/>
                <w:sz w:val="20"/>
                <w:szCs w:val="20"/>
              </w:rPr>
              <w:t>rata</w:t>
            </w:r>
            <w:proofErr w:type="gramEnd"/>
            <w:r w:rsidRPr="004A071B">
              <w:rPr>
                <w:rFonts w:cs="Arial"/>
                <w:sz w:val="20"/>
                <w:szCs w:val="20"/>
              </w:rPr>
              <w:t xml:space="preserve"> nr 46</w:t>
            </w:r>
          </w:p>
        </w:tc>
        <w:tc>
          <w:tcPr>
            <w:tcW w:w="2019" w:type="dxa"/>
            <w:shd w:val="clear" w:color="auto" w:fill="auto"/>
            <w:noWrap/>
          </w:tcPr>
          <w:p w:rsidR="00976A07" w:rsidRPr="00340953" w:rsidRDefault="00976A07" w:rsidP="00976A07">
            <w:pPr>
              <w:jc w:val="right"/>
              <w:rPr>
                <w:rFonts w:ascii="Cambria" w:hAnsi="Cambria" w:cs="Arial"/>
                <w:sz w:val="16"/>
                <w:szCs w:val="16"/>
              </w:rPr>
            </w:pPr>
            <w:r w:rsidRPr="00340953">
              <w:rPr>
                <w:rFonts w:ascii="Cambria" w:hAnsi="Cambria" w:cs="Arial"/>
                <w:sz w:val="16"/>
                <w:szCs w:val="16"/>
              </w:rPr>
              <w:t>12 500,00</w:t>
            </w:r>
          </w:p>
        </w:tc>
        <w:tc>
          <w:tcPr>
            <w:tcW w:w="2296" w:type="dxa"/>
            <w:shd w:val="clear" w:color="auto" w:fill="auto"/>
            <w:noWrap/>
            <w:vAlign w:val="bottom"/>
          </w:tcPr>
          <w:p w:rsidR="00976A07" w:rsidRPr="00976A07" w:rsidRDefault="00976A07" w:rsidP="00976A07">
            <w:pPr>
              <w:jc w:val="right"/>
              <w:rPr>
                <w:rFonts w:cs="Arial"/>
                <w:sz w:val="18"/>
                <w:szCs w:val="18"/>
              </w:rPr>
            </w:pPr>
            <w:r w:rsidRPr="00976A07">
              <w:rPr>
                <w:rFonts w:cs="Arial"/>
                <w:sz w:val="18"/>
                <w:szCs w:val="18"/>
              </w:rPr>
              <w:t>31-10-2024</w:t>
            </w:r>
          </w:p>
        </w:tc>
      </w:tr>
      <w:tr w:rsidR="00976A07" w:rsidTr="00976A07">
        <w:trPr>
          <w:trHeight w:val="315"/>
          <w:jc w:val="center"/>
        </w:trPr>
        <w:tc>
          <w:tcPr>
            <w:tcW w:w="2038" w:type="dxa"/>
            <w:shd w:val="clear" w:color="auto" w:fill="auto"/>
            <w:noWrap/>
            <w:vAlign w:val="bottom"/>
          </w:tcPr>
          <w:p w:rsidR="00976A07" w:rsidRPr="004A071B" w:rsidRDefault="00976A07" w:rsidP="00AB3E71">
            <w:pPr>
              <w:rPr>
                <w:rFonts w:cs="Arial"/>
                <w:sz w:val="20"/>
                <w:szCs w:val="20"/>
              </w:rPr>
            </w:pPr>
            <w:proofErr w:type="gramStart"/>
            <w:r w:rsidRPr="004A071B">
              <w:rPr>
                <w:rFonts w:cs="Arial"/>
                <w:sz w:val="20"/>
                <w:szCs w:val="20"/>
              </w:rPr>
              <w:t>rata</w:t>
            </w:r>
            <w:proofErr w:type="gramEnd"/>
            <w:r w:rsidRPr="004A071B">
              <w:rPr>
                <w:rFonts w:cs="Arial"/>
                <w:sz w:val="20"/>
                <w:szCs w:val="20"/>
              </w:rPr>
              <w:t xml:space="preserve"> nr 47</w:t>
            </w:r>
          </w:p>
        </w:tc>
        <w:tc>
          <w:tcPr>
            <w:tcW w:w="2019" w:type="dxa"/>
            <w:shd w:val="clear" w:color="auto" w:fill="auto"/>
            <w:noWrap/>
          </w:tcPr>
          <w:p w:rsidR="00976A07" w:rsidRPr="00340953" w:rsidRDefault="00976A07" w:rsidP="00976A07">
            <w:pPr>
              <w:jc w:val="right"/>
              <w:rPr>
                <w:rFonts w:ascii="Cambria" w:hAnsi="Cambria" w:cs="Arial"/>
                <w:sz w:val="16"/>
                <w:szCs w:val="16"/>
              </w:rPr>
            </w:pPr>
            <w:r w:rsidRPr="00340953">
              <w:rPr>
                <w:rFonts w:ascii="Cambria" w:hAnsi="Cambria" w:cs="Arial"/>
                <w:sz w:val="16"/>
                <w:szCs w:val="16"/>
              </w:rPr>
              <w:t>12 500,00</w:t>
            </w:r>
          </w:p>
        </w:tc>
        <w:tc>
          <w:tcPr>
            <w:tcW w:w="2296" w:type="dxa"/>
            <w:shd w:val="clear" w:color="auto" w:fill="auto"/>
            <w:noWrap/>
            <w:vAlign w:val="bottom"/>
          </w:tcPr>
          <w:p w:rsidR="00976A07" w:rsidRPr="00976A07" w:rsidRDefault="00976A07" w:rsidP="00976A07">
            <w:pPr>
              <w:jc w:val="right"/>
              <w:rPr>
                <w:rFonts w:cs="Arial"/>
                <w:sz w:val="18"/>
                <w:szCs w:val="18"/>
              </w:rPr>
            </w:pPr>
            <w:r w:rsidRPr="00976A07">
              <w:rPr>
                <w:rFonts w:cs="Arial"/>
                <w:sz w:val="18"/>
                <w:szCs w:val="18"/>
              </w:rPr>
              <w:t>30-11-2024</w:t>
            </w:r>
          </w:p>
        </w:tc>
      </w:tr>
      <w:tr w:rsidR="00976A07" w:rsidTr="00976A07">
        <w:trPr>
          <w:trHeight w:val="315"/>
          <w:jc w:val="center"/>
        </w:trPr>
        <w:tc>
          <w:tcPr>
            <w:tcW w:w="2038" w:type="dxa"/>
            <w:shd w:val="clear" w:color="auto" w:fill="auto"/>
            <w:noWrap/>
            <w:vAlign w:val="bottom"/>
          </w:tcPr>
          <w:p w:rsidR="00976A07" w:rsidRPr="004A071B" w:rsidRDefault="00976A07" w:rsidP="00AB3E71">
            <w:pPr>
              <w:rPr>
                <w:rFonts w:cs="Arial"/>
                <w:sz w:val="20"/>
                <w:szCs w:val="20"/>
              </w:rPr>
            </w:pPr>
            <w:proofErr w:type="gramStart"/>
            <w:r w:rsidRPr="004A071B">
              <w:rPr>
                <w:rFonts w:cs="Arial"/>
                <w:sz w:val="20"/>
                <w:szCs w:val="20"/>
              </w:rPr>
              <w:t>rata</w:t>
            </w:r>
            <w:proofErr w:type="gramEnd"/>
            <w:r w:rsidRPr="004A071B">
              <w:rPr>
                <w:rFonts w:cs="Arial"/>
                <w:sz w:val="20"/>
                <w:szCs w:val="20"/>
              </w:rPr>
              <w:t xml:space="preserve"> nr 48</w:t>
            </w:r>
          </w:p>
        </w:tc>
        <w:tc>
          <w:tcPr>
            <w:tcW w:w="2019" w:type="dxa"/>
            <w:shd w:val="clear" w:color="auto" w:fill="auto"/>
            <w:noWrap/>
          </w:tcPr>
          <w:p w:rsidR="00976A07" w:rsidRPr="00340953" w:rsidRDefault="00976A07" w:rsidP="00976A07">
            <w:pPr>
              <w:jc w:val="right"/>
              <w:rPr>
                <w:rFonts w:ascii="Cambria" w:hAnsi="Cambria" w:cs="Arial"/>
                <w:sz w:val="16"/>
                <w:szCs w:val="16"/>
              </w:rPr>
            </w:pPr>
            <w:r w:rsidRPr="00340953">
              <w:rPr>
                <w:rFonts w:ascii="Cambria" w:hAnsi="Cambria" w:cs="Arial"/>
                <w:sz w:val="16"/>
                <w:szCs w:val="16"/>
              </w:rPr>
              <w:t>12 500,00</w:t>
            </w:r>
          </w:p>
        </w:tc>
        <w:tc>
          <w:tcPr>
            <w:tcW w:w="2296" w:type="dxa"/>
            <w:shd w:val="clear" w:color="auto" w:fill="auto"/>
            <w:noWrap/>
            <w:vAlign w:val="bottom"/>
          </w:tcPr>
          <w:p w:rsidR="00976A07" w:rsidRPr="00976A07" w:rsidRDefault="00976A07" w:rsidP="00976A07">
            <w:pPr>
              <w:jc w:val="right"/>
              <w:rPr>
                <w:rFonts w:cs="Arial"/>
                <w:sz w:val="18"/>
                <w:szCs w:val="18"/>
              </w:rPr>
            </w:pPr>
            <w:r w:rsidRPr="00976A07">
              <w:rPr>
                <w:rFonts w:cs="Arial"/>
                <w:sz w:val="18"/>
                <w:szCs w:val="18"/>
              </w:rPr>
              <w:t>31-12-2024</w:t>
            </w:r>
          </w:p>
        </w:tc>
      </w:tr>
      <w:tr w:rsidR="00976A07" w:rsidTr="00976A07">
        <w:trPr>
          <w:trHeight w:val="315"/>
          <w:jc w:val="center"/>
        </w:trPr>
        <w:tc>
          <w:tcPr>
            <w:tcW w:w="2038" w:type="dxa"/>
            <w:shd w:val="clear" w:color="auto" w:fill="auto"/>
            <w:noWrap/>
            <w:vAlign w:val="bottom"/>
          </w:tcPr>
          <w:p w:rsidR="00976A07" w:rsidRPr="004A071B" w:rsidRDefault="00976A07" w:rsidP="00AB3E71">
            <w:pPr>
              <w:rPr>
                <w:rFonts w:cs="Arial"/>
                <w:sz w:val="20"/>
                <w:szCs w:val="20"/>
              </w:rPr>
            </w:pPr>
            <w:proofErr w:type="gramStart"/>
            <w:r w:rsidRPr="004A071B">
              <w:rPr>
                <w:rFonts w:cs="Arial"/>
                <w:sz w:val="20"/>
                <w:szCs w:val="20"/>
              </w:rPr>
              <w:t>rata</w:t>
            </w:r>
            <w:proofErr w:type="gramEnd"/>
            <w:r w:rsidRPr="004A071B">
              <w:rPr>
                <w:rFonts w:cs="Arial"/>
                <w:sz w:val="20"/>
                <w:szCs w:val="20"/>
              </w:rPr>
              <w:t xml:space="preserve"> nr 49</w:t>
            </w:r>
          </w:p>
        </w:tc>
        <w:tc>
          <w:tcPr>
            <w:tcW w:w="2019" w:type="dxa"/>
            <w:shd w:val="clear" w:color="auto" w:fill="auto"/>
            <w:noWrap/>
          </w:tcPr>
          <w:p w:rsidR="00976A07" w:rsidRPr="00340953" w:rsidRDefault="00976A07" w:rsidP="00976A07">
            <w:pPr>
              <w:jc w:val="right"/>
              <w:rPr>
                <w:rFonts w:ascii="Cambria" w:hAnsi="Cambria" w:cs="Arial"/>
                <w:sz w:val="16"/>
                <w:szCs w:val="16"/>
              </w:rPr>
            </w:pPr>
            <w:r w:rsidRPr="00340953">
              <w:rPr>
                <w:rFonts w:ascii="Cambria" w:hAnsi="Cambria" w:cs="Arial"/>
                <w:sz w:val="16"/>
                <w:szCs w:val="16"/>
              </w:rPr>
              <w:t>65 000,00</w:t>
            </w:r>
          </w:p>
        </w:tc>
        <w:tc>
          <w:tcPr>
            <w:tcW w:w="2296" w:type="dxa"/>
            <w:shd w:val="clear" w:color="auto" w:fill="auto"/>
            <w:noWrap/>
            <w:vAlign w:val="bottom"/>
          </w:tcPr>
          <w:p w:rsidR="00976A07" w:rsidRPr="00976A07" w:rsidRDefault="00976A07" w:rsidP="00976A07">
            <w:pPr>
              <w:jc w:val="right"/>
              <w:rPr>
                <w:rFonts w:cs="Arial"/>
                <w:sz w:val="18"/>
                <w:szCs w:val="18"/>
              </w:rPr>
            </w:pPr>
            <w:r w:rsidRPr="00976A07">
              <w:rPr>
                <w:rFonts w:cs="Arial"/>
                <w:sz w:val="18"/>
                <w:szCs w:val="18"/>
              </w:rPr>
              <w:t>31-01-2025</w:t>
            </w:r>
          </w:p>
        </w:tc>
      </w:tr>
      <w:tr w:rsidR="00976A07" w:rsidTr="00976A07">
        <w:trPr>
          <w:trHeight w:val="315"/>
          <w:jc w:val="center"/>
        </w:trPr>
        <w:tc>
          <w:tcPr>
            <w:tcW w:w="2038" w:type="dxa"/>
            <w:shd w:val="clear" w:color="auto" w:fill="auto"/>
            <w:noWrap/>
            <w:vAlign w:val="bottom"/>
          </w:tcPr>
          <w:p w:rsidR="00976A07" w:rsidRPr="004A071B" w:rsidRDefault="00976A07" w:rsidP="00AB3E71">
            <w:pPr>
              <w:rPr>
                <w:rFonts w:cs="Arial"/>
                <w:sz w:val="20"/>
                <w:szCs w:val="20"/>
              </w:rPr>
            </w:pPr>
            <w:proofErr w:type="gramStart"/>
            <w:r w:rsidRPr="004A071B">
              <w:rPr>
                <w:rFonts w:cs="Arial"/>
                <w:sz w:val="20"/>
                <w:szCs w:val="20"/>
              </w:rPr>
              <w:t>rata</w:t>
            </w:r>
            <w:proofErr w:type="gramEnd"/>
            <w:r w:rsidRPr="004A071B">
              <w:rPr>
                <w:rFonts w:cs="Arial"/>
                <w:sz w:val="20"/>
                <w:szCs w:val="20"/>
              </w:rPr>
              <w:t xml:space="preserve"> nr 50</w:t>
            </w:r>
          </w:p>
        </w:tc>
        <w:tc>
          <w:tcPr>
            <w:tcW w:w="2019" w:type="dxa"/>
            <w:shd w:val="clear" w:color="auto" w:fill="auto"/>
            <w:noWrap/>
          </w:tcPr>
          <w:p w:rsidR="00976A07" w:rsidRPr="00340953" w:rsidRDefault="00976A07" w:rsidP="00976A07">
            <w:pPr>
              <w:jc w:val="right"/>
              <w:rPr>
                <w:rFonts w:ascii="Cambria" w:hAnsi="Cambria" w:cs="Arial"/>
                <w:sz w:val="16"/>
                <w:szCs w:val="16"/>
              </w:rPr>
            </w:pPr>
            <w:r w:rsidRPr="00340953">
              <w:rPr>
                <w:rFonts w:ascii="Cambria" w:hAnsi="Cambria" w:cs="Arial"/>
                <w:sz w:val="16"/>
                <w:szCs w:val="16"/>
              </w:rPr>
              <w:t>65 000,00</w:t>
            </w:r>
          </w:p>
        </w:tc>
        <w:tc>
          <w:tcPr>
            <w:tcW w:w="2296" w:type="dxa"/>
            <w:shd w:val="clear" w:color="auto" w:fill="auto"/>
            <w:noWrap/>
            <w:vAlign w:val="bottom"/>
          </w:tcPr>
          <w:p w:rsidR="00976A07" w:rsidRPr="00976A07" w:rsidRDefault="00976A07" w:rsidP="00976A07">
            <w:pPr>
              <w:jc w:val="right"/>
              <w:rPr>
                <w:rFonts w:cs="Arial"/>
                <w:sz w:val="18"/>
                <w:szCs w:val="18"/>
              </w:rPr>
            </w:pPr>
            <w:r w:rsidRPr="00976A07">
              <w:rPr>
                <w:rFonts w:cs="Arial"/>
                <w:sz w:val="18"/>
                <w:szCs w:val="18"/>
              </w:rPr>
              <w:t>28-02-2025</w:t>
            </w:r>
          </w:p>
        </w:tc>
      </w:tr>
      <w:tr w:rsidR="00976A07" w:rsidTr="00976A07">
        <w:trPr>
          <w:trHeight w:val="315"/>
          <w:jc w:val="center"/>
        </w:trPr>
        <w:tc>
          <w:tcPr>
            <w:tcW w:w="2038" w:type="dxa"/>
            <w:shd w:val="clear" w:color="auto" w:fill="auto"/>
            <w:noWrap/>
            <w:vAlign w:val="bottom"/>
          </w:tcPr>
          <w:p w:rsidR="00976A07" w:rsidRPr="004A071B" w:rsidRDefault="00976A07" w:rsidP="00AB3E71">
            <w:pPr>
              <w:rPr>
                <w:rFonts w:cs="Arial"/>
                <w:sz w:val="20"/>
                <w:szCs w:val="20"/>
              </w:rPr>
            </w:pPr>
            <w:proofErr w:type="gramStart"/>
            <w:r w:rsidRPr="004A071B">
              <w:rPr>
                <w:rFonts w:cs="Arial"/>
                <w:sz w:val="20"/>
                <w:szCs w:val="20"/>
              </w:rPr>
              <w:t>rata</w:t>
            </w:r>
            <w:proofErr w:type="gramEnd"/>
            <w:r w:rsidRPr="004A071B">
              <w:rPr>
                <w:rFonts w:cs="Arial"/>
                <w:sz w:val="20"/>
                <w:szCs w:val="20"/>
              </w:rPr>
              <w:t xml:space="preserve"> nr 51</w:t>
            </w:r>
          </w:p>
        </w:tc>
        <w:tc>
          <w:tcPr>
            <w:tcW w:w="2019" w:type="dxa"/>
            <w:shd w:val="clear" w:color="auto" w:fill="auto"/>
            <w:noWrap/>
          </w:tcPr>
          <w:p w:rsidR="00976A07" w:rsidRPr="00340953" w:rsidRDefault="00976A07" w:rsidP="00976A07">
            <w:pPr>
              <w:jc w:val="right"/>
              <w:rPr>
                <w:rFonts w:ascii="Cambria" w:hAnsi="Cambria" w:cs="Arial"/>
                <w:sz w:val="16"/>
                <w:szCs w:val="16"/>
              </w:rPr>
            </w:pPr>
            <w:r w:rsidRPr="00340953">
              <w:rPr>
                <w:rFonts w:ascii="Cambria" w:hAnsi="Cambria" w:cs="Arial"/>
                <w:sz w:val="16"/>
                <w:szCs w:val="16"/>
              </w:rPr>
              <w:t>65 000,00</w:t>
            </w:r>
          </w:p>
        </w:tc>
        <w:tc>
          <w:tcPr>
            <w:tcW w:w="2296" w:type="dxa"/>
            <w:shd w:val="clear" w:color="auto" w:fill="auto"/>
            <w:noWrap/>
            <w:vAlign w:val="bottom"/>
          </w:tcPr>
          <w:p w:rsidR="00976A07" w:rsidRPr="00976A07" w:rsidRDefault="00976A07" w:rsidP="00976A07">
            <w:pPr>
              <w:jc w:val="right"/>
              <w:rPr>
                <w:rFonts w:cs="Arial"/>
                <w:sz w:val="18"/>
                <w:szCs w:val="18"/>
              </w:rPr>
            </w:pPr>
            <w:r w:rsidRPr="00976A07">
              <w:rPr>
                <w:rFonts w:cs="Arial"/>
                <w:sz w:val="18"/>
                <w:szCs w:val="18"/>
              </w:rPr>
              <w:t>31-03-2025</w:t>
            </w:r>
          </w:p>
        </w:tc>
      </w:tr>
      <w:tr w:rsidR="00976A07" w:rsidTr="00976A07">
        <w:trPr>
          <w:trHeight w:val="315"/>
          <w:jc w:val="center"/>
        </w:trPr>
        <w:tc>
          <w:tcPr>
            <w:tcW w:w="2038" w:type="dxa"/>
            <w:shd w:val="clear" w:color="auto" w:fill="auto"/>
            <w:noWrap/>
            <w:vAlign w:val="bottom"/>
          </w:tcPr>
          <w:p w:rsidR="00976A07" w:rsidRPr="004A071B" w:rsidRDefault="00976A07" w:rsidP="00AB3E71">
            <w:pPr>
              <w:rPr>
                <w:rFonts w:cs="Arial"/>
                <w:sz w:val="20"/>
                <w:szCs w:val="20"/>
              </w:rPr>
            </w:pPr>
            <w:proofErr w:type="gramStart"/>
            <w:r w:rsidRPr="004A071B">
              <w:rPr>
                <w:rFonts w:cs="Arial"/>
                <w:sz w:val="20"/>
                <w:szCs w:val="20"/>
              </w:rPr>
              <w:t>rata</w:t>
            </w:r>
            <w:proofErr w:type="gramEnd"/>
            <w:r w:rsidRPr="004A071B">
              <w:rPr>
                <w:rFonts w:cs="Arial"/>
                <w:sz w:val="20"/>
                <w:szCs w:val="20"/>
              </w:rPr>
              <w:t xml:space="preserve"> nr 52</w:t>
            </w:r>
          </w:p>
        </w:tc>
        <w:tc>
          <w:tcPr>
            <w:tcW w:w="2019" w:type="dxa"/>
            <w:shd w:val="clear" w:color="auto" w:fill="auto"/>
            <w:noWrap/>
          </w:tcPr>
          <w:p w:rsidR="00976A07" w:rsidRPr="00340953" w:rsidRDefault="00976A07" w:rsidP="00976A07">
            <w:pPr>
              <w:jc w:val="right"/>
              <w:rPr>
                <w:rFonts w:ascii="Cambria" w:hAnsi="Cambria" w:cs="Arial"/>
                <w:sz w:val="16"/>
                <w:szCs w:val="16"/>
              </w:rPr>
            </w:pPr>
            <w:r w:rsidRPr="00340953">
              <w:rPr>
                <w:rFonts w:ascii="Cambria" w:hAnsi="Cambria" w:cs="Arial"/>
                <w:sz w:val="16"/>
                <w:szCs w:val="16"/>
              </w:rPr>
              <w:t>65 000,00</w:t>
            </w:r>
          </w:p>
        </w:tc>
        <w:tc>
          <w:tcPr>
            <w:tcW w:w="2296" w:type="dxa"/>
            <w:shd w:val="clear" w:color="auto" w:fill="auto"/>
            <w:noWrap/>
            <w:vAlign w:val="bottom"/>
          </w:tcPr>
          <w:p w:rsidR="00976A07" w:rsidRPr="00976A07" w:rsidRDefault="00976A07" w:rsidP="00976A07">
            <w:pPr>
              <w:jc w:val="right"/>
              <w:rPr>
                <w:rFonts w:cs="Arial"/>
                <w:sz w:val="18"/>
                <w:szCs w:val="18"/>
              </w:rPr>
            </w:pPr>
            <w:r w:rsidRPr="00976A07">
              <w:rPr>
                <w:rFonts w:cs="Arial"/>
                <w:sz w:val="18"/>
                <w:szCs w:val="18"/>
              </w:rPr>
              <w:t>30-04-2025</w:t>
            </w:r>
          </w:p>
        </w:tc>
      </w:tr>
      <w:tr w:rsidR="00976A07" w:rsidTr="00976A07">
        <w:trPr>
          <w:trHeight w:val="315"/>
          <w:jc w:val="center"/>
        </w:trPr>
        <w:tc>
          <w:tcPr>
            <w:tcW w:w="2038" w:type="dxa"/>
            <w:shd w:val="clear" w:color="auto" w:fill="auto"/>
            <w:noWrap/>
            <w:vAlign w:val="bottom"/>
          </w:tcPr>
          <w:p w:rsidR="00976A07" w:rsidRPr="004A071B" w:rsidRDefault="00976A07" w:rsidP="00AB3E71">
            <w:pPr>
              <w:rPr>
                <w:rFonts w:cs="Arial"/>
                <w:sz w:val="20"/>
                <w:szCs w:val="20"/>
              </w:rPr>
            </w:pPr>
            <w:proofErr w:type="gramStart"/>
            <w:r w:rsidRPr="004A071B">
              <w:rPr>
                <w:rFonts w:cs="Arial"/>
                <w:sz w:val="20"/>
                <w:szCs w:val="20"/>
              </w:rPr>
              <w:t>rata</w:t>
            </w:r>
            <w:proofErr w:type="gramEnd"/>
            <w:r w:rsidRPr="004A071B">
              <w:rPr>
                <w:rFonts w:cs="Arial"/>
                <w:sz w:val="20"/>
                <w:szCs w:val="20"/>
              </w:rPr>
              <w:t xml:space="preserve"> nr 53</w:t>
            </w:r>
          </w:p>
        </w:tc>
        <w:tc>
          <w:tcPr>
            <w:tcW w:w="2019" w:type="dxa"/>
            <w:shd w:val="clear" w:color="auto" w:fill="auto"/>
            <w:noWrap/>
          </w:tcPr>
          <w:p w:rsidR="00976A07" w:rsidRPr="00340953" w:rsidRDefault="00976A07" w:rsidP="00976A07">
            <w:pPr>
              <w:jc w:val="right"/>
              <w:rPr>
                <w:rFonts w:ascii="Cambria" w:hAnsi="Cambria" w:cs="Arial"/>
                <w:sz w:val="16"/>
                <w:szCs w:val="16"/>
              </w:rPr>
            </w:pPr>
            <w:r w:rsidRPr="00340953">
              <w:rPr>
                <w:rFonts w:ascii="Cambria" w:hAnsi="Cambria" w:cs="Arial"/>
                <w:sz w:val="16"/>
                <w:szCs w:val="16"/>
              </w:rPr>
              <w:t>65 000,00</w:t>
            </w:r>
          </w:p>
        </w:tc>
        <w:tc>
          <w:tcPr>
            <w:tcW w:w="2296" w:type="dxa"/>
            <w:shd w:val="clear" w:color="auto" w:fill="auto"/>
            <w:noWrap/>
            <w:vAlign w:val="bottom"/>
          </w:tcPr>
          <w:p w:rsidR="00976A07" w:rsidRPr="00976A07" w:rsidRDefault="00976A07" w:rsidP="00976A07">
            <w:pPr>
              <w:jc w:val="right"/>
              <w:rPr>
                <w:rFonts w:cs="Arial"/>
                <w:sz w:val="18"/>
                <w:szCs w:val="18"/>
              </w:rPr>
            </w:pPr>
            <w:r w:rsidRPr="00976A07">
              <w:rPr>
                <w:rFonts w:cs="Arial"/>
                <w:sz w:val="18"/>
                <w:szCs w:val="18"/>
              </w:rPr>
              <w:t>31-05-2025</w:t>
            </w:r>
          </w:p>
        </w:tc>
      </w:tr>
      <w:tr w:rsidR="00976A07" w:rsidTr="00976A07">
        <w:trPr>
          <w:trHeight w:val="315"/>
          <w:jc w:val="center"/>
        </w:trPr>
        <w:tc>
          <w:tcPr>
            <w:tcW w:w="2038" w:type="dxa"/>
            <w:shd w:val="clear" w:color="auto" w:fill="auto"/>
            <w:noWrap/>
            <w:vAlign w:val="bottom"/>
          </w:tcPr>
          <w:p w:rsidR="00976A07" w:rsidRPr="004A071B" w:rsidRDefault="00976A07" w:rsidP="00AB3E71">
            <w:pPr>
              <w:rPr>
                <w:rFonts w:cs="Arial"/>
                <w:sz w:val="20"/>
                <w:szCs w:val="20"/>
              </w:rPr>
            </w:pPr>
            <w:proofErr w:type="gramStart"/>
            <w:r w:rsidRPr="004A071B">
              <w:rPr>
                <w:rFonts w:cs="Arial"/>
                <w:sz w:val="20"/>
                <w:szCs w:val="20"/>
              </w:rPr>
              <w:t>rata</w:t>
            </w:r>
            <w:proofErr w:type="gramEnd"/>
            <w:r w:rsidRPr="004A071B">
              <w:rPr>
                <w:rFonts w:cs="Arial"/>
                <w:sz w:val="20"/>
                <w:szCs w:val="20"/>
              </w:rPr>
              <w:t xml:space="preserve"> nr 54</w:t>
            </w:r>
          </w:p>
        </w:tc>
        <w:tc>
          <w:tcPr>
            <w:tcW w:w="2019" w:type="dxa"/>
            <w:shd w:val="clear" w:color="auto" w:fill="auto"/>
            <w:noWrap/>
          </w:tcPr>
          <w:p w:rsidR="00976A07" w:rsidRPr="00340953" w:rsidRDefault="00976A07" w:rsidP="00976A07">
            <w:pPr>
              <w:jc w:val="right"/>
              <w:rPr>
                <w:rFonts w:ascii="Cambria" w:hAnsi="Cambria" w:cs="Arial"/>
                <w:sz w:val="16"/>
                <w:szCs w:val="16"/>
              </w:rPr>
            </w:pPr>
            <w:r w:rsidRPr="00340953">
              <w:rPr>
                <w:rFonts w:ascii="Cambria" w:hAnsi="Cambria" w:cs="Arial"/>
                <w:sz w:val="16"/>
                <w:szCs w:val="16"/>
              </w:rPr>
              <w:t>65 000,00</w:t>
            </w:r>
          </w:p>
        </w:tc>
        <w:tc>
          <w:tcPr>
            <w:tcW w:w="2296" w:type="dxa"/>
            <w:shd w:val="clear" w:color="auto" w:fill="auto"/>
            <w:noWrap/>
            <w:vAlign w:val="bottom"/>
          </w:tcPr>
          <w:p w:rsidR="00976A07" w:rsidRPr="00976A07" w:rsidRDefault="00976A07" w:rsidP="00976A07">
            <w:pPr>
              <w:jc w:val="right"/>
              <w:rPr>
                <w:rFonts w:cs="Arial"/>
                <w:sz w:val="18"/>
                <w:szCs w:val="18"/>
              </w:rPr>
            </w:pPr>
            <w:r w:rsidRPr="00976A07">
              <w:rPr>
                <w:rFonts w:cs="Arial"/>
                <w:sz w:val="18"/>
                <w:szCs w:val="18"/>
              </w:rPr>
              <w:t>30-06-2025</w:t>
            </w:r>
          </w:p>
        </w:tc>
      </w:tr>
      <w:tr w:rsidR="00976A07" w:rsidTr="00976A07">
        <w:trPr>
          <w:trHeight w:val="315"/>
          <w:jc w:val="center"/>
        </w:trPr>
        <w:tc>
          <w:tcPr>
            <w:tcW w:w="2038" w:type="dxa"/>
            <w:shd w:val="clear" w:color="auto" w:fill="auto"/>
            <w:noWrap/>
            <w:vAlign w:val="bottom"/>
          </w:tcPr>
          <w:p w:rsidR="00976A07" w:rsidRPr="004A071B" w:rsidRDefault="00976A07" w:rsidP="00AB3E71">
            <w:pPr>
              <w:rPr>
                <w:rFonts w:cs="Arial"/>
                <w:sz w:val="20"/>
                <w:szCs w:val="20"/>
              </w:rPr>
            </w:pPr>
            <w:proofErr w:type="gramStart"/>
            <w:r w:rsidRPr="004A071B">
              <w:rPr>
                <w:rFonts w:cs="Arial"/>
                <w:sz w:val="20"/>
                <w:szCs w:val="20"/>
              </w:rPr>
              <w:t>rata</w:t>
            </w:r>
            <w:proofErr w:type="gramEnd"/>
            <w:r w:rsidRPr="004A071B">
              <w:rPr>
                <w:rFonts w:cs="Arial"/>
                <w:sz w:val="20"/>
                <w:szCs w:val="20"/>
              </w:rPr>
              <w:t xml:space="preserve"> nr 55</w:t>
            </w:r>
          </w:p>
        </w:tc>
        <w:tc>
          <w:tcPr>
            <w:tcW w:w="2019" w:type="dxa"/>
            <w:shd w:val="clear" w:color="auto" w:fill="auto"/>
            <w:noWrap/>
          </w:tcPr>
          <w:p w:rsidR="00976A07" w:rsidRPr="00340953" w:rsidRDefault="00976A07" w:rsidP="00976A07">
            <w:pPr>
              <w:jc w:val="right"/>
              <w:rPr>
                <w:rFonts w:ascii="Cambria" w:hAnsi="Cambria" w:cs="Arial"/>
                <w:sz w:val="16"/>
                <w:szCs w:val="16"/>
              </w:rPr>
            </w:pPr>
            <w:r w:rsidRPr="00340953">
              <w:rPr>
                <w:rFonts w:ascii="Cambria" w:hAnsi="Cambria" w:cs="Arial"/>
                <w:sz w:val="16"/>
                <w:szCs w:val="16"/>
              </w:rPr>
              <w:t>65 000,00</w:t>
            </w:r>
          </w:p>
        </w:tc>
        <w:tc>
          <w:tcPr>
            <w:tcW w:w="2296" w:type="dxa"/>
            <w:shd w:val="clear" w:color="auto" w:fill="auto"/>
            <w:noWrap/>
            <w:vAlign w:val="bottom"/>
          </w:tcPr>
          <w:p w:rsidR="00976A07" w:rsidRPr="00976A07" w:rsidRDefault="00976A07" w:rsidP="00976A07">
            <w:pPr>
              <w:jc w:val="right"/>
              <w:rPr>
                <w:rFonts w:cs="Arial"/>
                <w:sz w:val="18"/>
                <w:szCs w:val="18"/>
              </w:rPr>
            </w:pPr>
            <w:r w:rsidRPr="00976A07">
              <w:rPr>
                <w:rFonts w:cs="Arial"/>
                <w:sz w:val="18"/>
                <w:szCs w:val="18"/>
              </w:rPr>
              <w:t>31-07-2025</w:t>
            </w:r>
          </w:p>
        </w:tc>
      </w:tr>
      <w:tr w:rsidR="00976A07" w:rsidTr="00976A07">
        <w:trPr>
          <w:trHeight w:val="315"/>
          <w:jc w:val="center"/>
        </w:trPr>
        <w:tc>
          <w:tcPr>
            <w:tcW w:w="2038" w:type="dxa"/>
            <w:shd w:val="clear" w:color="auto" w:fill="auto"/>
            <w:noWrap/>
            <w:vAlign w:val="bottom"/>
          </w:tcPr>
          <w:p w:rsidR="00976A07" w:rsidRPr="004A071B" w:rsidRDefault="00976A07" w:rsidP="00AB3E71">
            <w:pPr>
              <w:rPr>
                <w:rFonts w:cs="Arial"/>
                <w:sz w:val="20"/>
                <w:szCs w:val="20"/>
              </w:rPr>
            </w:pPr>
            <w:proofErr w:type="gramStart"/>
            <w:r w:rsidRPr="004A071B">
              <w:rPr>
                <w:rFonts w:cs="Arial"/>
                <w:sz w:val="20"/>
                <w:szCs w:val="20"/>
              </w:rPr>
              <w:t>rata</w:t>
            </w:r>
            <w:proofErr w:type="gramEnd"/>
            <w:r w:rsidRPr="004A071B">
              <w:rPr>
                <w:rFonts w:cs="Arial"/>
                <w:sz w:val="20"/>
                <w:szCs w:val="20"/>
              </w:rPr>
              <w:t xml:space="preserve"> nr 56</w:t>
            </w:r>
          </w:p>
        </w:tc>
        <w:tc>
          <w:tcPr>
            <w:tcW w:w="2019" w:type="dxa"/>
            <w:shd w:val="clear" w:color="auto" w:fill="auto"/>
            <w:noWrap/>
          </w:tcPr>
          <w:p w:rsidR="00976A07" w:rsidRPr="00340953" w:rsidRDefault="00976A07" w:rsidP="00976A07">
            <w:pPr>
              <w:jc w:val="right"/>
              <w:rPr>
                <w:rFonts w:ascii="Cambria" w:hAnsi="Cambria" w:cs="Arial"/>
                <w:sz w:val="16"/>
                <w:szCs w:val="16"/>
              </w:rPr>
            </w:pPr>
            <w:r w:rsidRPr="00340953">
              <w:rPr>
                <w:rFonts w:ascii="Cambria" w:hAnsi="Cambria" w:cs="Arial"/>
                <w:sz w:val="16"/>
                <w:szCs w:val="16"/>
              </w:rPr>
              <w:t>65 000,00</w:t>
            </w:r>
          </w:p>
        </w:tc>
        <w:tc>
          <w:tcPr>
            <w:tcW w:w="2296" w:type="dxa"/>
            <w:shd w:val="clear" w:color="auto" w:fill="auto"/>
            <w:noWrap/>
            <w:vAlign w:val="bottom"/>
          </w:tcPr>
          <w:p w:rsidR="00976A07" w:rsidRPr="00976A07" w:rsidRDefault="00976A07" w:rsidP="00976A07">
            <w:pPr>
              <w:jc w:val="right"/>
              <w:rPr>
                <w:rFonts w:cs="Arial"/>
                <w:sz w:val="18"/>
                <w:szCs w:val="18"/>
              </w:rPr>
            </w:pPr>
            <w:r w:rsidRPr="00976A07">
              <w:rPr>
                <w:rFonts w:cs="Arial"/>
                <w:sz w:val="18"/>
                <w:szCs w:val="18"/>
              </w:rPr>
              <w:t>31-08-2025</w:t>
            </w:r>
          </w:p>
        </w:tc>
      </w:tr>
      <w:tr w:rsidR="00976A07" w:rsidTr="00976A07">
        <w:trPr>
          <w:trHeight w:val="315"/>
          <w:jc w:val="center"/>
        </w:trPr>
        <w:tc>
          <w:tcPr>
            <w:tcW w:w="2038" w:type="dxa"/>
            <w:shd w:val="clear" w:color="auto" w:fill="auto"/>
            <w:noWrap/>
            <w:vAlign w:val="bottom"/>
          </w:tcPr>
          <w:p w:rsidR="00976A07" w:rsidRPr="004A071B" w:rsidRDefault="00976A07" w:rsidP="00AB3E71">
            <w:pPr>
              <w:rPr>
                <w:rFonts w:cs="Arial"/>
                <w:sz w:val="20"/>
                <w:szCs w:val="20"/>
              </w:rPr>
            </w:pPr>
            <w:proofErr w:type="gramStart"/>
            <w:r w:rsidRPr="004A071B">
              <w:rPr>
                <w:rFonts w:cs="Arial"/>
                <w:sz w:val="20"/>
                <w:szCs w:val="20"/>
              </w:rPr>
              <w:t>rata</w:t>
            </w:r>
            <w:proofErr w:type="gramEnd"/>
            <w:r w:rsidRPr="004A071B">
              <w:rPr>
                <w:rFonts w:cs="Arial"/>
                <w:sz w:val="20"/>
                <w:szCs w:val="20"/>
              </w:rPr>
              <w:t xml:space="preserve"> nr 57</w:t>
            </w:r>
          </w:p>
        </w:tc>
        <w:tc>
          <w:tcPr>
            <w:tcW w:w="2019" w:type="dxa"/>
            <w:shd w:val="clear" w:color="auto" w:fill="auto"/>
            <w:noWrap/>
          </w:tcPr>
          <w:p w:rsidR="00976A07" w:rsidRPr="00340953" w:rsidRDefault="00976A07" w:rsidP="00976A07">
            <w:pPr>
              <w:jc w:val="right"/>
              <w:rPr>
                <w:rFonts w:ascii="Cambria" w:hAnsi="Cambria" w:cs="Arial"/>
                <w:sz w:val="16"/>
                <w:szCs w:val="16"/>
              </w:rPr>
            </w:pPr>
            <w:r w:rsidRPr="00340953">
              <w:rPr>
                <w:rFonts w:ascii="Cambria" w:hAnsi="Cambria" w:cs="Arial"/>
                <w:sz w:val="16"/>
                <w:szCs w:val="16"/>
              </w:rPr>
              <w:t>65 000,00</w:t>
            </w:r>
          </w:p>
        </w:tc>
        <w:tc>
          <w:tcPr>
            <w:tcW w:w="2296" w:type="dxa"/>
            <w:shd w:val="clear" w:color="auto" w:fill="auto"/>
            <w:noWrap/>
            <w:vAlign w:val="bottom"/>
          </w:tcPr>
          <w:p w:rsidR="00976A07" w:rsidRPr="00976A07" w:rsidRDefault="00976A07" w:rsidP="00976A07">
            <w:pPr>
              <w:jc w:val="right"/>
              <w:rPr>
                <w:rFonts w:cs="Arial"/>
                <w:sz w:val="18"/>
                <w:szCs w:val="18"/>
              </w:rPr>
            </w:pPr>
            <w:r w:rsidRPr="00976A07">
              <w:rPr>
                <w:rFonts w:cs="Arial"/>
                <w:sz w:val="18"/>
                <w:szCs w:val="18"/>
              </w:rPr>
              <w:t>30-09-2025</w:t>
            </w:r>
          </w:p>
        </w:tc>
      </w:tr>
      <w:tr w:rsidR="00976A07" w:rsidTr="00976A07">
        <w:trPr>
          <w:trHeight w:val="315"/>
          <w:jc w:val="center"/>
        </w:trPr>
        <w:tc>
          <w:tcPr>
            <w:tcW w:w="2038" w:type="dxa"/>
            <w:shd w:val="clear" w:color="auto" w:fill="auto"/>
            <w:noWrap/>
            <w:vAlign w:val="bottom"/>
          </w:tcPr>
          <w:p w:rsidR="00976A07" w:rsidRPr="004A071B" w:rsidRDefault="00976A07" w:rsidP="00AB3E71">
            <w:pPr>
              <w:rPr>
                <w:rFonts w:cs="Arial"/>
                <w:sz w:val="20"/>
                <w:szCs w:val="20"/>
              </w:rPr>
            </w:pPr>
            <w:proofErr w:type="gramStart"/>
            <w:r w:rsidRPr="004A071B">
              <w:rPr>
                <w:rFonts w:cs="Arial"/>
                <w:sz w:val="20"/>
                <w:szCs w:val="20"/>
              </w:rPr>
              <w:t>rata</w:t>
            </w:r>
            <w:proofErr w:type="gramEnd"/>
            <w:r w:rsidRPr="004A071B">
              <w:rPr>
                <w:rFonts w:cs="Arial"/>
                <w:sz w:val="20"/>
                <w:szCs w:val="20"/>
              </w:rPr>
              <w:t xml:space="preserve"> nr 58</w:t>
            </w:r>
          </w:p>
        </w:tc>
        <w:tc>
          <w:tcPr>
            <w:tcW w:w="2019" w:type="dxa"/>
            <w:shd w:val="clear" w:color="auto" w:fill="auto"/>
            <w:noWrap/>
          </w:tcPr>
          <w:p w:rsidR="00976A07" w:rsidRPr="00340953" w:rsidRDefault="00976A07" w:rsidP="00976A07">
            <w:pPr>
              <w:jc w:val="right"/>
              <w:rPr>
                <w:rFonts w:ascii="Cambria" w:hAnsi="Cambria" w:cs="Arial"/>
                <w:sz w:val="16"/>
                <w:szCs w:val="16"/>
              </w:rPr>
            </w:pPr>
            <w:r w:rsidRPr="00340953">
              <w:rPr>
                <w:rFonts w:ascii="Cambria" w:hAnsi="Cambria" w:cs="Arial"/>
                <w:sz w:val="16"/>
                <w:szCs w:val="16"/>
              </w:rPr>
              <w:t>65 000,00</w:t>
            </w:r>
          </w:p>
        </w:tc>
        <w:tc>
          <w:tcPr>
            <w:tcW w:w="2296" w:type="dxa"/>
            <w:shd w:val="clear" w:color="auto" w:fill="auto"/>
            <w:noWrap/>
            <w:vAlign w:val="bottom"/>
          </w:tcPr>
          <w:p w:rsidR="00976A07" w:rsidRPr="00976A07" w:rsidRDefault="00976A07" w:rsidP="00976A07">
            <w:pPr>
              <w:jc w:val="right"/>
              <w:rPr>
                <w:rFonts w:cs="Arial"/>
                <w:sz w:val="18"/>
                <w:szCs w:val="18"/>
              </w:rPr>
            </w:pPr>
            <w:r w:rsidRPr="00976A07">
              <w:rPr>
                <w:rFonts w:cs="Arial"/>
                <w:sz w:val="18"/>
                <w:szCs w:val="18"/>
              </w:rPr>
              <w:t>31-10-2025</w:t>
            </w:r>
          </w:p>
        </w:tc>
      </w:tr>
      <w:tr w:rsidR="00976A07" w:rsidTr="00976A07">
        <w:trPr>
          <w:trHeight w:val="282"/>
          <w:jc w:val="center"/>
        </w:trPr>
        <w:tc>
          <w:tcPr>
            <w:tcW w:w="2038" w:type="dxa"/>
            <w:shd w:val="clear" w:color="auto" w:fill="auto"/>
            <w:noWrap/>
            <w:vAlign w:val="bottom"/>
          </w:tcPr>
          <w:p w:rsidR="00976A07" w:rsidRPr="004A071B" w:rsidRDefault="00976A07" w:rsidP="00AB3E71">
            <w:pPr>
              <w:rPr>
                <w:rFonts w:cs="Arial"/>
                <w:sz w:val="20"/>
                <w:szCs w:val="20"/>
              </w:rPr>
            </w:pPr>
            <w:proofErr w:type="gramStart"/>
            <w:r w:rsidRPr="004A071B">
              <w:rPr>
                <w:rFonts w:cs="Arial"/>
                <w:sz w:val="20"/>
                <w:szCs w:val="20"/>
              </w:rPr>
              <w:t>rata</w:t>
            </w:r>
            <w:proofErr w:type="gramEnd"/>
            <w:r w:rsidRPr="004A071B">
              <w:rPr>
                <w:rFonts w:cs="Arial"/>
                <w:sz w:val="20"/>
                <w:szCs w:val="20"/>
              </w:rPr>
              <w:t xml:space="preserve"> nr 59</w:t>
            </w:r>
          </w:p>
        </w:tc>
        <w:tc>
          <w:tcPr>
            <w:tcW w:w="2019" w:type="dxa"/>
            <w:shd w:val="clear" w:color="auto" w:fill="auto"/>
            <w:noWrap/>
          </w:tcPr>
          <w:p w:rsidR="00976A07" w:rsidRPr="00340953" w:rsidRDefault="00976A07" w:rsidP="00976A07">
            <w:pPr>
              <w:jc w:val="right"/>
              <w:rPr>
                <w:rFonts w:ascii="Cambria" w:hAnsi="Cambria" w:cs="Arial"/>
                <w:sz w:val="16"/>
                <w:szCs w:val="16"/>
              </w:rPr>
            </w:pPr>
            <w:r w:rsidRPr="00340953">
              <w:rPr>
                <w:rFonts w:ascii="Cambria" w:hAnsi="Cambria" w:cs="Arial"/>
                <w:sz w:val="16"/>
                <w:szCs w:val="16"/>
              </w:rPr>
              <w:t>65 000,00</w:t>
            </w:r>
          </w:p>
        </w:tc>
        <w:tc>
          <w:tcPr>
            <w:tcW w:w="2296" w:type="dxa"/>
            <w:shd w:val="clear" w:color="auto" w:fill="auto"/>
            <w:noWrap/>
            <w:vAlign w:val="bottom"/>
          </w:tcPr>
          <w:p w:rsidR="00976A07" w:rsidRPr="00976A07" w:rsidRDefault="00976A07" w:rsidP="00976A07">
            <w:pPr>
              <w:jc w:val="right"/>
              <w:rPr>
                <w:rFonts w:cs="Arial"/>
                <w:sz w:val="18"/>
                <w:szCs w:val="18"/>
              </w:rPr>
            </w:pPr>
            <w:r w:rsidRPr="00976A07">
              <w:rPr>
                <w:rFonts w:cs="Arial"/>
                <w:sz w:val="18"/>
                <w:szCs w:val="18"/>
              </w:rPr>
              <w:t>30-11-2025</w:t>
            </w:r>
          </w:p>
        </w:tc>
      </w:tr>
      <w:tr w:rsidR="00976A07" w:rsidTr="00976A07">
        <w:trPr>
          <w:trHeight w:val="290"/>
          <w:jc w:val="center"/>
        </w:trPr>
        <w:tc>
          <w:tcPr>
            <w:tcW w:w="2038" w:type="dxa"/>
            <w:shd w:val="clear" w:color="auto" w:fill="auto"/>
            <w:noWrap/>
            <w:vAlign w:val="bottom"/>
          </w:tcPr>
          <w:p w:rsidR="00976A07" w:rsidRPr="004A071B" w:rsidRDefault="00976A07" w:rsidP="00AB3E71">
            <w:pPr>
              <w:rPr>
                <w:rFonts w:cs="Arial"/>
                <w:sz w:val="20"/>
                <w:szCs w:val="20"/>
              </w:rPr>
            </w:pPr>
            <w:proofErr w:type="gramStart"/>
            <w:r w:rsidRPr="004A071B">
              <w:rPr>
                <w:rFonts w:cs="Arial"/>
                <w:sz w:val="20"/>
                <w:szCs w:val="20"/>
              </w:rPr>
              <w:t>rata</w:t>
            </w:r>
            <w:proofErr w:type="gramEnd"/>
            <w:r w:rsidRPr="004A071B">
              <w:rPr>
                <w:rFonts w:cs="Arial"/>
                <w:sz w:val="20"/>
                <w:szCs w:val="20"/>
              </w:rPr>
              <w:t xml:space="preserve"> nr 60</w:t>
            </w:r>
          </w:p>
        </w:tc>
        <w:tc>
          <w:tcPr>
            <w:tcW w:w="2019" w:type="dxa"/>
            <w:shd w:val="clear" w:color="auto" w:fill="auto"/>
            <w:noWrap/>
          </w:tcPr>
          <w:p w:rsidR="00976A07" w:rsidRPr="00340953" w:rsidRDefault="00976A07" w:rsidP="00976A07">
            <w:pPr>
              <w:jc w:val="right"/>
              <w:rPr>
                <w:rFonts w:ascii="Cambria" w:hAnsi="Cambria" w:cs="Arial"/>
                <w:sz w:val="16"/>
                <w:szCs w:val="16"/>
              </w:rPr>
            </w:pPr>
            <w:r w:rsidRPr="00340953">
              <w:rPr>
                <w:rFonts w:ascii="Cambria" w:hAnsi="Cambria" w:cs="Arial"/>
                <w:sz w:val="16"/>
                <w:szCs w:val="16"/>
              </w:rPr>
              <w:t>65 000,00</w:t>
            </w:r>
          </w:p>
        </w:tc>
        <w:tc>
          <w:tcPr>
            <w:tcW w:w="2296" w:type="dxa"/>
            <w:shd w:val="clear" w:color="auto" w:fill="auto"/>
            <w:noWrap/>
            <w:vAlign w:val="bottom"/>
          </w:tcPr>
          <w:p w:rsidR="00976A07" w:rsidRPr="00976A07" w:rsidRDefault="00976A07" w:rsidP="00976A07">
            <w:pPr>
              <w:jc w:val="right"/>
              <w:rPr>
                <w:rFonts w:cs="Arial"/>
                <w:sz w:val="18"/>
                <w:szCs w:val="18"/>
              </w:rPr>
            </w:pPr>
            <w:r w:rsidRPr="00976A07">
              <w:rPr>
                <w:rFonts w:cs="Arial"/>
                <w:sz w:val="18"/>
                <w:szCs w:val="18"/>
              </w:rPr>
              <w:t>31-12-2025</w:t>
            </w:r>
          </w:p>
        </w:tc>
      </w:tr>
      <w:tr w:rsidR="00976A07" w:rsidTr="00976A07">
        <w:trPr>
          <w:trHeight w:val="290"/>
          <w:jc w:val="center"/>
        </w:trPr>
        <w:tc>
          <w:tcPr>
            <w:tcW w:w="2038" w:type="dxa"/>
            <w:shd w:val="clear" w:color="auto" w:fill="auto"/>
            <w:noWrap/>
            <w:vAlign w:val="bottom"/>
          </w:tcPr>
          <w:p w:rsidR="00976A07" w:rsidRPr="004A071B" w:rsidRDefault="00976A07" w:rsidP="00CA785C">
            <w:pPr>
              <w:rPr>
                <w:rFonts w:cs="Arial"/>
                <w:sz w:val="20"/>
                <w:szCs w:val="20"/>
              </w:rPr>
            </w:pPr>
            <w:proofErr w:type="gramStart"/>
            <w:r w:rsidRPr="004A071B">
              <w:rPr>
                <w:rFonts w:cs="Arial"/>
                <w:sz w:val="20"/>
                <w:szCs w:val="20"/>
              </w:rPr>
              <w:t>rata</w:t>
            </w:r>
            <w:proofErr w:type="gramEnd"/>
            <w:r w:rsidRPr="004A071B">
              <w:rPr>
                <w:rFonts w:cs="Arial"/>
                <w:sz w:val="20"/>
                <w:szCs w:val="20"/>
              </w:rPr>
              <w:t xml:space="preserve"> nr 61</w:t>
            </w:r>
          </w:p>
        </w:tc>
        <w:tc>
          <w:tcPr>
            <w:tcW w:w="2019" w:type="dxa"/>
            <w:shd w:val="clear" w:color="auto" w:fill="auto"/>
            <w:noWrap/>
          </w:tcPr>
          <w:p w:rsidR="00976A07" w:rsidRPr="00340953" w:rsidRDefault="00976A07" w:rsidP="00976A07">
            <w:pPr>
              <w:jc w:val="right"/>
              <w:rPr>
                <w:rFonts w:ascii="Cambria" w:hAnsi="Cambria" w:cs="Arial"/>
                <w:sz w:val="16"/>
                <w:szCs w:val="16"/>
              </w:rPr>
            </w:pPr>
            <w:r w:rsidRPr="00340953">
              <w:rPr>
                <w:rFonts w:ascii="Cambria" w:hAnsi="Cambria" w:cs="Arial"/>
                <w:sz w:val="16"/>
                <w:szCs w:val="16"/>
              </w:rPr>
              <w:t>65 000,00</w:t>
            </w:r>
          </w:p>
        </w:tc>
        <w:tc>
          <w:tcPr>
            <w:tcW w:w="2296" w:type="dxa"/>
            <w:shd w:val="clear" w:color="auto" w:fill="auto"/>
            <w:noWrap/>
            <w:vAlign w:val="bottom"/>
          </w:tcPr>
          <w:p w:rsidR="00976A07" w:rsidRPr="00976A07" w:rsidRDefault="00976A07" w:rsidP="00976A07">
            <w:pPr>
              <w:jc w:val="right"/>
              <w:rPr>
                <w:rFonts w:cs="Arial"/>
                <w:sz w:val="18"/>
                <w:szCs w:val="18"/>
              </w:rPr>
            </w:pPr>
            <w:r w:rsidRPr="00976A07">
              <w:rPr>
                <w:rFonts w:cs="Arial"/>
                <w:sz w:val="18"/>
                <w:szCs w:val="18"/>
              </w:rPr>
              <w:t>31-01-2026</w:t>
            </w:r>
          </w:p>
        </w:tc>
      </w:tr>
      <w:tr w:rsidR="00976A07" w:rsidTr="00976A07">
        <w:trPr>
          <w:trHeight w:val="290"/>
          <w:jc w:val="center"/>
        </w:trPr>
        <w:tc>
          <w:tcPr>
            <w:tcW w:w="2038" w:type="dxa"/>
            <w:shd w:val="clear" w:color="auto" w:fill="auto"/>
            <w:noWrap/>
            <w:vAlign w:val="bottom"/>
          </w:tcPr>
          <w:p w:rsidR="00976A07" w:rsidRPr="004A071B" w:rsidRDefault="00976A07" w:rsidP="00CA785C">
            <w:pPr>
              <w:rPr>
                <w:rFonts w:cs="Arial"/>
                <w:sz w:val="20"/>
                <w:szCs w:val="20"/>
              </w:rPr>
            </w:pPr>
            <w:proofErr w:type="gramStart"/>
            <w:r w:rsidRPr="004A071B">
              <w:rPr>
                <w:rFonts w:cs="Arial"/>
                <w:sz w:val="20"/>
                <w:szCs w:val="20"/>
              </w:rPr>
              <w:t>rata</w:t>
            </w:r>
            <w:proofErr w:type="gramEnd"/>
            <w:r w:rsidRPr="004A071B">
              <w:rPr>
                <w:rFonts w:cs="Arial"/>
                <w:sz w:val="20"/>
                <w:szCs w:val="20"/>
              </w:rPr>
              <w:t xml:space="preserve"> nr 62</w:t>
            </w:r>
          </w:p>
        </w:tc>
        <w:tc>
          <w:tcPr>
            <w:tcW w:w="2019" w:type="dxa"/>
            <w:shd w:val="clear" w:color="auto" w:fill="auto"/>
            <w:noWrap/>
          </w:tcPr>
          <w:p w:rsidR="00976A07" w:rsidRPr="00340953" w:rsidRDefault="00976A07" w:rsidP="00976A07">
            <w:pPr>
              <w:jc w:val="right"/>
              <w:rPr>
                <w:rFonts w:ascii="Cambria" w:hAnsi="Cambria" w:cs="Arial"/>
                <w:sz w:val="16"/>
                <w:szCs w:val="16"/>
              </w:rPr>
            </w:pPr>
            <w:r w:rsidRPr="00340953">
              <w:rPr>
                <w:rFonts w:ascii="Cambria" w:hAnsi="Cambria" w:cs="Arial"/>
                <w:sz w:val="16"/>
                <w:szCs w:val="16"/>
              </w:rPr>
              <w:t>65 000,00</w:t>
            </w:r>
          </w:p>
        </w:tc>
        <w:tc>
          <w:tcPr>
            <w:tcW w:w="2296" w:type="dxa"/>
            <w:shd w:val="clear" w:color="auto" w:fill="auto"/>
            <w:noWrap/>
            <w:vAlign w:val="bottom"/>
          </w:tcPr>
          <w:p w:rsidR="00976A07" w:rsidRPr="00976A07" w:rsidRDefault="00976A07" w:rsidP="00976A07">
            <w:pPr>
              <w:jc w:val="right"/>
              <w:rPr>
                <w:rFonts w:cs="Arial"/>
                <w:sz w:val="18"/>
                <w:szCs w:val="18"/>
              </w:rPr>
            </w:pPr>
            <w:r w:rsidRPr="00976A07">
              <w:rPr>
                <w:rFonts w:cs="Arial"/>
                <w:sz w:val="18"/>
                <w:szCs w:val="18"/>
              </w:rPr>
              <w:t>28-02-2026</w:t>
            </w:r>
          </w:p>
        </w:tc>
      </w:tr>
      <w:tr w:rsidR="00976A07" w:rsidTr="00976A07">
        <w:trPr>
          <w:trHeight w:val="290"/>
          <w:jc w:val="center"/>
        </w:trPr>
        <w:tc>
          <w:tcPr>
            <w:tcW w:w="2038" w:type="dxa"/>
            <w:shd w:val="clear" w:color="auto" w:fill="auto"/>
            <w:noWrap/>
            <w:vAlign w:val="bottom"/>
          </w:tcPr>
          <w:p w:rsidR="00976A07" w:rsidRPr="004A071B" w:rsidRDefault="00976A07" w:rsidP="00CA785C">
            <w:pPr>
              <w:rPr>
                <w:rFonts w:cs="Arial"/>
                <w:sz w:val="20"/>
                <w:szCs w:val="20"/>
              </w:rPr>
            </w:pPr>
            <w:proofErr w:type="gramStart"/>
            <w:r w:rsidRPr="004A071B">
              <w:rPr>
                <w:rFonts w:cs="Arial"/>
                <w:sz w:val="20"/>
                <w:szCs w:val="20"/>
              </w:rPr>
              <w:t>rata</w:t>
            </w:r>
            <w:proofErr w:type="gramEnd"/>
            <w:r w:rsidRPr="004A071B">
              <w:rPr>
                <w:rFonts w:cs="Arial"/>
                <w:sz w:val="20"/>
                <w:szCs w:val="20"/>
              </w:rPr>
              <w:t xml:space="preserve"> nr 63</w:t>
            </w:r>
          </w:p>
        </w:tc>
        <w:tc>
          <w:tcPr>
            <w:tcW w:w="2019" w:type="dxa"/>
            <w:shd w:val="clear" w:color="auto" w:fill="auto"/>
            <w:noWrap/>
          </w:tcPr>
          <w:p w:rsidR="00976A07" w:rsidRPr="00340953" w:rsidRDefault="00976A07" w:rsidP="00976A07">
            <w:pPr>
              <w:jc w:val="right"/>
              <w:rPr>
                <w:rFonts w:ascii="Cambria" w:hAnsi="Cambria" w:cs="Arial"/>
                <w:sz w:val="16"/>
                <w:szCs w:val="16"/>
              </w:rPr>
            </w:pPr>
            <w:r w:rsidRPr="00340953">
              <w:rPr>
                <w:rFonts w:ascii="Cambria" w:hAnsi="Cambria" w:cs="Arial"/>
                <w:sz w:val="16"/>
                <w:szCs w:val="16"/>
              </w:rPr>
              <w:t>65 000,00</w:t>
            </w:r>
          </w:p>
        </w:tc>
        <w:tc>
          <w:tcPr>
            <w:tcW w:w="2296" w:type="dxa"/>
            <w:shd w:val="clear" w:color="auto" w:fill="auto"/>
            <w:noWrap/>
            <w:vAlign w:val="bottom"/>
          </w:tcPr>
          <w:p w:rsidR="00976A07" w:rsidRPr="00976A07" w:rsidRDefault="00976A07" w:rsidP="00976A07">
            <w:pPr>
              <w:jc w:val="right"/>
              <w:rPr>
                <w:rFonts w:cs="Arial"/>
                <w:sz w:val="18"/>
                <w:szCs w:val="18"/>
              </w:rPr>
            </w:pPr>
            <w:r w:rsidRPr="00976A07">
              <w:rPr>
                <w:rFonts w:cs="Arial"/>
                <w:sz w:val="18"/>
                <w:szCs w:val="18"/>
              </w:rPr>
              <w:t>31-03-2026</w:t>
            </w:r>
          </w:p>
        </w:tc>
      </w:tr>
      <w:tr w:rsidR="00976A07" w:rsidTr="00976A07">
        <w:trPr>
          <w:trHeight w:val="290"/>
          <w:jc w:val="center"/>
        </w:trPr>
        <w:tc>
          <w:tcPr>
            <w:tcW w:w="2038" w:type="dxa"/>
            <w:shd w:val="clear" w:color="auto" w:fill="auto"/>
            <w:noWrap/>
            <w:vAlign w:val="bottom"/>
          </w:tcPr>
          <w:p w:rsidR="00976A07" w:rsidRPr="004A071B" w:rsidRDefault="00976A07" w:rsidP="00CA785C">
            <w:pPr>
              <w:rPr>
                <w:rFonts w:cs="Arial"/>
                <w:sz w:val="20"/>
                <w:szCs w:val="20"/>
              </w:rPr>
            </w:pPr>
            <w:proofErr w:type="gramStart"/>
            <w:r w:rsidRPr="004A071B">
              <w:rPr>
                <w:rFonts w:cs="Arial"/>
                <w:sz w:val="20"/>
                <w:szCs w:val="20"/>
              </w:rPr>
              <w:t>rata</w:t>
            </w:r>
            <w:proofErr w:type="gramEnd"/>
            <w:r w:rsidRPr="004A071B">
              <w:rPr>
                <w:rFonts w:cs="Arial"/>
                <w:sz w:val="20"/>
                <w:szCs w:val="20"/>
              </w:rPr>
              <w:t xml:space="preserve"> nr 64</w:t>
            </w:r>
          </w:p>
        </w:tc>
        <w:tc>
          <w:tcPr>
            <w:tcW w:w="2019" w:type="dxa"/>
            <w:shd w:val="clear" w:color="auto" w:fill="auto"/>
            <w:noWrap/>
          </w:tcPr>
          <w:p w:rsidR="00976A07" w:rsidRPr="00340953" w:rsidRDefault="00976A07" w:rsidP="00976A07">
            <w:pPr>
              <w:jc w:val="right"/>
              <w:rPr>
                <w:rFonts w:ascii="Cambria" w:hAnsi="Cambria" w:cs="Arial"/>
                <w:sz w:val="16"/>
                <w:szCs w:val="16"/>
              </w:rPr>
            </w:pPr>
            <w:r w:rsidRPr="00340953">
              <w:rPr>
                <w:rFonts w:ascii="Cambria" w:hAnsi="Cambria" w:cs="Arial"/>
                <w:sz w:val="16"/>
                <w:szCs w:val="16"/>
              </w:rPr>
              <w:t>65 000,00</w:t>
            </w:r>
          </w:p>
        </w:tc>
        <w:tc>
          <w:tcPr>
            <w:tcW w:w="2296" w:type="dxa"/>
            <w:shd w:val="clear" w:color="auto" w:fill="auto"/>
            <w:noWrap/>
            <w:vAlign w:val="bottom"/>
          </w:tcPr>
          <w:p w:rsidR="00976A07" w:rsidRPr="00976A07" w:rsidRDefault="00976A07" w:rsidP="00976A07">
            <w:pPr>
              <w:jc w:val="right"/>
              <w:rPr>
                <w:rFonts w:cs="Arial"/>
                <w:sz w:val="18"/>
                <w:szCs w:val="18"/>
              </w:rPr>
            </w:pPr>
            <w:r w:rsidRPr="00976A07">
              <w:rPr>
                <w:rFonts w:cs="Arial"/>
                <w:sz w:val="18"/>
                <w:szCs w:val="18"/>
              </w:rPr>
              <w:t>30-04-2026</w:t>
            </w:r>
          </w:p>
        </w:tc>
      </w:tr>
      <w:tr w:rsidR="00976A07" w:rsidTr="00976A07">
        <w:trPr>
          <w:trHeight w:val="290"/>
          <w:jc w:val="center"/>
        </w:trPr>
        <w:tc>
          <w:tcPr>
            <w:tcW w:w="2038" w:type="dxa"/>
            <w:shd w:val="clear" w:color="auto" w:fill="auto"/>
            <w:noWrap/>
            <w:vAlign w:val="bottom"/>
          </w:tcPr>
          <w:p w:rsidR="00976A07" w:rsidRPr="004A071B" w:rsidRDefault="00976A07" w:rsidP="00CA785C">
            <w:pPr>
              <w:rPr>
                <w:rFonts w:cs="Arial"/>
                <w:sz w:val="20"/>
                <w:szCs w:val="20"/>
              </w:rPr>
            </w:pPr>
            <w:proofErr w:type="gramStart"/>
            <w:r w:rsidRPr="004A071B">
              <w:rPr>
                <w:rFonts w:cs="Arial"/>
                <w:sz w:val="20"/>
                <w:szCs w:val="20"/>
              </w:rPr>
              <w:t>rata</w:t>
            </w:r>
            <w:proofErr w:type="gramEnd"/>
            <w:r w:rsidRPr="004A071B">
              <w:rPr>
                <w:rFonts w:cs="Arial"/>
                <w:sz w:val="20"/>
                <w:szCs w:val="20"/>
              </w:rPr>
              <w:t xml:space="preserve"> nr 65</w:t>
            </w:r>
          </w:p>
        </w:tc>
        <w:tc>
          <w:tcPr>
            <w:tcW w:w="2019" w:type="dxa"/>
            <w:shd w:val="clear" w:color="auto" w:fill="auto"/>
            <w:noWrap/>
          </w:tcPr>
          <w:p w:rsidR="00976A07" w:rsidRPr="00340953" w:rsidRDefault="00976A07" w:rsidP="00976A07">
            <w:pPr>
              <w:jc w:val="right"/>
              <w:rPr>
                <w:rFonts w:ascii="Cambria" w:hAnsi="Cambria" w:cs="Arial"/>
                <w:sz w:val="16"/>
                <w:szCs w:val="16"/>
              </w:rPr>
            </w:pPr>
            <w:r w:rsidRPr="00340953">
              <w:rPr>
                <w:rFonts w:ascii="Cambria" w:hAnsi="Cambria" w:cs="Arial"/>
                <w:sz w:val="16"/>
                <w:szCs w:val="16"/>
              </w:rPr>
              <w:t>65 000,00</w:t>
            </w:r>
          </w:p>
        </w:tc>
        <w:tc>
          <w:tcPr>
            <w:tcW w:w="2296" w:type="dxa"/>
            <w:shd w:val="clear" w:color="auto" w:fill="auto"/>
            <w:noWrap/>
            <w:vAlign w:val="bottom"/>
          </w:tcPr>
          <w:p w:rsidR="00976A07" w:rsidRPr="00976A07" w:rsidRDefault="00976A07" w:rsidP="00976A07">
            <w:pPr>
              <w:jc w:val="right"/>
              <w:rPr>
                <w:rFonts w:cs="Arial"/>
                <w:sz w:val="18"/>
                <w:szCs w:val="18"/>
              </w:rPr>
            </w:pPr>
            <w:r w:rsidRPr="00976A07">
              <w:rPr>
                <w:rFonts w:cs="Arial"/>
                <w:sz w:val="18"/>
                <w:szCs w:val="18"/>
              </w:rPr>
              <w:t>31-05-2026</w:t>
            </w:r>
          </w:p>
        </w:tc>
      </w:tr>
      <w:tr w:rsidR="00976A07" w:rsidTr="00976A07">
        <w:trPr>
          <w:trHeight w:val="290"/>
          <w:jc w:val="center"/>
        </w:trPr>
        <w:tc>
          <w:tcPr>
            <w:tcW w:w="2038" w:type="dxa"/>
            <w:shd w:val="clear" w:color="auto" w:fill="auto"/>
            <w:noWrap/>
            <w:vAlign w:val="bottom"/>
          </w:tcPr>
          <w:p w:rsidR="00976A07" w:rsidRPr="004A071B" w:rsidRDefault="00976A07" w:rsidP="00CA785C">
            <w:pPr>
              <w:rPr>
                <w:rFonts w:cs="Arial"/>
                <w:sz w:val="20"/>
                <w:szCs w:val="20"/>
              </w:rPr>
            </w:pPr>
            <w:proofErr w:type="gramStart"/>
            <w:r w:rsidRPr="004A071B">
              <w:rPr>
                <w:rFonts w:cs="Arial"/>
                <w:sz w:val="20"/>
                <w:szCs w:val="20"/>
              </w:rPr>
              <w:t>rata</w:t>
            </w:r>
            <w:proofErr w:type="gramEnd"/>
            <w:r w:rsidRPr="004A071B">
              <w:rPr>
                <w:rFonts w:cs="Arial"/>
                <w:sz w:val="20"/>
                <w:szCs w:val="20"/>
              </w:rPr>
              <w:t xml:space="preserve"> nr 66</w:t>
            </w:r>
          </w:p>
        </w:tc>
        <w:tc>
          <w:tcPr>
            <w:tcW w:w="2019" w:type="dxa"/>
            <w:shd w:val="clear" w:color="auto" w:fill="auto"/>
            <w:noWrap/>
          </w:tcPr>
          <w:p w:rsidR="00976A07" w:rsidRPr="00340953" w:rsidRDefault="00976A07" w:rsidP="00976A07">
            <w:pPr>
              <w:jc w:val="right"/>
              <w:rPr>
                <w:rFonts w:ascii="Cambria" w:hAnsi="Cambria" w:cs="Arial"/>
                <w:sz w:val="16"/>
                <w:szCs w:val="16"/>
              </w:rPr>
            </w:pPr>
            <w:r w:rsidRPr="00340953">
              <w:rPr>
                <w:rFonts w:ascii="Cambria" w:hAnsi="Cambria" w:cs="Arial"/>
                <w:sz w:val="16"/>
                <w:szCs w:val="16"/>
              </w:rPr>
              <w:t>65 000,00</w:t>
            </w:r>
          </w:p>
        </w:tc>
        <w:tc>
          <w:tcPr>
            <w:tcW w:w="2296" w:type="dxa"/>
            <w:shd w:val="clear" w:color="auto" w:fill="auto"/>
            <w:noWrap/>
            <w:vAlign w:val="bottom"/>
          </w:tcPr>
          <w:p w:rsidR="00976A07" w:rsidRPr="00976A07" w:rsidRDefault="00976A07" w:rsidP="00976A07">
            <w:pPr>
              <w:jc w:val="right"/>
              <w:rPr>
                <w:rFonts w:cs="Arial"/>
                <w:sz w:val="18"/>
                <w:szCs w:val="18"/>
              </w:rPr>
            </w:pPr>
            <w:r w:rsidRPr="00976A07">
              <w:rPr>
                <w:rFonts w:cs="Arial"/>
                <w:sz w:val="18"/>
                <w:szCs w:val="18"/>
              </w:rPr>
              <w:t>30-06-2026</w:t>
            </w:r>
          </w:p>
        </w:tc>
      </w:tr>
      <w:tr w:rsidR="00976A07" w:rsidTr="00976A07">
        <w:trPr>
          <w:trHeight w:val="290"/>
          <w:jc w:val="center"/>
        </w:trPr>
        <w:tc>
          <w:tcPr>
            <w:tcW w:w="2038" w:type="dxa"/>
            <w:shd w:val="clear" w:color="auto" w:fill="auto"/>
            <w:noWrap/>
            <w:vAlign w:val="bottom"/>
          </w:tcPr>
          <w:p w:rsidR="00976A07" w:rsidRPr="004A071B" w:rsidRDefault="00976A07" w:rsidP="00CA785C">
            <w:pPr>
              <w:rPr>
                <w:rFonts w:cs="Arial"/>
                <w:sz w:val="20"/>
                <w:szCs w:val="20"/>
              </w:rPr>
            </w:pPr>
            <w:proofErr w:type="gramStart"/>
            <w:r w:rsidRPr="004A071B">
              <w:rPr>
                <w:rFonts w:cs="Arial"/>
                <w:sz w:val="20"/>
                <w:szCs w:val="20"/>
              </w:rPr>
              <w:t>rata</w:t>
            </w:r>
            <w:proofErr w:type="gramEnd"/>
            <w:r w:rsidRPr="004A071B">
              <w:rPr>
                <w:rFonts w:cs="Arial"/>
                <w:sz w:val="20"/>
                <w:szCs w:val="20"/>
              </w:rPr>
              <w:t xml:space="preserve"> nr 67</w:t>
            </w:r>
          </w:p>
        </w:tc>
        <w:tc>
          <w:tcPr>
            <w:tcW w:w="2019" w:type="dxa"/>
            <w:shd w:val="clear" w:color="auto" w:fill="auto"/>
            <w:noWrap/>
          </w:tcPr>
          <w:p w:rsidR="00976A07" w:rsidRPr="00340953" w:rsidRDefault="00976A07" w:rsidP="00976A07">
            <w:pPr>
              <w:jc w:val="right"/>
              <w:rPr>
                <w:rFonts w:ascii="Cambria" w:hAnsi="Cambria" w:cs="Arial"/>
                <w:sz w:val="16"/>
                <w:szCs w:val="16"/>
              </w:rPr>
            </w:pPr>
            <w:r w:rsidRPr="00340953">
              <w:rPr>
                <w:rFonts w:ascii="Cambria" w:hAnsi="Cambria" w:cs="Arial"/>
                <w:sz w:val="16"/>
                <w:szCs w:val="16"/>
              </w:rPr>
              <w:t>65 000,00</w:t>
            </w:r>
          </w:p>
        </w:tc>
        <w:tc>
          <w:tcPr>
            <w:tcW w:w="2296" w:type="dxa"/>
            <w:shd w:val="clear" w:color="auto" w:fill="auto"/>
            <w:noWrap/>
            <w:vAlign w:val="bottom"/>
          </w:tcPr>
          <w:p w:rsidR="00976A07" w:rsidRPr="00976A07" w:rsidRDefault="00976A07" w:rsidP="00976A07">
            <w:pPr>
              <w:jc w:val="right"/>
              <w:rPr>
                <w:rFonts w:cs="Arial"/>
                <w:sz w:val="18"/>
                <w:szCs w:val="18"/>
              </w:rPr>
            </w:pPr>
            <w:r w:rsidRPr="00976A07">
              <w:rPr>
                <w:rFonts w:cs="Arial"/>
                <w:sz w:val="18"/>
                <w:szCs w:val="18"/>
              </w:rPr>
              <w:t>31-07-2026</w:t>
            </w:r>
          </w:p>
        </w:tc>
      </w:tr>
      <w:tr w:rsidR="00976A07" w:rsidTr="00976A07">
        <w:trPr>
          <w:trHeight w:val="290"/>
          <w:jc w:val="center"/>
        </w:trPr>
        <w:tc>
          <w:tcPr>
            <w:tcW w:w="2038" w:type="dxa"/>
            <w:shd w:val="clear" w:color="auto" w:fill="auto"/>
            <w:noWrap/>
            <w:vAlign w:val="bottom"/>
          </w:tcPr>
          <w:p w:rsidR="00976A07" w:rsidRPr="004A071B" w:rsidRDefault="00976A07" w:rsidP="00CA785C">
            <w:pPr>
              <w:rPr>
                <w:rFonts w:cs="Arial"/>
                <w:sz w:val="20"/>
                <w:szCs w:val="20"/>
              </w:rPr>
            </w:pPr>
            <w:proofErr w:type="gramStart"/>
            <w:r w:rsidRPr="004A071B">
              <w:rPr>
                <w:rFonts w:cs="Arial"/>
                <w:sz w:val="20"/>
                <w:szCs w:val="20"/>
              </w:rPr>
              <w:t>rata</w:t>
            </w:r>
            <w:proofErr w:type="gramEnd"/>
            <w:r w:rsidRPr="004A071B">
              <w:rPr>
                <w:rFonts w:cs="Arial"/>
                <w:sz w:val="20"/>
                <w:szCs w:val="20"/>
              </w:rPr>
              <w:t xml:space="preserve"> nr 68</w:t>
            </w:r>
          </w:p>
        </w:tc>
        <w:tc>
          <w:tcPr>
            <w:tcW w:w="2019" w:type="dxa"/>
            <w:shd w:val="clear" w:color="auto" w:fill="auto"/>
            <w:noWrap/>
          </w:tcPr>
          <w:p w:rsidR="00976A07" w:rsidRPr="00340953" w:rsidRDefault="00976A07" w:rsidP="00976A07">
            <w:pPr>
              <w:jc w:val="right"/>
              <w:rPr>
                <w:rFonts w:ascii="Cambria" w:hAnsi="Cambria" w:cs="Arial"/>
                <w:sz w:val="16"/>
                <w:szCs w:val="16"/>
              </w:rPr>
            </w:pPr>
            <w:r w:rsidRPr="00340953">
              <w:rPr>
                <w:rFonts w:ascii="Cambria" w:hAnsi="Cambria" w:cs="Arial"/>
                <w:sz w:val="16"/>
                <w:szCs w:val="16"/>
              </w:rPr>
              <w:t>65 000,00</w:t>
            </w:r>
          </w:p>
        </w:tc>
        <w:tc>
          <w:tcPr>
            <w:tcW w:w="2296" w:type="dxa"/>
            <w:shd w:val="clear" w:color="auto" w:fill="auto"/>
            <w:noWrap/>
            <w:vAlign w:val="bottom"/>
          </w:tcPr>
          <w:p w:rsidR="00976A07" w:rsidRPr="00976A07" w:rsidRDefault="00976A07" w:rsidP="00976A07">
            <w:pPr>
              <w:jc w:val="right"/>
              <w:rPr>
                <w:rFonts w:cs="Arial"/>
                <w:sz w:val="18"/>
                <w:szCs w:val="18"/>
              </w:rPr>
            </w:pPr>
            <w:r w:rsidRPr="00976A07">
              <w:rPr>
                <w:rFonts w:cs="Arial"/>
                <w:sz w:val="18"/>
                <w:szCs w:val="18"/>
              </w:rPr>
              <w:t>31-08-2026</w:t>
            </w:r>
          </w:p>
        </w:tc>
      </w:tr>
      <w:tr w:rsidR="00976A07" w:rsidTr="00976A07">
        <w:trPr>
          <w:trHeight w:val="290"/>
          <w:jc w:val="center"/>
        </w:trPr>
        <w:tc>
          <w:tcPr>
            <w:tcW w:w="2038" w:type="dxa"/>
            <w:shd w:val="clear" w:color="auto" w:fill="auto"/>
            <w:noWrap/>
            <w:vAlign w:val="bottom"/>
          </w:tcPr>
          <w:p w:rsidR="00976A07" w:rsidRPr="004A071B" w:rsidRDefault="00976A07" w:rsidP="00CA785C">
            <w:pPr>
              <w:rPr>
                <w:rFonts w:cs="Arial"/>
                <w:sz w:val="20"/>
                <w:szCs w:val="20"/>
              </w:rPr>
            </w:pPr>
            <w:proofErr w:type="gramStart"/>
            <w:r w:rsidRPr="004A071B">
              <w:rPr>
                <w:rFonts w:cs="Arial"/>
                <w:sz w:val="20"/>
                <w:szCs w:val="20"/>
              </w:rPr>
              <w:lastRenderedPageBreak/>
              <w:t>rata</w:t>
            </w:r>
            <w:proofErr w:type="gramEnd"/>
            <w:r w:rsidRPr="004A071B">
              <w:rPr>
                <w:rFonts w:cs="Arial"/>
                <w:sz w:val="20"/>
                <w:szCs w:val="20"/>
              </w:rPr>
              <w:t xml:space="preserve"> nr 69</w:t>
            </w:r>
          </w:p>
        </w:tc>
        <w:tc>
          <w:tcPr>
            <w:tcW w:w="2019" w:type="dxa"/>
            <w:shd w:val="clear" w:color="auto" w:fill="auto"/>
            <w:noWrap/>
          </w:tcPr>
          <w:p w:rsidR="00976A07" w:rsidRPr="00340953" w:rsidRDefault="00976A07" w:rsidP="00976A07">
            <w:pPr>
              <w:jc w:val="right"/>
              <w:rPr>
                <w:rFonts w:ascii="Cambria" w:hAnsi="Cambria" w:cs="Arial"/>
                <w:sz w:val="16"/>
                <w:szCs w:val="16"/>
              </w:rPr>
            </w:pPr>
            <w:r w:rsidRPr="00340953">
              <w:rPr>
                <w:rFonts w:ascii="Cambria" w:hAnsi="Cambria" w:cs="Arial"/>
                <w:sz w:val="16"/>
                <w:szCs w:val="16"/>
              </w:rPr>
              <w:t>65 000,00</w:t>
            </w:r>
          </w:p>
        </w:tc>
        <w:tc>
          <w:tcPr>
            <w:tcW w:w="2296" w:type="dxa"/>
            <w:shd w:val="clear" w:color="auto" w:fill="auto"/>
            <w:noWrap/>
            <w:vAlign w:val="bottom"/>
          </w:tcPr>
          <w:p w:rsidR="00976A07" w:rsidRPr="00976A07" w:rsidRDefault="00976A07" w:rsidP="00976A07">
            <w:pPr>
              <w:jc w:val="right"/>
              <w:rPr>
                <w:rFonts w:cs="Arial"/>
                <w:sz w:val="18"/>
                <w:szCs w:val="18"/>
              </w:rPr>
            </w:pPr>
            <w:r w:rsidRPr="00976A07">
              <w:rPr>
                <w:rFonts w:cs="Arial"/>
                <w:sz w:val="18"/>
                <w:szCs w:val="18"/>
              </w:rPr>
              <w:t>30-09-2026</w:t>
            </w:r>
          </w:p>
        </w:tc>
      </w:tr>
      <w:tr w:rsidR="00976A07" w:rsidTr="00976A07">
        <w:trPr>
          <w:trHeight w:val="290"/>
          <w:jc w:val="center"/>
        </w:trPr>
        <w:tc>
          <w:tcPr>
            <w:tcW w:w="2038" w:type="dxa"/>
            <w:shd w:val="clear" w:color="auto" w:fill="auto"/>
            <w:noWrap/>
            <w:vAlign w:val="bottom"/>
          </w:tcPr>
          <w:p w:rsidR="00976A07" w:rsidRPr="004A071B" w:rsidRDefault="00976A07" w:rsidP="00CA785C">
            <w:pPr>
              <w:rPr>
                <w:rFonts w:cs="Arial"/>
                <w:sz w:val="20"/>
                <w:szCs w:val="20"/>
              </w:rPr>
            </w:pPr>
            <w:proofErr w:type="gramStart"/>
            <w:r w:rsidRPr="004A071B">
              <w:rPr>
                <w:rFonts w:cs="Arial"/>
                <w:sz w:val="20"/>
                <w:szCs w:val="20"/>
              </w:rPr>
              <w:t>rata</w:t>
            </w:r>
            <w:proofErr w:type="gramEnd"/>
            <w:r w:rsidRPr="004A071B">
              <w:rPr>
                <w:rFonts w:cs="Arial"/>
                <w:sz w:val="20"/>
                <w:szCs w:val="20"/>
              </w:rPr>
              <w:t xml:space="preserve"> nr 70</w:t>
            </w:r>
          </w:p>
        </w:tc>
        <w:tc>
          <w:tcPr>
            <w:tcW w:w="2019" w:type="dxa"/>
            <w:shd w:val="clear" w:color="auto" w:fill="auto"/>
            <w:noWrap/>
          </w:tcPr>
          <w:p w:rsidR="00976A07" w:rsidRPr="00340953" w:rsidRDefault="00976A07" w:rsidP="00976A07">
            <w:pPr>
              <w:jc w:val="right"/>
              <w:rPr>
                <w:rFonts w:ascii="Cambria" w:hAnsi="Cambria" w:cs="Arial"/>
                <w:sz w:val="16"/>
                <w:szCs w:val="16"/>
              </w:rPr>
            </w:pPr>
            <w:r w:rsidRPr="00340953">
              <w:rPr>
                <w:rFonts w:ascii="Cambria" w:hAnsi="Cambria" w:cs="Arial"/>
                <w:sz w:val="16"/>
                <w:szCs w:val="16"/>
              </w:rPr>
              <w:t>65 000,00</w:t>
            </w:r>
          </w:p>
        </w:tc>
        <w:tc>
          <w:tcPr>
            <w:tcW w:w="2296" w:type="dxa"/>
            <w:shd w:val="clear" w:color="auto" w:fill="auto"/>
            <w:noWrap/>
            <w:vAlign w:val="bottom"/>
          </w:tcPr>
          <w:p w:rsidR="00976A07" w:rsidRPr="00976A07" w:rsidRDefault="00976A07" w:rsidP="00976A07">
            <w:pPr>
              <w:jc w:val="right"/>
              <w:rPr>
                <w:rFonts w:cs="Arial"/>
                <w:sz w:val="18"/>
                <w:szCs w:val="18"/>
              </w:rPr>
            </w:pPr>
            <w:r w:rsidRPr="00976A07">
              <w:rPr>
                <w:rFonts w:cs="Arial"/>
                <w:sz w:val="18"/>
                <w:szCs w:val="18"/>
              </w:rPr>
              <w:t>31-10-2026</w:t>
            </w:r>
          </w:p>
        </w:tc>
      </w:tr>
      <w:tr w:rsidR="00976A07" w:rsidTr="00976A07">
        <w:trPr>
          <w:trHeight w:val="290"/>
          <w:jc w:val="center"/>
        </w:trPr>
        <w:tc>
          <w:tcPr>
            <w:tcW w:w="2038" w:type="dxa"/>
            <w:shd w:val="clear" w:color="auto" w:fill="auto"/>
            <w:noWrap/>
            <w:vAlign w:val="bottom"/>
          </w:tcPr>
          <w:p w:rsidR="00976A07" w:rsidRPr="004A071B" w:rsidRDefault="00976A07" w:rsidP="00CA785C">
            <w:pPr>
              <w:rPr>
                <w:rFonts w:cs="Arial"/>
                <w:sz w:val="20"/>
                <w:szCs w:val="20"/>
              </w:rPr>
            </w:pPr>
            <w:proofErr w:type="gramStart"/>
            <w:r w:rsidRPr="004A071B">
              <w:rPr>
                <w:rFonts w:cs="Arial"/>
                <w:sz w:val="20"/>
                <w:szCs w:val="20"/>
              </w:rPr>
              <w:t>rata</w:t>
            </w:r>
            <w:proofErr w:type="gramEnd"/>
            <w:r w:rsidRPr="004A071B">
              <w:rPr>
                <w:rFonts w:cs="Arial"/>
                <w:sz w:val="20"/>
                <w:szCs w:val="20"/>
              </w:rPr>
              <w:t xml:space="preserve"> nr 71</w:t>
            </w:r>
          </w:p>
        </w:tc>
        <w:tc>
          <w:tcPr>
            <w:tcW w:w="2019" w:type="dxa"/>
            <w:shd w:val="clear" w:color="auto" w:fill="auto"/>
            <w:noWrap/>
          </w:tcPr>
          <w:p w:rsidR="00976A07" w:rsidRPr="00340953" w:rsidRDefault="00976A07" w:rsidP="00976A07">
            <w:pPr>
              <w:jc w:val="right"/>
              <w:rPr>
                <w:rFonts w:ascii="Cambria" w:hAnsi="Cambria" w:cs="Arial"/>
                <w:sz w:val="16"/>
                <w:szCs w:val="16"/>
              </w:rPr>
            </w:pPr>
            <w:r w:rsidRPr="00340953">
              <w:rPr>
                <w:rFonts w:ascii="Cambria" w:hAnsi="Cambria" w:cs="Arial"/>
                <w:sz w:val="16"/>
                <w:szCs w:val="16"/>
              </w:rPr>
              <w:t>65 000,00</w:t>
            </w:r>
          </w:p>
        </w:tc>
        <w:tc>
          <w:tcPr>
            <w:tcW w:w="2296" w:type="dxa"/>
            <w:shd w:val="clear" w:color="auto" w:fill="auto"/>
            <w:noWrap/>
            <w:vAlign w:val="bottom"/>
          </w:tcPr>
          <w:p w:rsidR="00976A07" w:rsidRPr="00976A07" w:rsidRDefault="00976A07" w:rsidP="00976A07">
            <w:pPr>
              <w:jc w:val="right"/>
              <w:rPr>
                <w:rFonts w:cs="Arial"/>
                <w:sz w:val="18"/>
                <w:szCs w:val="18"/>
              </w:rPr>
            </w:pPr>
            <w:r w:rsidRPr="00976A07">
              <w:rPr>
                <w:rFonts w:cs="Arial"/>
                <w:sz w:val="18"/>
                <w:szCs w:val="18"/>
              </w:rPr>
              <w:t>30-11-2026</w:t>
            </w:r>
          </w:p>
        </w:tc>
      </w:tr>
      <w:tr w:rsidR="00976A07" w:rsidTr="00976A07">
        <w:trPr>
          <w:trHeight w:val="290"/>
          <w:jc w:val="center"/>
        </w:trPr>
        <w:tc>
          <w:tcPr>
            <w:tcW w:w="2038" w:type="dxa"/>
            <w:shd w:val="clear" w:color="auto" w:fill="auto"/>
            <w:noWrap/>
            <w:vAlign w:val="bottom"/>
          </w:tcPr>
          <w:p w:rsidR="00976A07" w:rsidRPr="004A071B" w:rsidRDefault="00976A07" w:rsidP="00CA785C">
            <w:pPr>
              <w:rPr>
                <w:rFonts w:cs="Arial"/>
                <w:sz w:val="20"/>
                <w:szCs w:val="20"/>
              </w:rPr>
            </w:pPr>
            <w:proofErr w:type="gramStart"/>
            <w:r w:rsidRPr="004A071B">
              <w:rPr>
                <w:rFonts w:cs="Arial"/>
                <w:sz w:val="20"/>
                <w:szCs w:val="20"/>
              </w:rPr>
              <w:t>rata</w:t>
            </w:r>
            <w:proofErr w:type="gramEnd"/>
            <w:r w:rsidRPr="004A071B">
              <w:rPr>
                <w:rFonts w:cs="Arial"/>
                <w:sz w:val="20"/>
                <w:szCs w:val="20"/>
              </w:rPr>
              <w:t xml:space="preserve"> nr 72</w:t>
            </w:r>
          </w:p>
        </w:tc>
        <w:tc>
          <w:tcPr>
            <w:tcW w:w="2019" w:type="dxa"/>
            <w:shd w:val="clear" w:color="auto" w:fill="auto"/>
            <w:noWrap/>
          </w:tcPr>
          <w:p w:rsidR="00976A07" w:rsidRPr="00340953" w:rsidRDefault="00976A07" w:rsidP="00976A07">
            <w:pPr>
              <w:jc w:val="right"/>
              <w:rPr>
                <w:rFonts w:ascii="Cambria" w:hAnsi="Cambria" w:cs="Arial"/>
                <w:sz w:val="16"/>
                <w:szCs w:val="16"/>
              </w:rPr>
            </w:pPr>
            <w:r w:rsidRPr="00340953">
              <w:rPr>
                <w:rFonts w:ascii="Cambria" w:hAnsi="Cambria" w:cs="Arial"/>
                <w:sz w:val="16"/>
                <w:szCs w:val="16"/>
              </w:rPr>
              <w:t>65 000,00</w:t>
            </w:r>
          </w:p>
        </w:tc>
        <w:tc>
          <w:tcPr>
            <w:tcW w:w="2296" w:type="dxa"/>
            <w:shd w:val="clear" w:color="auto" w:fill="auto"/>
            <w:noWrap/>
            <w:vAlign w:val="bottom"/>
          </w:tcPr>
          <w:p w:rsidR="00976A07" w:rsidRPr="00976A07" w:rsidRDefault="00976A07" w:rsidP="00976A07">
            <w:pPr>
              <w:jc w:val="right"/>
              <w:rPr>
                <w:rFonts w:cs="Arial"/>
                <w:sz w:val="18"/>
                <w:szCs w:val="18"/>
              </w:rPr>
            </w:pPr>
            <w:r w:rsidRPr="00976A07">
              <w:rPr>
                <w:rFonts w:cs="Arial"/>
                <w:sz w:val="18"/>
                <w:szCs w:val="18"/>
              </w:rPr>
              <w:t>31-12-2026</w:t>
            </w:r>
          </w:p>
        </w:tc>
      </w:tr>
      <w:tr w:rsidR="00976A07" w:rsidTr="00976A07">
        <w:trPr>
          <w:trHeight w:val="290"/>
          <w:jc w:val="center"/>
        </w:trPr>
        <w:tc>
          <w:tcPr>
            <w:tcW w:w="2038" w:type="dxa"/>
            <w:shd w:val="clear" w:color="auto" w:fill="auto"/>
            <w:noWrap/>
            <w:vAlign w:val="bottom"/>
          </w:tcPr>
          <w:p w:rsidR="00976A07" w:rsidRPr="004A071B" w:rsidRDefault="00976A07" w:rsidP="00CA785C">
            <w:pPr>
              <w:rPr>
                <w:rFonts w:cs="Arial"/>
                <w:sz w:val="20"/>
                <w:szCs w:val="20"/>
              </w:rPr>
            </w:pPr>
            <w:proofErr w:type="gramStart"/>
            <w:r w:rsidRPr="004A071B">
              <w:rPr>
                <w:rFonts w:cs="Arial"/>
                <w:sz w:val="20"/>
                <w:szCs w:val="20"/>
              </w:rPr>
              <w:t>rata</w:t>
            </w:r>
            <w:proofErr w:type="gramEnd"/>
            <w:r w:rsidRPr="004A071B">
              <w:rPr>
                <w:rFonts w:cs="Arial"/>
                <w:sz w:val="20"/>
                <w:szCs w:val="20"/>
              </w:rPr>
              <w:t xml:space="preserve"> nr 73</w:t>
            </w:r>
          </w:p>
        </w:tc>
        <w:tc>
          <w:tcPr>
            <w:tcW w:w="2019" w:type="dxa"/>
            <w:shd w:val="clear" w:color="auto" w:fill="auto"/>
            <w:noWrap/>
          </w:tcPr>
          <w:p w:rsidR="00976A07" w:rsidRPr="00340953" w:rsidRDefault="00976A07" w:rsidP="00976A07">
            <w:pPr>
              <w:jc w:val="right"/>
              <w:rPr>
                <w:rFonts w:ascii="Cambria" w:hAnsi="Cambria" w:cs="Arial"/>
                <w:sz w:val="16"/>
                <w:szCs w:val="16"/>
              </w:rPr>
            </w:pPr>
            <w:r w:rsidRPr="00340953">
              <w:rPr>
                <w:rFonts w:ascii="Cambria" w:hAnsi="Cambria" w:cs="Arial"/>
                <w:sz w:val="16"/>
                <w:szCs w:val="16"/>
              </w:rPr>
              <w:t>65 000,00</w:t>
            </w:r>
          </w:p>
        </w:tc>
        <w:tc>
          <w:tcPr>
            <w:tcW w:w="2296" w:type="dxa"/>
            <w:shd w:val="clear" w:color="auto" w:fill="auto"/>
            <w:noWrap/>
            <w:vAlign w:val="bottom"/>
          </w:tcPr>
          <w:p w:rsidR="00976A07" w:rsidRPr="00976A07" w:rsidRDefault="00976A07" w:rsidP="00976A07">
            <w:pPr>
              <w:jc w:val="right"/>
              <w:rPr>
                <w:rFonts w:cs="Arial"/>
                <w:sz w:val="18"/>
                <w:szCs w:val="18"/>
              </w:rPr>
            </w:pPr>
            <w:r w:rsidRPr="00976A07">
              <w:rPr>
                <w:rFonts w:cs="Arial"/>
                <w:sz w:val="18"/>
                <w:szCs w:val="18"/>
              </w:rPr>
              <w:t>31-01-2027</w:t>
            </w:r>
          </w:p>
        </w:tc>
      </w:tr>
      <w:tr w:rsidR="00976A07" w:rsidTr="00976A07">
        <w:trPr>
          <w:trHeight w:val="290"/>
          <w:jc w:val="center"/>
        </w:trPr>
        <w:tc>
          <w:tcPr>
            <w:tcW w:w="2038" w:type="dxa"/>
            <w:shd w:val="clear" w:color="auto" w:fill="auto"/>
            <w:noWrap/>
            <w:vAlign w:val="bottom"/>
          </w:tcPr>
          <w:p w:rsidR="00976A07" w:rsidRPr="004A071B" w:rsidRDefault="00976A07" w:rsidP="00CA785C">
            <w:pPr>
              <w:rPr>
                <w:rFonts w:cs="Arial"/>
                <w:sz w:val="20"/>
                <w:szCs w:val="20"/>
              </w:rPr>
            </w:pPr>
            <w:proofErr w:type="gramStart"/>
            <w:r w:rsidRPr="004A071B">
              <w:rPr>
                <w:rFonts w:cs="Arial"/>
                <w:sz w:val="20"/>
                <w:szCs w:val="20"/>
              </w:rPr>
              <w:t>rata</w:t>
            </w:r>
            <w:proofErr w:type="gramEnd"/>
            <w:r w:rsidRPr="004A071B">
              <w:rPr>
                <w:rFonts w:cs="Arial"/>
                <w:sz w:val="20"/>
                <w:szCs w:val="20"/>
              </w:rPr>
              <w:t xml:space="preserve"> nr 74</w:t>
            </w:r>
          </w:p>
        </w:tc>
        <w:tc>
          <w:tcPr>
            <w:tcW w:w="2019" w:type="dxa"/>
            <w:shd w:val="clear" w:color="auto" w:fill="auto"/>
            <w:noWrap/>
          </w:tcPr>
          <w:p w:rsidR="00976A07" w:rsidRPr="00340953" w:rsidRDefault="00976A07" w:rsidP="00976A07">
            <w:pPr>
              <w:jc w:val="right"/>
              <w:rPr>
                <w:rFonts w:ascii="Cambria" w:hAnsi="Cambria" w:cs="Arial"/>
                <w:sz w:val="16"/>
                <w:szCs w:val="16"/>
              </w:rPr>
            </w:pPr>
            <w:r w:rsidRPr="00340953">
              <w:rPr>
                <w:rFonts w:ascii="Cambria" w:hAnsi="Cambria" w:cs="Arial"/>
                <w:sz w:val="16"/>
                <w:szCs w:val="16"/>
              </w:rPr>
              <w:t>65 000,00</w:t>
            </w:r>
          </w:p>
        </w:tc>
        <w:tc>
          <w:tcPr>
            <w:tcW w:w="2296" w:type="dxa"/>
            <w:shd w:val="clear" w:color="auto" w:fill="auto"/>
            <w:noWrap/>
            <w:vAlign w:val="bottom"/>
          </w:tcPr>
          <w:p w:rsidR="00976A07" w:rsidRPr="00976A07" w:rsidRDefault="00976A07" w:rsidP="00976A07">
            <w:pPr>
              <w:jc w:val="right"/>
              <w:rPr>
                <w:rFonts w:cs="Arial"/>
                <w:sz w:val="18"/>
                <w:szCs w:val="18"/>
              </w:rPr>
            </w:pPr>
            <w:r w:rsidRPr="00976A07">
              <w:rPr>
                <w:rFonts w:cs="Arial"/>
                <w:sz w:val="18"/>
                <w:szCs w:val="18"/>
              </w:rPr>
              <w:t>28-02-2027</w:t>
            </w:r>
          </w:p>
        </w:tc>
      </w:tr>
      <w:tr w:rsidR="00976A07" w:rsidTr="00976A07">
        <w:trPr>
          <w:trHeight w:val="290"/>
          <w:jc w:val="center"/>
        </w:trPr>
        <w:tc>
          <w:tcPr>
            <w:tcW w:w="2038" w:type="dxa"/>
            <w:shd w:val="clear" w:color="auto" w:fill="auto"/>
            <w:noWrap/>
            <w:vAlign w:val="bottom"/>
          </w:tcPr>
          <w:p w:rsidR="00976A07" w:rsidRPr="004A071B" w:rsidRDefault="00976A07" w:rsidP="00CA785C">
            <w:pPr>
              <w:rPr>
                <w:rFonts w:cs="Arial"/>
                <w:sz w:val="20"/>
                <w:szCs w:val="20"/>
              </w:rPr>
            </w:pPr>
            <w:proofErr w:type="gramStart"/>
            <w:r w:rsidRPr="004A071B">
              <w:rPr>
                <w:rFonts w:cs="Arial"/>
                <w:sz w:val="20"/>
                <w:szCs w:val="20"/>
              </w:rPr>
              <w:t>rata</w:t>
            </w:r>
            <w:proofErr w:type="gramEnd"/>
            <w:r w:rsidRPr="004A071B">
              <w:rPr>
                <w:rFonts w:cs="Arial"/>
                <w:sz w:val="20"/>
                <w:szCs w:val="20"/>
              </w:rPr>
              <w:t xml:space="preserve"> nr 75</w:t>
            </w:r>
          </w:p>
        </w:tc>
        <w:tc>
          <w:tcPr>
            <w:tcW w:w="2019" w:type="dxa"/>
            <w:shd w:val="clear" w:color="auto" w:fill="auto"/>
            <w:noWrap/>
          </w:tcPr>
          <w:p w:rsidR="00976A07" w:rsidRPr="00340953" w:rsidRDefault="00976A07" w:rsidP="00976A07">
            <w:pPr>
              <w:jc w:val="right"/>
              <w:rPr>
                <w:rFonts w:ascii="Cambria" w:hAnsi="Cambria" w:cs="Arial"/>
                <w:sz w:val="16"/>
                <w:szCs w:val="16"/>
              </w:rPr>
            </w:pPr>
            <w:r w:rsidRPr="00340953">
              <w:rPr>
                <w:rFonts w:ascii="Cambria" w:hAnsi="Cambria" w:cs="Arial"/>
                <w:sz w:val="16"/>
                <w:szCs w:val="16"/>
              </w:rPr>
              <w:t>65 000,00</w:t>
            </w:r>
          </w:p>
        </w:tc>
        <w:tc>
          <w:tcPr>
            <w:tcW w:w="2296" w:type="dxa"/>
            <w:shd w:val="clear" w:color="auto" w:fill="auto"/>
            <w:noWrap/>
            <w:vAlign w:val="bottom"/>
          </w:tcPr>
          <w:p w:rsidR="00976A07" w:rsidRPr="00976A07" w:rsidRDefault="00976A07" w:rsidP="00976A07">
            <w:pPr>
              <w:jc w:val="right"/>
              <w:rPr>
                <w:rFonts w:cs="Arial"/>
                <w:sz w:val="18"/>
                <w:szCs w:val="18"/>
              </w:rPr>
            </w:pPr>
            <w:r w:rsidRPr="00976A07">
              <w:rPr>
                <w:rFonts w:cs="Arial"/>
                <w:sz w:val="18"/>
                <w:szCs w:val="18"/>
              </w:rPr>
              <w:t>31-03-2027</w:t>
            </w:r>
          </w:p>
        </w:tc>
      </w:tr>
      <w:tr w:rsidR="00976A07" w:rsidTr="00976A07">
        <w:trPr>
          <w:trHeight w:val="290"/>
          <w:jc w:val="center"/>
        </w:trPr>
        <w:tc>
          <w:tcPr>
            <w:tcW w:w="2038" w:type="dxa"/>
            <w:shd w:val="clear" w:color="auto" w:fill="auto"/>
            <w:noWrap/>
            <w:vAlign w:val="bottom"/>
          </w:tcPr>
          <w:p w:rsidR="00976A07" w:rsidRPr="004A071B" w:rsidRDefault="00976A07" w:rsidP="00CA785C">
            <w:pPr>
              <w:rPr>
                <w:rFonts w:cs="Arial"/>
                <w:sz w:val="20"/>
                <w:szCs w:val="20"/>
              </w:rPr>
            </w:pPr>
            <w:proofErr w:type="gramStart"/>
            <w:r w:rsidRPr="004A071B">
              <w:rPr>
                <w:rFonts w:cs="Arial"/>
                <w:sz w:val="20"/>
                <w:szCs w:val="20"/>
              </w:rPr>
              <w:t>rata</w:t>
            </w:r>
            <w:proofErr w:type="gramEnd"/>
            <w:r w:rsidRPr="004A071B">
              <w:rPr>
                <w:rFonts w:cs="Arial"/>
                <w:sz w:val="20"/>
                <w:szCs w:val="20"/>
              </w:rPr>
              <w:t xml:space="preserve"> nr 76</w:t>
            </w:r>
          </w:p>
        </w:tc>
        <w:tc>
          <w:tcPr>
            <w:tcW w:w="2019" w:type="dxa"/>
            <w:shd w:val="clear" w:color="auto" w:fill="auto"/>
            <w:noWrap/>
          </w:tcPr>
          <w:p w:rsidR="00976A07" w:rsidRPr="00340953" w:rsidRDefault="00976A07" w:rsidP="00976A07">
            <w:pPr>
              <w:jc w:val="right"/>
              <w:rPr>
                <w:rFonts w:ascii="Cambria" w:hAnsi="Cambria" w:cs="Arial"/>
                <w:sz w:val="16"/>
                <w:szCs w:val="16"/>
              </w:rPr>
            </w:pPr>
            <w:r w:rsidRPr="00340953">
              <w:rPr>
                <w:rFonts w:ascii="Cambria" w:hAnsi="Cambria" w:cs="Arial"/>
                <w:sz w:val="16"/>
                <w:szCs w:val="16"/>
              </w:rPr>
              <w:t>65 000,00</w:t>
            </w:r>
          </w:p>
        </w:tc>
        <w:tc>
          <w:tcPr>
            <w:tcW w:w="2296" w:type="dxa"/>
            <w:shd w:val="clear" w:color="auto" w:fill="auto"/>
            <w:noWrap/>
            <w:vAlign w:val="bottom"/>
          </w:tcPr>
          <w:p w:rsidR="00976A07" w:rsidRPr="00976A07" w:rsidRDefault="00976A07" w:rsidP="00976A07">
            <w:pPr>
              <w:jc w:val="right"/>
              <w:rPr>
                <w:rFonts w:cs="Arial"/>
                <w:sz w:val="18"/>
                <w:szCs w:val="18"/>
              </w:rPr>
            </w:pPr>
            <w:r w:rsidRPr="00976A07">
              <w:rPr>
                <w:rFonts w:cs="Arial"/>
                <w:sz w:val="18"/>
                <w:szCs w:val="18"/>
              </w:rPr>
              <w:t>30-04-2027</w:t>
            </w:r>
          </w:p>
        </w:tc>
      </w:tr>
      <w:tr w:rsidR="00976A07" w:rsidTr="00976A07">
        <w:trPr>
          <w:trHeight w:val="290"/>
          <w:jc w:val="center"/>
        </w:trPr>
        <w:tc>
          <w:tcPr>
            <w:tcW w:w="2038" w:type="dxa"/>
            <w:shd w:val="clear" w:color="auto" w:fill="auto"/>
            <w:noWrap/>
            <w:vAlign w:val="bottom"/>
          </w:tcPr>
          <w:p w:rsidR="00976A07" w:rsidRPr="004A071B" w:rsidRDefault="00976A07" w:rsidP="00CA785C">
            <w:pPr>
              <w:rPr>
                <w:rFonts w:cs="Arial"/>
                <w:sz w:val="20"/>
                <w:szCs w:val="20"/>
              </w:rPr>
            </w:pPr>
            <w:proofErr w:type="gramStart"/>
            <w:r w:rsidRPr="004A071B">
              <w:rPr>
                <w:rFonts w:cs="Arial"/>
                <w:sz w:val="20"/>
                <w:szCs w:val="20"/>
              </w:rPr>
              <w:t>rata</w:t>
            </w:r>
            <w:proofErr w:type="gramEnd"/>
            <w:r w:rsidRPr="004A071B">
              <w:rPr>
                <w:rFonts w:cs="Arial"/>
                <w:sz w:val="20"/>
                <w:szCs w:val="20"/>
              </w:rPr>
              <w:t xml:space="preserve"> nr 77</w:t>
            </w:r>
          </w:p>
        </w:tc>
        <w:tc>
          <w:tcPr>
            <w:tcW w:w="2019" w:type="dxa"/>
            <w:shd w:val="clear" w:color="auto" w:fill="auto"/>
            <w:noWrap/>
          </w:tcPr>
          <w:p w:rsidR="00976A07" w:rsidRPr="00340953" w:rsidRDefault="00976A07" w:rsidP="00976A07">
            <w:pPr>
              <w:jc w:val="right"/>
              <w:rPr>
                <w:rFonts w:ascii="Cambria" w:hAnsi="Cambria" w:cs="Arial"/>
                <w:sz w:val="16"/>
                <w:szCs w:val="16"/>
              </w:rPr>
            </w:pPr>
            <w:r w:rsidRPr="00340953">
              <w:rPr>
                <w:rFonts w:ascii="Cambria" w:hAnsi="Cambria" w:cs="Arial"/>
                <w:sz w:val="16"/>
                <w:szCs w:val="16"/>
              </w:rPr>
              <w:t>65 000,00</w:t>
            </w:r>
          </w:p>
        </w:tc>
        <w:tc>
          <w:tcPr>
            <w:tcW w:w="2296" w:type="dxa"/>
            <w:shd w:val="clear" w:color="auto" w:fill="auto"/>
            <w:noWrap/>
            <w:vAlign w:val="bottom"/>
          </w:tcPr>
          <w:p w:rsidR="00976A07" w:rsidRPr="00976A07" w:rsidRDefault="00976A07" w:rsidP="00976A07">
            <w:pPr>
              <w:jc w:val="right"/>
              <w:rPr>
                <w:rFonts w:cs="Arial"/>
                <w:sz w:val="18"/>
                <w:szCs w:val="18"/>
              </w:rPr>
            </w:pPr>
            <w:r w:rsidRPr="00976A07">
              <w:rPr>
                <w:rFonts w:cs="Arial"/>
                <w:sz w:val="18"/>
                <w:szCs w:val="18"/>
              </w:rPr>
              <w:t>31-05-2027</w:t>
            </w:r>
          </w:p>
        </w:tc>
      </w:tr>
      <w:tr w:rsidR="00976A07" w:rsidTr="00976A07">
        <w:trPr>
          <w:trHeight w:val="290"/>
          <w:jc w:val="center"/>
        </w:trPr>
        <w:tc>
          <w:tcPr>
            <w:tcW w:w="2038" w:type="dxa"/>
            <w:shd w:val="clear" w:color="auto" w:fill="auto"/>
            <w:noWrap/>
            <w:vAlign w:val="bottom"/>
          </w:tcPr>
          <w:p w:rsidR="00976A07" w:rsidRPr="004A071B" w:rsidRDefault="00976A07" w:rsidP="00CA785C">
            <w:pPr>
              <w:rPr>
                <w:rFonts w:cs="Arial"/>
                <w:sz w:val="20"/>
                <w:szCs w:val="20"/>
              </w:rPr>
            </w:pPr>
            <w:proofErr w:type="gramStart"/>
            <w:r w:rsidRPr="004A071B">
              <w:rPr>
                <w:rFonts w:cs="Arial"/>
                <w:sz w:val="20"/>
                <w:szCs w:val="20"/>
              </w:rPr>
              <w:t>rata</w:t>
            </w:r>
            <w:proofErr w:type="gramEnd"/>
            <w:r w:rsidRPr="004A071B">
              <w:rPr>
                <w:rFonts w:cs="Arial"/>
                <w:sz w:val="20"/>
                <w:szCs w:val="20"/>
              </w:rPr>
              <w:t xml:space="preserve"> nr 78</w:t>
            </w:r>
          </w:p>
        </w:tc>
        <w:tc>
          <w:tcPr>
            <w:tcW w:w="2019" w:type="dxa"/>
            <w:shd w:val="clear" w:color="auto" w:fill="auto"/>
            <w:noWrap/>
          </w:tcPr>
          <w:p w:rsidR="00976A07" w:rsidRPr="00340953" w:rsidRDefault="00976A07" w:rsidP="00976A07">
            <w:pPr>
              <w:jc w:val="right"/>
              <w:rPr>
                <w:rFonts w:ascii="Cambria" w:hAnsi="Cambria" w:cs="Arial"/>
                <w:sz w:val="16"/>
                <w:szCs w:val="16"/>
              </w:rPr>
            </w:pPr>
            <w:r w:rsidRPr="00340953">
              <w:rPr>
                <w:rFonts w:ascii="Cambria" w:hAnsi="Cambria" w:cs="Arial"/>
                <w:sz w:val="16"/>
                <w:szCs w:val="16"/>
              </w:rPr>
              <w:t>65 000,00</w:t>
            </w:r>
          </w:p>
        </w:tc>
        <w:tc>
          <w:tcPr>
            <w:tcW w:w="2296" w:type="dxa"/>
            <w:shd w:val="clear" w:color="auto" w:fill="auto"/>
            <w:noWrap/>
            <w:vAlign w:val="bottom"/>
          </w:tcPr>
          <w:p w:rsidR="00976A07" w:rsidRPr="00976A07" w:rsidRDefault="00976A07" w:rsidP="00976A07">
            <w:pPr>
              <w:jc w:val="right"/>
              <w:rPr>
                <w:rFonts w:cs="Arial"/>
                <w:sz w:val="18"/>
                <w:szCs w:val="18"/>
              </w:rPr>
            </w:pPr>
            <w:r w:rsidRPr="00976A07">
              <w:rPr>
                <w:rFonts w:cs="Arial"/>
                <w:sz w:val="18"/>
                <w:szCs w:val="18"/>
              </w:rPr>
              <w:t>30-06-2027</w:t>
            </w:r>
          </w:p>
        </w:tc>
      </w:tr>
      <w:tr w:rsidR="00976A07" w:rsidTr="00976A07">
        <w:trPr>
          <w:trHeight w:val="290"/>
          <w:jc w:val="center"/>
        </w:trPr>
        <w:tc>
          <w:tcPr>
            <w:tcW w:w="2038" w:type="dxa"/>
            <w:shd w:val="clear" w:color="auto" w:fill="auto"/>
            <w:noWrap/>
            <w:vAlign w:val="bottom"/>
          </w:tcPr>
          <w:p w:rsidR="00976A07" w:rsidRPr="004A071B" w:rsidRDefault="00976A07" w:rsidP="00CA785C">
            <w:pPr>
              <w:rPr>
                <w:rFonts w:cs="Arial"/>
                <w:sz w:val="20"/>
                <w:szCs w:val="20"/>
              </w:rPr>
            </w:pPr>
            <w:proofErr w:type="gramStart"/>
            <w:r w:rsidRPr="004A071B">
              <w:rPr>
                <w:rFonts w:cs="Arial"/>
                <w:sz w:val="20"/>
                <w:szCs w:val="20"/>
              </w:rPr>
              <w:t>rata</w:t>
            </w:r>
            <w:proofErr w:type="gramEnd"/>
            <w:r w:rsidRPr="004A071B">
              <w:rPr>
                <w:rFonts w:cs="Arial"/>
                <w:sz w:val="20"/>
                <w:szCs w:val="20"/>
              </w:rPr>
              <w:t xml:space="preserve"> nr 79</w:t>
            </w:r>
          </w:p>
        </w:tc>
        <w:tc>
          <w:tcPr>
            <w:tcW w:w="2019" w:type="dxa"/>
            <w:shd w:val="clear" w:color="auto" w:fill="auto"/>
            <w:noWrap/>
          </w:tcPr>
          <w:p w:rsidR="00976A07" w:rsidRPr="00340953" w:rsidRDefault="00976A07" w:rsidP="00976A07">
            <w:pPr>
              <w:jc w:val="right"/>
              <w:rPr>
                <w:rFonts w:ascii="Cambria" w:hAnsi="Cambria" w:cs="Arial"/>
                <w:sz w:val="16"/>
                <w:szCs w:val="16"/>
              </w:rPr>
            </w:pPr>
            <w:r w:rsidRPr="00340953">
              <w:rPr>
                <w:rFonts w:ascii="Cambria" w:hAnsi="Cambria" w:cs="Arial"/>
                <w:sz w:val="16"/>
                <w:szCs w:val="16"/>
              </w:rPr>
              <w:t>65 000,00</w:t>
            </w:r>
          </w:p>
        </w:tc>
        <w:tc>
          <w:tcPr>
            <w:tcW w:w="2296" w:type="dxa"/>
            <w:shd w:val="clear" w:color="auto" w:fill="auto"/>
            <w:noWrap/>
            <w:vAlign w:val="bottom"/>
          </w:tcPr>
          <w:p w:rsidR="00976A07" w:rsidRPr="00976A07" w:rsidRDefault="00976A07" w:rsidP="00976A07">
            <w:pPr>
              <w:jc w:val="right"/>
              <w:rPr>
                <w:rFonts w:cs="Arial"/>
                <w:sz w:val="18"/>
                <w:szCs w:val="18"/>
              </w:rPr>
            </w:pPr>
            <w:r w:rsidRPr="00976A07">
              <w:rPr>
                <w:rFonts w:cs="Arial"/>
                <w:sz w:val="18"/>
                <w:szCs w:val="18"/>
              </w:rPr>
              <w:t>31-07-2027</w:t>
            </w:r>
          </w:p>
        </w:tc>
      </w:tr>
      <w:tr w:rsidR="00976A07" w:rsidTr="00976A07">
        <w:trPr>
          <w:trHeight w:val="290"/>
          <w:jc w:val="center"/>
        </w:trPr>
        <w:tc>
          <w:tcPr>
            <w:tcW w:w="2038" w:type="dxa"/>
            <w:shd w:val="clear" w:color="auto" w:fill="auto"/>
            <w:noWrap/>
            <w:vAlign w:val="bottom"/>
          </w:tcPr>
          <w:p w:rsidR="00976A07" w:rsidRPr="004A071B" w:rsidRDefault="00976A07" w:rsidP="00CA785C">
            <w:pPr>
              <w:rPr>
                <w:rFonts w:cs="Arial"/>
                <w:sz w:val="20"/>
                <w:szCs w:val="20"/>
              </w:rPr>
            </w:pPr>
            <w:proofErr w:type="gramStart"/>
            <w:r w:rsidRPr="004A071B">
              <w:rPr>
                <w:rFonts w:cs="Arial"/>
                <w:sz w:val="20"/>
                <w:szCs w:val="20"/>
              </w:rPr>
              <w:t>rata</w:t>
            </w:r>
            <w:proofErr w:type="gramEnd"/>
            <w:r w:rsidRPr="004A071B">
              <w:rPr>
                <w:rFonts w:cs="Arial"/>
                <w:sz w:val="20"/>
                <w:szCs w:val="20"/>
              </w:rPr>
              <w:t xml:space="preserve"> nr 80</w:t>
            </w:r>
          </w:p>
        </w:tc>
        <w:tc>
          <w:tcPr>
            <w:tcW w:w="2019" w:type="dxa"/>
            <w:shd w:val="clear" w:color="auto" w:fill="auto"/>
            <w:noWrap/>
          </w:tcPr>
          <w:p w:rsidR="00976A07" w:rsidRPr="00340953" w:rsidRDefault="00976A07" w:rsidP="00976A07">
            <w:pPr>
              <w:jc w:val="right"/>
              <w:rPr>
                <w:rFonts w:ascii="Cambria" w:hAnsi="Cambria" w:cs="Arial"/>
                <w:sz w:val="16"/>
                <w:szCs w:val="16"/>
              </w:rPr>
            </w:pPr>
            <w:r w:rsidRPr="00340953">
              <w:rPr>
                <w:rFonts w:ascii="Cambria" w:hAnsi="Cambria" w:cs="Arial"/>
                <w:sz w:val="16"/>
                <w:szCs w:val="16"/>
              </w:rPr>
              <w:t>65 000,00</w:t>
            </w:r>
          </w:p>
        </w:tc>
        <w:tc>
          <w:tcPr>
            <w:tcW w:w="2296" w:type="dxa"/>
            <w:shd w:val="clear" w:color="auto" w:fill="auto"/>
            <w:noWrap/>
            <w:vAlign w:val="bottom"/>
          </w:tcPr>
          <w:p w:rsidR="00976A07" w:rsidRPr="00976A07" w:rsidRDefault="00976A07" w:rsidP="00976A07">
            <w:pPr>
              <w:jc w:val="right"/>
              <w:rPr>
                <w:rFonts w:cs="Arial"/>
                <w:sz w:val="18"/>
                <w:szCs w:val="18"/>
              </w:rPr>
            </w:pPr>
            <w:r w:rsidRPr="00976A07">
              <w:rPr>
                <w:rFonts w:cs="Arial"/>
                <w:sz w:val="18"/>
                <w:szCs w:val="18"/>
              </w:rPr>
              <w:t>31-08-2027</w:t>
            </w:r>
          </w:p>
        </w:tc>
      </w:tr>
      <w:tr w:rsidR="00976A07" w:rsidTr="00976A07">
        <w:trPr>
          <w:trHeight w:val="290"/>
          <w:jc w:val="center"/>
        </w:trPr>
        <w:tc>
          <w:tcPr>
            <w:tcW w:w="2038" w:type="dxa"/>
            <w:shd w:val="clear" w:color="auto" w:fill="auto"/>
            <w:noWrap/>
            <w:vAlign w:val="bottom"/>
          </w:tcPr>
          <w:p w:rsidR="00976A07" w:rsidRPr="004A071B" w:rsidRDefault="00976A07" w:rsidP="00CA785C">
            <w:pPr>
              <w:rPr>
                <w:rFonts w:cs="Arial"/>
                <w:sz w:val="20"/>
                <w:szCs w:val="20"/>
              </w:rPr>
            </w:pPr>
            <w:proofErr w:type="gramStart"/>
            <w:r w:rsidRPr="004A071B">
              <w:rPr>
                <w:rFonts w:cs="Arial"/>
                <w:sz w:val="20"/>
                <w:szCs w:val="20"/>
              </w:rPr>
              <w:t>rata</w:t>
            </w:r>
            <w:proofErr w:type="gramEnd"/>
            <w:r w:rsidRPr="004A071B">
              <w:rPr>
                <w:rFonts w:cs="Arial"/>
                <w:sz w:val="20"/>
                <w:szCs w:val="20"/>
              </w:rPr>
              <w:t xml:space="preserve"> nr 81</w:t>
            </w:r>
          </w:p>
        </w:tc>
        <w:tc>
          <w:tcPr>
            <w:tcW w:w="2019" w:type="dxa"/>
            <w:shd w:val="clear" w:color="auto" w:fill="auto"/>
            <w:noWrap/>
          </w:tcPr>
          <w:p w:rsidR="00976A07" w:rsidRPr="00340953" w:rsidRDefault="00976A07" w:rsidP="00976A07">
            <w:pPr>
              <w:jc w:val="right"/>
              <w:rPr>
                <w:rFonts w:ascii="Cambria" w:hAnsi="Cambria" w:cs="Arial"/>
                <w:sz w:val="16"/>
                <w:szCs w:val="16"/>
              </w:rPr>
            </w:pPr>
            <w:r w:rsidRPr="00340953">
              <w:rPr>
                <w:rFonts w:ascii="Cambria" w:hAnsi="Cambria" w:cs="Arial"/>
                <w:sz w:val="16"/>
                <w:szCs w:val="16"/>
              </w:rPr>
              <w:t>65 000,00</w:t>
            </w:r>
          </w:p>
        </w:tc>
        <w:tc>
          <w:tcPr>
            <w:tcW w:w="2296" w:type="dxa"/>
            <w:shd w:val="clear" w:color="auto" w:fill="auto"/>
            <w:noWrap/>
            <w:vAlign w:val="bottom"/>
          </w:tcPr>
          <w:p w:rsidR="00976A07" w:rsidRPr="00976A07" w:rsidRDefault="00976A07" w:rsidP="00976A07">
            <w:pPr>
              <w:jc w:val="right"/>
              <w:rPr>
                <w:rFonts w:cs="Arial"/>
                <w:sz w:val="18"/>
                <w:szCs w:val="18"/>
              </w:rPr>
            </w:pPr>
            <w:r w:rsidRPr="00976A07">
              <w:rPr>
                <w:rFonts w:cs="Arial"/>
                <w:sz w:val="18"/>
                <w:szCs w:val="18"/>
              </w:rPr>
              <w:t>30-09-2027</w:t>
            </w:r>
          </w:p>
        </w:tc>
      </w:tr>
      <w:tr w:rsidR="00976A07" w:rsidTr="00976A07">
        <w:trPr>
          <w:trHeight w:val="290"/>
          <w:jc w:val="center"/>
        </w:trPr>
        <w:tc>
          <w:tcPr>
            <w:tcW w:w="2038" w:type="dxa"/>
            <w:shd w:val="clear" w:color="auto" w:fill="auto"/>
            <w:noWrap/>
            <w:vAlign w:val="bottom"/>
          </w:tcPr>
          <w:p w:rsidR="00976A07" w:rsidRPr="004A071B" w:rsidRDefault="00976A07" w:rsidP="001517E6">
            <w:pPr>
              <w:rPr>
                <w:rFonts w:cs="Arial"/>
                <w:sz w:val="20"/>
                <w:szCs w:val="20"/>
              </w:rPr>
            </w:pPr>
            <w:proofErr w:type="gramStart"/>
            <w:r w:rsidRPr="004A071B">
              <w:rPr>
                <w:rFonts w:cs="Arial"/>
                <w:sz w:val="20"/>
                <w:szCs w:val="20"/>
              </w:rPr>
              <w:t>rata</w:t>
            </w:r>
            <w:proofErr w:type="gramEnd"/>
            <w:r w:rsidRPr="004A071B">
              <w:rPr>
                <w:rFonts w:cs="Arial"/>
                <w:sz w:val="20"/>
                <w:szCs w:val="20"/>
              </w:rPr>
              <w:t xml:space="preserve"> nr 82</w:t>
            </w:r>
          </w:p>
        </w:tc>
        <w:tc>
          <w:tcPr>
            <w:tcW w:w="2019" w:type="dxa"/>
            <w:shd w:val="clear" w:color="auto" w:fill="auto"/>
            <w:noWrap/>
          </w:tcPr>
          <w:p w:rsidR="00976A07" w:rsidRPr="00340953" w:rsidRDefault="00976A07" w:rsidP="00976A07">
            <w:pPr>
              <w:jc w:val="right"/>
              <w:rPr>
                <w:rFonts w:ascii="Cambria" w:hAnsi="Cambria" w:cs="Arial"/>
                <w:sz w:val="16"/>
                <w:szCs w:val="16"/>
              </w:rPr>
            </w:pPr>
            <w:r w:rsidRPr="00340953">
              <w:rPr>
                <w:rFonts w:ascii="Cambria" w:hAnsi="Cambria" w:cs="Arial"/>
                <w:sz w:val="16"/>
                <w:szCs w:val="16"/>
              </w:rPr>
              <w:t>65 000,00</w:t>
            </w:r>
          </w:p>
        </w:tc>
        <w:tc>
          <w:tcPr>
            <w:tcW w:w="2296" w:type="dxa"/>
            <w:shd w:val="clear" w:color="auto" w:fill="auto"/>
            <w:noWrap/>
            <w:vAlign w:val="bottom"/>
          </w:tcPr>
          <w:p w:rsidR="00976A07" w:rsidRPr="00976A07" w:rsidRDefault="00976A07" w:rsidP="00976A07">
            <w:pPr>
              <w:jc w:val="right"/>
              <w:rPr>
                <w:rFonts w:cs="Arial"/>
                <w:sz w:val="18"/>
                <w:szCs w:val="18"/>
              </w:rPr>
            </w:pPr>
            <w:r w:rsidRPr="00976A07">
              <w:rPr>
                <w:rFonts w:cs="Arial"/>
                <w:sz w:val="18"/>
                <w:szCs w:val="18"/>
              </w:rPr>
              <w:t>31-10-2027</w:t>
            </w:r>
          </w:p>
        </w:tc>
      </w:tr>
      <w:tr w:rsidR="00976A07" w:rsidTr="00976A07">
        <w:trPr>
          <w:trHeight w:val="290"/>
          <w:jc w:val="center"/>
        </w:trPr>
        <w:tc>
          <w:tcPr>
            <w:tcW w:w="2038" w:type="dxa"/>
            <w:shd w:val="clear" w:color="auto" w:fill="auto"/>
            <w:noWrap/>
            <w:vAlign w:val="bottom"/>
          </w:tcPr>
          <w:p w:rsidR="00976A07" w:rsidRPr="004A071B" w:rsidRDefault="00976A07" w:rsidP="001517E6">
            <w:pPr>
              <w:rPr>
                <w:rFonts w:cs="Arial"/>
                <w:sz w:val="20"/>
                <w:szCs w:val="20"/>
              </w:rPr>
            </w:pPr>
            <w:proofErr w:type="gramStart"/>
            <w:r w:rsidRPr="004A071B">
              <w:rPr>
                <w:rFonts w:cs="Arial"/>
                <w:sz w:val="20"/>
                <w:szCs w:val="20"/>
              </w:rPr>
              <w:t>rata</w:t>
            </w:r>
            <w:proofErr w:type="gramEnd"/>
            <w:r w:rsidRPr="004A071B">
              <w:rPr>
                <w:rFonts w:cs="Arial"/>
                <w:sz w:val="20"/>
                <w:szCs w:val="20"/>
              </w:rPr>
              <w:t xml:space="preserve"> nr 83</w:t>
            </w:r>
          </w:p>
        </w:tc>
        <w:tc>
          <w:tcPr>
            <w:tcW w:w="2019" w:type="dxa"/>
            <w:shd w:val="clear" w:color="auto" w:fill="auto"/>
            <w:noWrap/>
          </w:tcPr>
          <w:p w:rsidR="00976A07" w:rsidRPr="00340953" w:rsidRDefault="00976A07" w:rsidP="00976A07">
            <w:pPr>
              <w:jc w:val="right"/>
              <w:rPr>
                <w:rFonts w:ascii="Cambria" w:hAnsi="Cambria" w:cs="Arial"/>
                <w:sz w:val="16"/>
                <w:szCs w:val="16"/>
              </w:rPr>
            </w:pPr>
            <w:r w:rsidRPr="00340953">
              <w:rPr>
                <w:rFonts w:ascii="Cambria" w:hAnsi="Cambria" w:cs="Arial"/>
                <w:sz w:val="16"/>
                <w:szCs w:val="16"/>
              </w:rPr>
              <w:t>65 000,00</w:t>
            </w:r>
          </w:p>
        </w:tc>
        <w:tc>
          <w:tcPr>
            <w:tcW w:w="2296" w:type="dxa"/>
            <w:shd w:val="clear" w:color="auto" w:fill="auto"/>
            <w:noWrap/>
            <w:vAlign w:val="bottom"/>
          </w:tcPr>
          <w:p w:rsidR="00976A07" w:rsidRPr="00976A07" w:rsidRDefault="00976A07" w:rsidP="00976A07">
            <w:pPr>
              <w:jc w:val="right"/>
              <w:rPr>
                <w:rFonts w:cs="Arial"/>
                <w:sz w:val="18"/>
                <w:szCs w:val="18"/>
              </w:rPr>
            </w:pPr>
            <w:r w:rsidRPr="00976A07">
              <w:rPr>
                <w:rFonts w:cs="Arial"/>
                <w:sz w:val="18"/>
                <w:szCs w:val="18"/>
              </w:rPr>
              <w:t>30-11-2027</w:t>
            </w:r>
          </w:p>
        </w:tc>
      </w:tr>
      <w:tr w:rsidR="00976A07" w:rsidTr="00976A07">
        <w:trPr>
          <w:trHeight w:val="290"/>
          <w:jc w:val="center"/>
        </w:trPr>
        <w:tc>
          <w:tcPr>
            <w:tcW w:w="2038" w:type="dxa"/>
            <w:shd w:val="clear" w:color="auto" w:fill="auto"/>
            <w:noWrap/>
            <w:vAlign w:val="bottom"/>
          </w:tcPr>
          <w:p w:rsidR="00976A07" w:rsidRPr="004A071B" w:rsidRDefault="00976A07" w:rsidP="001517E6">
            <w:pPr>
              <w:rPr>
                <w:rFonts w:cs="Arial"/>
                <w:sz w:val="20"/>
                <w:szCs w:val="20"/>
              </w:rPr>
            </w:pPr>
            <w:proofErr w:type="gramStart"/>
            <w:r w:rsidRPr="004A071B">
              <w:rPr>
                <w:rFonts w:cs="Arial"/>
                <w:sz w:val="20"/>
                <w:szCs w:val="20"/>
              </w:rPr>
              <w:t>rata</w:t>
            </w:r>
            <w:proofErr w:type="gramEnd"/>
            <w:r w:rsidRPr="004A071B">
              <w:rPr>
                <w:rFonts w:cs="Arial"/>
                <w:sz w:val="20"/>
                <w:szCs w:val="20"/>
              </w:rPr>
              <w:t xml:space="preserve"> nr 84</w:t>
            </w:r>
          </w:p>
        </w:tc>
        <w:tc>
          <w:tcPr>
            <w:tcW w:w="2019" w:type="dxa"/>
            <w:shd w:val="clear" w:color="auto" w:fill="auto"/>
            <w:noWrap/>
          </w:tcPr>
          <w:p w:rsidR="00976A07" w:rsidRPr="00340953" w:rsidRDefault="00976A07" w:rsidP="00976A07">
            <w:pPr>
              <w:jc w:val="right"/>
              <w:rPr>
                <w:rFonts w:ascii="Cambria" w:hAnsi="Cambria" w:cs="Arial"/>
                <w:sz w:val="16"/>
                <w:szCs w:val="16"/>
              </w:rPr>
            </w:pPr>
            <w:r w:rsidRPr="00340953">
              <w:rPr>
                <w:rFonts w:ascii="Cambria" w:hAnsi="Cambria" w:cs="Arial"/>
                <w:sz w:val="16"/>
                <w:szCs w:val="16"/>
              </w:rPr>
              <w:t>65 000,00</w:t>
            </w:r>
          </w:p>
        </w:tc>
        <w:tc>
          <w:tcPr>
            <w:tcW w:w="2296" w:type="dxa"/>
            <w:shd w:val="clear" w:color="auto" w:fill="auto"/>
            <w:noWrap/>
            <w:vAlign w:val="bottom"/>
          </w:tcPr>
          <w:p w:rsidR="00976A07" w:rsidRPr="00976A07" w:rsidRDefault="00976A07" w:rsidP="00976A07">
            <w:pPr>
              <w:jc w:val="right"/>
              <w:rPr>
                <w:rFonts w:cs="Arial"/>
                <w:sz w:val="18"/>
                <w:szCs w:val="18"/>
              </w:rPr>
            </w:pPr>
            <w:r w:rsidRPr="00976A07">
              <w:rPr>
                <w:rFonts w:cs="Arial"/>
                <w:sz w:val="18"/>
                <w:szCs w:val="18"/>
              </w:rPr>
              <w:t>31-12-2027</w:t>
            </w:r>
          </w:p>
        </w:tc>
      </w:tr>
    </w:tbl>
    <w:p w:rsidR="00522B1F" w:rsidRDefault="00522B1F" w:rsidP="00BE72C4"/>
    <w:p w:rsidR="008D4097" w:rsidRDefault="008D4097" w:rsidP="00BE72C4">
      <w:pPr>
        <w:pStyle w:val="Akapitzlist"/>
        <w:numPr>
          <w:ilvl w:val="1"/>
          <w:numId w:val="1"/>
        </w:numPr>
        <w:ind w:left="851" w:hanging="567"/>
        <w:jc w:val="both"/>
      </w:pPr>
      <w:r w:rsidRPr="0003607E">
        <w:t>Oprocentowanie kredytu będzie liczone jako średnia arytmetyczna z miesiąca poprzedzającego okres odsetkowy, powiększone o marżę bankową określoną na dzień otwarcia oferty – marża stała w okresie kredytowania.</w:t>
      </w:r>
    </w:p>
    <w:p w:rsidR="008D4097" w:rsidRDefault="008D4097" w:rsidP="008D4097">
      <w:pPr>
        <w:pStyle w:val="Akapitzlist"/>
        <w:ind w:left="851"/>
        <w:jc w:val="both"/>
      </w:pPr>
    </w:p>
    <w:p w:rsidR="008D4097" w:rsidRDefault="008D4097" w:rsidP="008C7AF1">
      <w:pPr>
        <w:pStyle w:val="Akapitzlist"/>
        <w:numPr>
          <w:ilvl w:val="1"/>
          <w:numId w:val="1"/>
        </w:numPr>
        <w:ind w:left="851" w:hanging="567"/>
        <w:jc w:val="both"/>
      </w:pPr>
      <w:r w:rsidRPr="0003607E">
        <w:t>Odsetki od kredytu będą spł</w:t>
      </w:r>
      <w:r>
        <w:t>acane miesięcznie do ostatniego</w:t>
      </w:r>
      <w:r w:rsidRPr="0003607E">
        <w:t xml:space="preserve"> dnia każdego miesiąca za miesiąc poprzedni.</w:t>
      </w:r>
    </w:p>
    <w:p w:rsidR="008D4097" w:rsidRDefault="008D4097" w:rsidP="008D4097">
      <w:pPr>
        <w:pStyle w:val="Akapitzlist"/>
      </w:pPr>
    </w:p>
    <w:p w:rsidR="008D4097" w:rsidRDefault="008D4097" w:rsidP="008D4097">
      <w:pPr>
        <w:pStyle w:val="Akapitzlist"/>
        <w:numPr>
          <w:ilvl w:val="1"/>
          <w:numId w:val="1"/>
        </w:numPr>
        <w:ind w:left="851" w:hanging="567"/>
        <w:jc w:val="both"/>
      </w:pPr>
      <w:r>
        <w:t>Mo</w:t>
      </w:r>
      <w:r w:rsidRPr="008D4097">
        <w:rPr>
          <w:rFonts w:ascii="TimesNewRoman" w:eastAsia="TimesNewRoman" w:cs="TimesNewRoman"/>
        </w:rPr>
        <w:t>ż</w:t>
      </w:r>
      <w:r>
        <w:t>liwo</w:t>
      </w:r>
      <w:r w:rsidRPr="008D4097">
        <w:rPr>
          <w:rFonts w:ascii="TimesNewRoman" w:eastAsia="TimesNewRoman" w:cs="TimesNewRoman"/>
        </w:rPr>
        <w:t>ść</w:t>
      </w:r>
      <w:r w:rsidRPr="008D4097">
        <w:rPr>
          <w:rFonts w:ascii="TimesNewRoman" w:eastAsia="TimesNewRoman" w:cs="TimesNewRoman" w:hint="eastAsia"/>
        </w:rPr>
        <w:t xml:space="preserve"> </w:t>
      </w:r>
      <w:r>
        <w:t>wcze</w:t>
      </w:r>
      <w:r w:rsidRPr="008D4097">
        <w:rPr>
          <w:rFonts w:ascii="TimesNewRoman" w:eastAsia="TimesNewRoman" w:cs="TimesNewRoman"/>
        </w:rPr>
        <w:t>ś</w:t>
      </w:r>
      <w:r>
        <w:t>niejszej, przed ustalonym terminem, spłaty kredytu bez ponoszenia dodatkowych prowizji i opłat</w:t>
      </w:r>
    </w:p>
    <w:p w:rsidR="008D4097" w:rsidRDefault="008D4097" w:rsidP="008D4097">
      <w:pPr>
        <w:pStyle w:val="Akapitzlist"/>
      </w:pPr>
    </w:p>
    <w:p w:rsidR="008D4097" w:rsidRDefault="008D4097" w:rsidP="008D4097">
      <w:pPr>
        <w:pStyle w:val="Akapitzlist"/>
        <w:numPr>
          <w:ilvl w:val="1"/>
          <w:numId w:val="1"/>
        </w:numPr>
        <w:ind w:left="851" w:hanging="567"/>
        <w:jc w:val="both"/>
      </w:pPr>
      <w:r>
        <w:t>W przypadku wcześniejszej spłaty kapitału odsetki będą naliczane za okres faktycznego wykorzystania kredytu.</w:t>
      </w:r>
    </w:p>
    <w:p w:rsidR="008D4097" w:rsidRDefault="008D4097" w:rsidP="008D4097">
      <w:pPr>
        <w:pStyle w:val="Akapitzlist"/>
      </w:pPr>
    </w:p>
    <w:p w:rsidR="008D4097" w:rsidRDefault="008D4097" w:rsidP="008D4097">
      <w:pPr>
        <w:pStyle w:val="Akapitzlist"/>
        <w:numPr>
          <w:ilvl w:val="1"/>
          <w:numId w:val="1"/>
        </w:numPr>
        <w:ind w:left="851" w:hanging="567"/>
        <w:jc w:val="both"/>
      </w:pPr>
      <w:r>
        <w:t xml:space="preserve">Możliwość przesunięcia, wydłużenia spłaty kredytu bez ponoszenia dodatkowych prowizji i opłat. </w:t>
      </w:r>
    </w:p>
    <w:p w:rsidR="008D4097" w:rsidRDefault="008D4097" w:rsidP="008D4097">
      <w:pPr>
        <w:pStyle w:val="Akapitzlist"/>
      </w:pPr>
    </w:p>
    <w:p w:rsidR="008D4097" w:rsidRDefault="008D4097" w:rsidP="008D4097">
      <w:pPr>
        <w:pStyle w:val="Akapitzlist"/>
        <w:numPr>
          <w:ilvl w:val="1"/>
          <w:numId w:val="1"/>
        </w:numPr>
        <w:ind w:left="851" w:hanging="567"/>
        <w:jc w:val="both"/>
      </w:pPr>
      <w:r>
        <w:t>Bank zobowiązuje się do przesyłania comiesięcznej informacji o kwocie odsetek oraz zastosowanym oprocentowaniem w terminie umożliwiającym uregulowanie należności bez zwłoki.</w:t>
      </w:r>
    </w:p>
    <w:p w:rsidR="008D4097" w:rsidRDefault="008D4097" w:rsidP="008D4097">
      <w:pPr>
        <w:pStyle w:val="Akapitzlist"/>
      </w:pPr>
    </w:p>
    <w:p w:rsidR="00B80AD4" w:rsidRDefault="008D4097" w:rsidP="00B80AD4">
      <w:pPr>
        <w:pStyle w:val="Akapitzlist"/>
        <w:numPr>
          <w:ilvl w:val="1"/>
          <w:numId w:val="1"/>
        </w:numPr>
        <w:ind w:left="851" w:hanging="567"/>
        <w:jc w:val="both"/>
      </w:pPr>
      <w:r>
        <w:t>Zabezpieczenie spłaty kredytu – weksel in blanco wraz z deklaracja wekslow</w:t>
      </w:r>
      <w:r w:rsidRPr="008D4097">
        <w:rPr>
          <w:rFonts w:ascii="TimesNewRoman" w:eastAsia="TimesNewRoman" w:cs="TimesNewRoman"/>
        </w:rPr>
        <w:t>ą</w:t>
      </w:r>
      <w:r>
        <w:t>.</w:t>
      </w:r>
    </w:p>
    <w:p w:rsidR="00B80AD4" w:rsidRDefault="00B80AD4" w:rsidP="00B80AD4">
      <w:pPr>
        <w:pStyle w:val="Akapitzlist"/>
      </w:pPr>
    </w:p>
    <w:p w:rsidR="00B80AD4" w:rsidRDefault="00B80AD4" w:rsidP="00B80AD4">
      <w:pPr>
        <w:pStyle w:val="Akapitzlist"/>
        <w:numPr>
          <w:ilvl w:val="1"/>
          <w:numId w:val="1"/>
        </w:numPr>
        <w:ind w:left="851" w:hanging="567"/>
        <w:jc w:val="both"/>
      </w:pPr>
      <w:r>
        <w:t>Dopuszcza się możliwość przesunięcia termin</w:t>
      </w:r>
      <w:r w:rsidR="003B5CB9">
        <w:t>u</w:t>
      </w:r>
      <w:r>
        <w:t xml:space="preserve"> przekazania przez Bank transz</w:t>
      </w:r>
      <w:r w:rsidR="003B5CB9">
        <w:t>y</w:t>
      </w:r>
      <w:r>
        <w:t xml:space="preserve"> </w:t>
      </w:r>
      <w:r w:rsidR="003B5CB9">
        <w:t>kredytu</w:t>
      </w:r>
      <w:r>
        <w:t>.</w:t>
      </w:r>
    </w:p>
    <w:p w:rsidR="00B80AD4" w:rsidRDefault="00B80AD4" w:rsidP="00B80AD4">
      <w:pPr>
        <w:pStyle w:val="Akapitzlist"/>
      </w:pPr>
    </w:p>
    <w:p w:rsidR="00B80AD4" w:rsidRDefault="00B80AD4" w:rsidP="00B80AD4">
      <w:pPr>
        <w:pStyle w:val="Akapitzlist"/>
        <w:numPr>
          <w:ilvl w:val="1"/>
          <w:numId w:val="1"/>
        </w:numPr>
        <w:ind w:left="851" w:hanging="709"/>
        <w:jc w:val="both"/>
      </w:pPr>
      <w:r>
        <w:t xml:space="preserve">Dopuszcza się możliwość zmiany ilości, wysokości transz kredytu oraz terminów ich uruchomienia (transze będą uruchamiane na wniosek Zamawiającego). </w:t>
      </w:r>
    </w:p>
    <w:p w:rsidR="00B80AD4" w:rsidRDefault="00B80AD4" w:rsidP="00B80AD4">
      <w:pPr>
        <w:pStyle w:val="Akapitzlist"/>
      </w:pPr>
    </w:p>
    <w:p w:rsidR="00B80AD4" w:rsidRDefault="00B80AD4" w:rsidP="00B80AD4">
      <w:pPr>
        <w:pStyle w:val="Akapitzlist"/>
        <w:numPr>
          <w:ilvl w:val="1"/>
          <w:numId w:val="1"/>
        </w:numPr>
        <w:ind w:left="851" w:hanging="709"/>
        <w:jc w:val="both"/>
      </w:pPr>
      <w:r>
        <w:t>Zastrzega się możliwość niewykorzystania części kredytu bez ponoszenia dodatkowych opłat; w przypadku nie wykorzystania kredytu lub jego transzy bank nie pobierze dodatkowych prowizji.</w:t>
      </w:r>
    </w:p>
    <w:p w:rsidR="00B80AD4" w:rsidRPr="00B80AD4" w:rsidRDefault="00B80AD4" w:rsidP="00B80AD4">
      <w:pPr>
        <w:pStyle w:val="Akapitzlist"/>
        <w:rPr>
          <w:rStyle w:val="Uwydatnienie"/>
          <w:rFonts w:cs="Arial"/>
          <w:i w:val="0"/>
        </w:rPr>
      </w:pPr>
    </w:p>
    <w:p w:rsidR="00B607AE" w:rsidRPr="00B80AD4" w:rsidRDefault="00906C18" w:rsidP="00B80AD4">
      <w:pPr>
        <w:pStyle w:val="Akapitzlist"/>
        <w:numPr>
          <w:ilvl w:val="1"/>
          <w:numId w:val="1"/>
        </w:numPr>
        <w:ind w:left="851" w:hanging="709"/>
        <w:jc w:val="both"/>
      </w:pPr>
      <w:r w:rsidRPr="00B80AD4">
        <w:rPr>
          <w:rStyle w:val="Uwydatnienie"/>
          <w:rFonts w:cs="Arial"/>
          <w:i w:val="0"/>
        </w:rPr>
        <w:lastRenderedPageBreak/>
        <w:t xml:space="preserve">W </w:t>
      </w:r>
      <w:r w:rsidR="00D13FFA">
        <w:rPr>
          <w:rStyle w:val="Uwydatnienie"/>
          <w:rFonts w:cs="Arial"/>
          <w:i w:val="0"/>
        </w:rPr>
        <w:t xml:space="preserve">przypadku </w:t>
      </w:r>
      <w:r w:rsidR="00B607AE" w:rsidRPr="00B80AD4">
        <w:rPr>
          <w:rStyle w:val="Uwydatnienie"/>
          <w:rFonts w:cs="Arial"/>
          <w:i w:val="0"/>
        </w:rPr>
        <w:t>gdy w okresie obowiązywania umowy nastąpi zmiana:</w:t>
      </w:r>
    </w:p>
    <w:p w:rsidR="00B607AE" w:rsidRPr="00B607AE" w:rsidRDefault="00B607AE" w:rsidP="00F71AB0">
      <w:pPr>
        <w:numPr>
          <w:ilvl w:val="0"/>
          <w:numId w:val="13"/>
        </w:numPr>
        <w:tabs>
          <w:tab w:val="clear" w:pos="720"/>
        </w:tabs>
        <w:spacing w:before="100" w:beforeAutospacing="1" w:after="100" w:afterAutospacing="1"/>
        <w:ind w:left="1134"/>
        <w:rPr>
          <w:rFonts w:cs="Arial"/>
          <w:i/>
        </w:rPr>
      </w:pPr>
      <w:proofErr w:type="gramStart"/>
      <w:r w:rsidRPr="00B607AE">
        <w:rPr>
          <w:rStyle w:val="Uwydatnienie"/>
          <w:rFonts w:cs="Arial"/>
          <w:i w:val="0"/>
        </w:rPr>
        <w:t>stawki</w:t>
      </w:r>
      <w:proofErr w:type="gramEnd"/>
      <w:r w:rsidRPr="00B607AE">
        <w:rPr>
          <w:rStyle w:val="Uwydatnienie"/>
          <w:rFonts w:cs="Arial"/>
          <w:i w:val="0"/>
        </w:rPr>
        <w:t xml:space="preserve"> VAT,</w:t>
      </w:r>
    </w:p>
    <w:p w:rsidR="00B607AE" w:rsidRPr="00B607AE" w:rsidRDefault="00B607AE" w:rsidP="00F71AB0">
      <w:pPr>
        <w:numPr>
          <w:ilvl w:val="0"/>
          <w:numId w:val="13"/>
        </w:numPr>
        <w:tabs>
          <w:tab w:val="clear" w:pos="720"/>
        </w:tabs>
        <w:spacing w:before="100" w:beforeAutospacing="1" w:after="100" w:afterAutospacing="1"/>
        <w:ind w:left="1134"/>
        <w:rPr>
          <w:rFonts w:cs="Arial"/>
          <w:i/>
        </w:rPr>
      </w:pPr>
      <w:proofErr w:type="gramStart"/>
      <w:r w:rsidRPr="00B607AE">
        <w:rPr>
          <w:rStyle w:val="Uwydatnienie"/>
          <w:rFonts w:cs="Arial"/>
          <w:i w:val="0"/>
        </w:rPr>
        <w:t>wysokości</w:t>
      </w:r>
      <w:proofErr w:type="gramEnd"/>
      <w:r w:rsidRPr="00B607AE">
        <w:rPr>
          <w:rStyle w:val="Uwydatnienie"/>
          <w:rFonts w:cs="Arial"/>
          <w:i w:val="0"/>
        </w:rPr>
        <w:t xml:space="preserve"> minimalnego wynagrodzenia za pracę ustalonego na podstawie art. 2 ust. 3-5 ustawy z 10 października 2002 r. o minimalnym wynagrodzeniu za pracę (</w:t>
      </w:r>
      <w:r w:rsidR="00DF70B3" w:rsidRPr="00DF70B3">
        <w:rPr>
          <w:rStyle w:val="Uwydatnienie"/>
          <w:rFonts w:cs="Arial"/>
          <w:i w:val="0"/>
        </w:rPr>
        <w:t>Dz.U. 2017</w:t>
      </w:r>
      <w:r w:rsidRPr="00DF70B3">
        <w:rPr>
          <w:rStyle w:val="Uwydatnienie"/>
          <w:rFonts w:cs="Arial"/>
          <w:i w:val="0"/>
        </w:rPr>
        <w:t xml:space="preserve"> </w:t>
      </w:r>
      <w:proofErr w:type="gramStart"/>
      <w:r w:rsidRPr="00DF70B3">
        <w:rPr>
          <w:rStyle w:val="Uwydatnienie"/>
          <w:rFonts w:cs="Arial"/>
          <w:i w:val="0"/>
        </w:rPr>
        <w:t>r</w:t>
      </w:r>
      <w:proofErr w:type="gramEnd"/>
      <w:r w:rsidRPr="00DF70B3">
        <w:rPr>
          <w:rStyle w:val="Uwydatnienie"/>
          <w:rFonts w:cs="Arial"/>
          <w:i w:val="0"/>
        </w:rPr>
        <w:t>.</w:t>
      </w:r>
      <w:r w:rsidR="00DF70B3" w:rsidRPr="00DF70B3">
        <w:rPr>
          <w:rStyle w:val="Uwydatnienie"/>
          <w:rFonts w:cs="Arial"/>
          <w:i w:val="0"/>
        </w:rPr>
        <w:t>, poz. 8</w:t>
      </w:r>
      <w:r w:rsidR="00DF70B3">
        <w:rPr>
          <w:rStyle w:val="Uwydatnienie"/>
          <w:rFonts w:cs="Arial"/>
          <w:i w:val="0"/>
        </w:rPr>
        <w:t>47</w:t>
      </w:r>
      <w:r w:rsidR="005267BB">
        <w:rPr>
          <w:rStyle w:val="Uwydatnienie"/>
          <w:rFonts w:cs="Arial"/>
          <w:i w:val="0"/>
        </w:rPr>
        <w:t xml:space="preserve"> ze zm.</w:t>
      </w:r>
      <w:r w:rsidRPr="00B607AE">
        <w:rPr>
          <w:rStyle w:val="Uwydatnienie"/>
          <w:rFonts w:cs="Arial"/>
          <w:i w:val="0"/>
        </w:rPr>
        <w:t>);</w:t>
      </w:r>
    </w:p>
    <w:p w:rsidR="00B607AE" w:rsidRPr="00B607AE" w:rsidRDefault="00B607AE" w:rsidP="00F71AB0">
      <w:pPr>
        <w:numPr>
          <w:ilvl w:val="0"/>
          <w:numId w:val="13"/>
        </w:numPr>
        <w:tabs>
          <w:tab w:val="clear" w:pos="720"/>
        </w:tabs>
        <w:spacing w:before="100" w:beforeAutospacing="1" w:after="100" w:afterAutospacing="1"/>
        <w:ind w:left="1134"/>
        <w:rPr>
          <w:rFonts w:cs="Arial"/>
          <w:i/>
        </w:rPr>
      </w:pPr>
      <w:r w:rsidRPr="00B607AE">
        <w:rPr>
          <w:rStyle w:val="Uwydatnienie"/>
          <w:rFonts w:cs="Arial"/>
          <w:i w:val="0"/>
        </w:rPr>
        <w:t> </w:t>
      </w:r>
      <w:proofErr w:type="gramStart"/>
      <w:r w:rsidRPr="00B607AE">
        <w:rPr>
          <w:rStyle w:val="Uwydatnienie"/>
          <w:rFonts w:cs="Arial"/>
          <w:i w:val="0"/>
        </w:rPr>
        <w:t>zasad</w:t>
      </w:r>
      <w:proofErr w:type="gramEnd"/>
      <w:r w:rsidRPr="00B607AE">
        <w:rPr>
          <w:rStyle w:val="Uwydatnienie"/>
          <w:rFonts w:cs="Arial"/>
          <w:i w:val="0"/>
        </w:rPr>
        <w:t xml:space="preserve"> podlegania ubezpieczeniom społecznym lub ubezpieczeniu zdrowotnemu lub wysokości stawki składki na ubezpieczenia społeczne lub zdrowotne</w:t>
      </w:r>
      <w:r>
        <w:rPr>
          <w:rStyle w:val="Uwydatnienie"/>
          <w:rFonts w:cs="Arial"/>
          <w:i w:val="0"/>
        </w:rPr>
        <w:t>,</w:t>
      </w:r>
    </w:p>
    <w:p w:rsidR="00B607AE" w:rsidRPr="00121081" w:rsidRDefault="00B607AE" w:rsidP="00F71AB0">
      <w:pPr>
        <w:pStyle w:val="NormalnyWeb"/>
        <w:spacing w:line="276" w:lineRule="auto"/>
        <w:ind w:left="1134"/>
        <w:rPr>
          <w:rFonts w:ascii="Arial" w:hAnsi="Arial" w:cs="Arial"/>
          <w:i/>
          <w:sz w:val="22"/>
          <w:szCs w:val="22"/>
        </w:rPr>
      </w:pPr>
      <w:proofErr w:type="gramStart"/>
      <w:r w:rsidRPr="00121081">
        <w:rPr>
          <w:rStyle w:val="Uwydatnienie"/>
          <w:rFonts w:ascii="Arial" w:hAnsi="Arial" w:cs="Arial"/>
          <w:i w:val="0"/>
          <w:sz w:val="22"/>
          <w:szCs w:val="22"/>
        </w:rPr>
        <w:t>a</w:t>
      </w:r>
      <w:proofErr w:type="gramEnd"/>
      <w:r w:rsidRPr="00121081">
        <w:rPr>
          <w:rStyle w:val="Uwydatnienie"/>
          <w:rFonts w:ascii="Arial" w:hAnsi="Arial" w:cs="Arial"/>
          <w:i w:val="0"/>
          <w:sz w:val="22"/>
          <w:szCs w:val="22"/>
        </w:rPr>
        <w:t xml:space="preserve"> zmiany te będą miały wpływ na koszty wy</w:t>
      </w:r>
      <w:r w:rsidR="00F71AB0">
        <w:rPr>
          <w:rStyle w:val="Uwydatnienie"/>
          <w:rFonts w:ascii="Arial" w:hAnsi="Arial" w:cs="Arial"/>
          <w:i w:val="0"/>
          <w:sz w:val="22"/>
          <w:szCs w:val="22"/>
        </w:rPr>
        <w:t>konania umowy przez Wykonawcę -</w:t>
      </w:r>
      <w:r w:rsidRPr="00121081">
        <w:rPr>
          <w:rStyle w:val="Uwydatnienie"/>
          <w:rFonts w:ascii="Arial" w:hAnsi="Arial" w:cs="Arial"/>
          <w:i w:val="0"/>
          <w:sz w:val="22"/>
          <w:szCs w:val="22"/>
        </w:rPr>
        <w:t>zastosowanie mają zasady wprowadzania zmian wysokości wynagrodzenia należnego Wykonawcy, okr</w:t>
      </w:r>
      <w:r>
        <w:rPr>
          <w:rStyle w:val="Uwydatnienie"/>
          <w:rFonts w:ascii="Arial" w:hAnsi="Arial" w:cs="Arial"/>
          <w:i w:val="0"/>
          <w:sz w:val="22"/>
          <w:szCs w:val="22"/>
        </w:rPr>
        <w:t>eślone w postanowieniach ust. 2</w:t>
      </w:r>
      <w:r w:rsidRPr="00121081">
        <w:rPr>
          <w:rStyle w:val="Uwydatnienie"/>
          <w:rFonts w:ascii="Arial" w:hAnsi="Arial" w:cs="Arial"/>
          <w:i w:val="0"/>
          <w:sz w:val="22"/>
          <w:szCs w:val="22"/>
        </w:rPr>
        <w:t>-8.</w:t>
      </w:r>
    </w:p>
    <w:p w:rsidR="00B607AE" w:rsidRPr="00B607AE" w:rsidRDefault="00B607AE" w:rsidP="00F71AB0">
      <w:pPr>
        <w:pStyle w:val="NormalnyWeb"/>
        <w:numPr>
          <w:ilvl w:val="0"/>
          <w:numId w:val="10"/>
        </w:numPr>
        <w:ind w:left="1134"/>
        <w:rPr>
          <w:rStyle w:val="Uwydatnienie"/>
          <w:rFonts w:ascii="Arial" w:hAnsi="Arial" w:cs="Arial"/>
          <w:i w:val="0"/>
          <w:iCs w:val="0"/>
          <w:sz w:val="22"/>
          <w:szCs w:val="18"/>
        </w:rPr>
      </w:pPr>
      <w:r w:rsidRPr="00121081">
        <w:rPr>
          <w:rStyle w:val="Uwydatnienie"/>
          <w:rFonts w:ascii="Arial" w:hAnsi="Arial" w:cs="Arial"/>
          <w:i w:val="0"/>
          <w:sz w:val="22"/>
          <w:szCs w:val="18"/>
        </w:rPr>
        <w:t>Zmiana wysokości wynagrodzenia wymaga zmiany umowy w drodze aneksu.</w:t>
      </w:r>
      <w:r>
        <w:rPr>
          <w:rStyle w:val="Uwydatnienie"/>
          <w:rFonts w:ascii="Arial" w:hAnsi="Arial" w:cs="Arial"/>
          <w:i w:val="0"/>
          <w:iCs w:val="0"/>
          <w:sz w:val="22"/>
          <w:szCs w:val="18"/>
        </w:rPr>
        <w:br/>
      </w:r>
    </w:p>
    <w:p w:rsidR="00B607AE" w:rsidRPr="00B607AE" w:rsidRDefault="00B607AE" w:rsidP="00F71AB0">
      <w:pPr>
        <w:pStyle w:val="NormalnyWeb"/>
        <w:numPr>
          <w:ilvl w:val="0"/>
          <w:numId w:val="10"/>
        </w:numPr>
        <w:spacing w:line="276" w:lineRule="auto"/>
        <w:ind w:left="1134"/>
        <w:rPr>
          <w:rFonts w:ascii="Arial" w:hAnsi="Arial" w:cs="Arial"/>
          <w:sz w:val="22"/>
          <w:szCs w:val="18"/>
        </w:rPr>
      </w:pPr>
      <w:r w:rsidRPr="00B607AE">
        <w:rPr>
          <w:rStyle w:val="Uwydatnienie"/>
          <w:rFonts w:ascii="Arial" w:hAnsi="Arial" w:cs="Arial"/>
          <w:i w:val="0"/>
          <w:sz w:val="22"/>
          <w:szCs w:val="22"/>
        </w:rPr>
        <w:t>Wykonawca najpóźniej w terminie 30 dni od dnia wejścia w życie przepisów wprowadzających zmiany, o których mowa w ust. 1, może wystąpić do Zamawiającego z pisemnym wnioskiem o dokonanie zmiany umowy w zakresie wysokości wynagrodzenia wraz z jej uzasadnieniem oraz dokumentami niezbędnymi do oceny przez Zamawiającego, czy zmiany mają wpływ na koszty wykonania umowy przez Wykonawcę oraz w jakim stopniu zmiany tych kosztów uzasadniają zmianę wysokości wynagrodzenia Wykonawcy określonego w umowie, a w szczególności:</w:t>
      </w:r>
    </w:p>
    <w:p w:rsidR="00B607AE" w:rsidRPr="00B607AE" w:rsidRDefault="00B607AE" w:rsidP="00F71AB0">
      <w:pPr>
        <w:pStyle w:val="Akapitzlist"/>
        <w:numPr>
          <w:ilvl w:val="0"/>
          <w:numId w:val="14"/>
        </w:numPr>
        <w:tabs>
          <w:tab w:val="clear" w:pos="720"/>
        </w:tabs>
        <w:spacing w:before="100" w:beforeAutospacing="1" w:after="100" w:afterAutospacing="1"/>
        <w:ind w:left="1134"/>
        <w:jc w:val="both"/>
        <w:rPr>
          <w:rStyle w:val="Uwydatnienie"/>
          <w:rFonts w:cs="Arial"/>
          <w:iCs w:val="0"/>
          <w:szCs w:val="18"/>
        </w:rPr>
      </w:pPr>
      <w:proofErr w:type="gramStart"/>
      <w:r w:rsidRPr="00B607AE">
        <w:rPr>
          <w:rStyle w:val="Uwydatnienie"/>
          <w:rFonts w:cs="Arial"/>
          <w:i w:val="0"/>
          <w:szCs w:val="18"/>
        </w:rPr>
        <w:t>szczegółową</w:t>
      </w:r>
      <w:proofErr w:type="gramEnd"/>
      <w:r w:rsidRPr="00B607AE">
        <w:rPr>
          <w:rStyle w:val="Uwydatnienie"/>
          <w:rFonts w:cs="Arial"/>
          <w:i w:val="0"/>
          <w:szCs w:val="18"/>
        </w:rPr>
        <w:t xml:space="preserve"> kalkulację proponowanej zmienionej wysokości wynagrodzenia Wykonawcy oraz wykazanie adekwatności propozycji do zmiany wysokości kosztów wykonania umowy przez Wykonawcę,</w:t>
      </w:r>
    </w:p>
    <w:p w:rsidR="00B607AE" w:rsidRPr="00B607AE" w:rsidRDefault="00B607AE" w:rsidP="00F71AB0">
      <w:pPr>
        <w:pStyle w:val="Akapitzlist"/>
        <w:spacing w:before="100" w:beforeAutospacing="1" w:after="100" w:afterAutospacing="1"/>
        <w:ind w:left="1134" w:hanging="360"/>
        <w:jc w:val="both"/>
        <w:rPr>
          <w:rStyle w:val="Uwydatnienie"/>
          <w:rFonts w:cs="Arial"/>
          <w:iCs w:val="0"/>
          <w:szCs w:val="18"/>
        </w:rPr>
      </w:pPr>
    </w:p>
    <w:p w:rsidR="00B607AE" w:rsidRPr="002F432B" w:rsidRDefault="00B607AE" w:rsidP="00F71AB0">
      <w:pPr>
        <w:pStyle w:val="Akapitzlist"/>
        <w:numPr>
          <w:ilvl w:val="0"/>
          <w:numId w:val="14"/>
        </w:numPr>
        <w:tabs>
          <w:tab w:val="clear" w:pos="720"/>
        </w:tabs>
        <w:spacing w:before="100" w:beforeAutospacing="1" w:after="100" w:afterAutospacing="1"/>
        <w:ind w:left="1134"/>
        <w:jc w:val="both"/>
        <w:rPr>
          <w:rStyle w:val="Uwydatnienie"/>
          <w:rFonts w:cs="Arial"/>
          <w:iCs w:val="0"/>
          <w:szCs w:val="18"/>
        </w:rPr>
      </w:pPr>
      <w:proofErr w:type="gramStart"/>
      <w:r w:rsidRPr="00B607AE">
        <w:rPr>
          <w:rStyle w:val="Uwydatnienie"/>
          <w:rFonts w:cs="Arial"/>
          <w:i w:val="0"/>
          <w:szCs w:val="18"/>
        </w:rPr>
        <w:t>przyjęte</w:t>
      </w:r>
      <w:proofErr w:type="gramEnd"/>
      <w:r w:rsidRPr="00B607AE">
        <w:rPr>
          <w:rStyle w:val="Uwydatnienie"/>
          <w:rFonts w:cs="Arial"/>
          <w:i w:val="0"/>
          <w:szCs w:val="18"/>
        </w:rPr>
        <w:t xml:space="preserve"> przez Wykonawcę zasady kalkulacji wysokości kosztów wykonania umowy oraz założenia co do wysokości dotychczasowych oraz przyszłych kosztów wykonania umowy, wraz z dokumentami potwierdzającymi prawidłowość przyjętych założeń - takimi jak np. umowy o pracę lub dokumenty potwierdzające zgłoszenie pracowników do ubezpieczeń.</w:t>
      </w:r>
    </w:p>
    <w:p w:rsidR="002F432B" w:rsidRPr="002F432B" w:rsidRDefault="002F432B" w:rsidP="00F71AB0">
      <w:pPr>
        <w:pStyle w:val="Akapitzlist"/>
        <w:ind w:left="1134" w:hanging="360"/>
        <w:rPr>
          <w:rFonts w:cs="Arial"/>
          <w:i/>
          <w:szCs w:val="18"/>
        </w:rPr>
      </w:pPr>
    </w:p>
    <w:p w:rsidR="002F432B" w:rsidRPr="002F432B" w:rsidRDefault="002F432B" w:rsidP="00F71AB0">
      <w:pPr>
        <w:pStyle w:val="Akapitzlist"/>
        <w:numPr>
          <w:ilvl w:val="0"/>
          <w:numId w:val="10"/>
        </w:numPr>
        <w:spacing w:before="100" w:beforeAutospacing="1" w:after="100" w:afterAutospacing="1"/>
        <w:ind w:left="1134"/>
        <w:jc w:val="both"/>
        <w:rPr>
          <w:rFonts w:cs="Arial"/>
          <w:szCs w:val="18"/>
        </w:rPr>
      </w:pPr>
      <w:r w:rsidRPr="002F432B">
        <w:rPr>
          <w:rFonts w:cs="Arial"/>
        </w:rPr>
        <w:t xml:space="preserve">W terminie 30 dni od otrzymania wniosku, o którym mowa w ust. 3, Zamawiający może zwrócić się do Wykonawcy o jego uzupełnienie, </w:t>
      </w:r>
      <w:r>
        <w:rPr>
          <w:rFonts w:cs="Arial"/>
        </w:rPr>
        <w:t>poprzez przekazanie dodatkowych</w:t>
      </w:r>
      <w:r w:rsidRPr="002F432B">
        <w:rPr>
          <w:rFonts w:cs="Arial"/>
        </w:rPr>
        <w:t xml:space="preserve"> wyjaśnień, informacji lub dokumentów (np. zażądać oryginałów do wglądu lub kopii</w:t>
      </w:r>
      <w:r>
        <w:rPr>
          <w:rFonts w:cs="Arial"/>
        </w:rPr>
        <w:t xml:space="preserve"> potwierdzonych za zgodność z oryginałami).</w:t>
      </w:r>
    </w:p>
    <w:p w:rsidR="002F432B" w:rsidRPr="002F432B" w:rsidRDefault="002F432B" w:rsidP="00F71AB0">
      <w:pPr>
        <w:pStyle w:val="Akapitzlist"/>
        <w:spacing w:before="100" w:beforeAutospacing="1" w:after="100" w:afterAutospacing="1"/>
        <w:ind w:left="1134" w:hanging="360"/>
        <w:jc w:val="both"/>
        <w:rPr>
          <w:rFonts w:cs="Arial"/>
          <w:szCs w:val="18"/>
        </w:rPr>
      </w:pPr>
    </w:p>
    <w:p w:rsidR="00DF70B3" w:rsidRPr="00DF70B3" w:rsidRDefault="002F432B" w:rsidP="00F71AB0">
      <w:pPr>
        <w:pStyle w:val="Akapitzlist"/>
        <w:numPr>
          <w:ilvl w:val="0"/>
          <w:numId w:val="10"/>
        </w:numPr>
        <w:spacing w:before="100" w:beforeAutospacing="1" w:after="100" w:afterAutospacing="1"/>
        <w:ind w:left="1134"/>
        <w:jc w:val="both"/>
        <w:rPr>
          <w:rStyle w:val="Uwydatnienie"/>
          <w:rFonts w:cs="Arial"/>
          <w:i w:val="0"/>
          <w:iCs w:val="0"/>
          <w:szCs w:val="18"/>
        </w:rPr>
      </w:pPr>
      <w:r w:rsidRPr="002F432B">
        <w:rPr>
          <w:rStyle w:val="Uwydatnienie"/>
          <w:rFonts w:cs="Arial"/>
          <w:i w:val="0"/>
          <w:szCs w:val="18"/>
        </w:rPr>
        <w:t>Zamawiający w terminie 30 dni od otrzymania kompletnego wniosku zajmie wobec niego pisemne stanowisko. Za dzień przekazania stanowiska uznaje się dzień jego wysłania na adres właściwy dla doręczeń pism dla Wykonawcy.</w:t>
      </w:r>
    </w:p>
    <w:p w:rsidR="00DF70B3" w:rsidRPr="00DF70B3" w:rsidRDefault="00DF70B3" w:rsidP="00F71AB0">
      <w:pPr>
        <w:pStyle w:val="Akapitzlist"/>
        <w:ind w:left="1134" w:hanging="360"/>
        <w:rPr>
          <w:rStyle w:val="Uwydatnienie"/>
          <w:rFonts w:cs="Arial"/>
          <w:i w:val="0"/>
          <w:szCs w:val="18"/>
        </w:rPr>
      </w:pPr>
    </w:p>
    <w:p w:rsidR="00DF70B3" w:rsidRPr="00DF70B3" w:rsidRDefault="00DF70B3" w:rsidP="00F71AB0">
      <w:pPr>
        <w:pStyle w:val="Akapitzlist"/>
        <w:numPr>
          <w:ilvl w:val="0"/>
          <w:numId w:val="10"/>
        </w:numPr>
        <w:spacing w:before="100" w:beforeAutospacing="1" w:after="100" w:afterAutospacing="1"/>
        <w:ind w:left="1134"/>
        <w:jc w:val="both"/>
        <w:rPr>
          <w:rStyle w:val="Uwydatnienie"/>
          <w:rFonts w:cs="Arial"/>
          <w:i w:val="0"/>
          <w:iCs w:val="0"/>
          <w:szCs w:val="18"/>
        </w:rPr>
      </w:pPr>
      <w:r w:rsidRPr="00DF70B3">
        <w:rPr>
          <w:rStyle w:val="Uwydatnienie"/>
          <w:rFonts w:cs="Arial"/>
          <w:i w:val="0"/>
          <w:szCs w:val="18"/>
        </w:rPr>
        <w:t>Zamawiający najpóźniej w terminie 30 dni od dnia wejścia w życie przepisów wprowadzających zmiany, o których mowa w ust. 1, może przekazać Wykonawcy pisemny wn</w:t>
      </w:r>
      <w:r w:rsidR="004C4FD5">
        <w:rPr>
          <w:rStyle w:val="Uwydatnienie"/>
          <w:rFonts w:cs="Arial"/>
          <w:i w:val="0"/>
          <w:szCs w:val="18"/>
        </w:rPr>
        <w:t>iosek o dokonanie zmiany umowy</w:t>
      </w:r>
      <w:r w:rsidRPr="00DF70B3">
        <w:rPr>
          <w:rStyle w:val="Uwydatnienie"/>
          <w:rFonts w:cs="Arial"/>
          <w:i w:val="0"/>
          <w:szCs w:val="18"/>
        </w:rPr>
        <w:t>, o których mowa w ust. 3. Wniosek powinien zawierać co najmniej propozycję zmiany umowy w zakresie wysokości wynagrodzenia</w:t>
      </w:r>
      <w:r>
        <w:rPr>
          <w:rStyle w:val="Uwydatnienie"/>
          <w:rFonts w:cs="Arial"/>
          <w:i w:val="0"/>
          <w:szCs w:val="18"/>
        </w:rPr>
        <w:t xml:space="preserve"> oraz powołanie zmian przepisów.</w:t>
      </w:r>
    </w:p>
    <w:p w:rsidR="00DF70B3" w:rsidRPr="00DF70B3" w:rsidRDefault="00DF70B3" w:rsidP="00F71AB0">
      <w:pPr>
        <w:pStyle w:val="Akapitzlist"/>
        <w:ind w:left="1134" w:hanging="360"/>
        <w:rPr>
          <w:rStyle w:val="Uwydatnienie"/>
          <w:rFonts w:cs="Arial"/>
          <w:i w:val="0"/>
          <w:szCs w:val="18"/>
        </w:rPr>
      </w:pPr>
    </w:p>
    <w:p w:rsidR="00DF70B3" w:rsidRPr="00DF70B3" w:rsidRDefault="00B607AE" w:rsidP="00F71AB0">
      <w:pPr>
        <w:pStyle w:val="Akapitzlist"/>
        <w:numPr>
          <w:ilvl w:val="0"/>
          <w:numId w:val="10"/>
        </w:numPr>
        <w:spacing w:before="100" w:beforeAutospacing="1" w:after="100" w:afterAutospacing="1"/>
        <w:ind w:left="1134"/>
        <w:jc w:val="both"/>
        <w:rPr>
          <w:rFonts w:cs="Arial"/>
          <w:szCs w:val="18"/>
        </w:rPr>
      </w:pPr>
      <w:r w:rsidRPr="00DF70B3">
        <w:rPr>
          <w:rStyle w:val="Uwydatnienie"/>
          <w:rFonts w:cs="Arial"/>
          <w:i w:val="0"/>
          <w:szCs w:val="18"/>
        </w:rPr>
        <w:lastRenderedPageBreak/>
        <w:t>Przed przekazaniem wniosku, o którym mowa w ust. 6, Zamawiający może zwrócić się do Wykonawcy o udzielenie informacji lub przekazanie wyjaśnień lub dokumentów (oryginałów do wglądu lub kopii potwierdzonych za zgodność z oryginałem) niezbędnych do oceny przez Zamawiającego, czy zmiany, o których mowa w ust. 1, mają wpływ na koszty wykonania umowy przez Wykonawcę oraz w jakim stopniu zmiany tych kosztów uzasadniają zmianę wysokości wynagrodzenia. Rodzaj i zakres tych informacji określi Zamawiający. Postanowienia ust. 4-5 stosuje się odpowiednio, z tym, że Wykonawca jest zobowiązany w każdym przypadku do zajęcia pisemnego stanowiska w terminie 30 dni od dnia otrzymania wniosku od Zamawiającego.</w:t>
      </w:r>
    </w:p>
    <w:p w:rsidR="00DF70B3" w:rsidRPr="00DF70B3" w:rsidRDefault="00DF70B3" w:rsidP="00F71AB0">
      <w:pPr>
        <w:pStyle w:val="Akapitzlist"/>
        <w:ind w:left="1134" w:hanging="360"/>
        <w:rPr>
          <w:rStyle w:val="Uwydatnienie"/>
          <w:rFonts w:cs="Arial"/>
          <w:i w:val="0"/>
          <w:szCs w:val="18"/>
        </w:rPr>
      </w:pPr>
    </w:p>
    <w:p w:rsidR="00F71AB0" w:rsidRPr="00F71AB0" w:rsidRDefault="00B607AE" w:rsidP="00F71AB0">
      <w:pPr>
        <w:pStyle w:val="Akapitzlist"/>
        <w:numPr>
          <w:ilvl w:val="0"/>
          <w:numId w:val="10"/>
        </w:numPr>
        <w:spacing w:before="100" w:beforeAutospacing="1" w:after="100" w:afterAutospacing="1"/>
        <w:ind w:left="1134"/>
        <w:jc w:val="both"/>
        <w:rPr>
          <w:rStyle w:val="Uwydatnienie"/>
          <w:rFonts w:cs="Arial"/>
          <w:i w:val="0"/>
          <w:iCs w:val="0"/>
          <w:szCs w:val="18"/>
        </w:rPr>
      </w:pPr>
      <w:r w:rsidRPr="00DF70B3">
        <w:rPr>
          <w:rStyle w:val="Uwydatnienie"/>
          <w:rFonts w:cs="Arial"/>
          <w:i w:val="0"/>
          <w:szCs w:val="18"/>
        </w:rPr>
        <w:t>Jeżeli w trakcie procedury opisanej w ust. 1-7 zostanie wykazane, że zmiany, o których mowa w ust.1, uzasadniają zmianę wysokości wynagrodzenia, Strony uzgodnią treść aneksu do umowy oraz podpiszą aneks, z zachowaniem zasady zmiany wysokości wynagrodzenia w kwocie odpowiadającej zmianie kosztów wykonania umowy wywołanych przyczynami określonymi w ust. 1.</w:t>
      </w:r>
    </w:p>
    <w:p w:rsidR="00F71AB0" w:rsidRPr="00F71AB0" w:rsidRDefault="00F71AB0" w:rsidP="00F71AB0">
      <w:pPr>
        <w:pStyle w:val="Akapitzlist"/>
        <w:rPr>
          <w:rStyle w:val="Uwydatnienie"/>
          <w:rFonts w:cs="Arial"/>
          <w:i w:val="0"/>
          <w:iCs w:val="0"/>
          <w:szCs w:val="18"/>
        </w:rPr>
      </w:pPr>
    </w:p>
    <w:p w:rsidR="00F71AB0" w:rsidRDefault="00F71AB0" w:rsidP="00F71AB0">
      <w:pPr>
        <w:pStyle w:val="Akapitzlist"/>
        <w:numPr>
          <w:ilvl w:val="1"/>
          <w:numId w:val="1"/>
        </w:numPr>
      </w:pPr>
      <w:r w:rsidRPr="00F71AB0">
        <w:t>Dotyczące udziału podwykonawców:</w:t>
      </w:r>
    </w:p>
    <w:p w:rsidR="00F71AB0" w:rsidRDefault="00F71AB0" w:rsidP="00F71AB0">
      <w:pPr>
        <w:pStyle w:val="Akapitzlist"/>
      </w:pPr>
    </w:p>
    <w:p w:rsidR="00F71AB0" w:rsidRDefault="00F71AB0" w:rsidP="00F71AB0">
      <w:pPr>
        <w:pStyle w:val="Akapitzlist"/>
        <w:numPr>
          <w:ilvl w:val="0"/>
          <w:numId w:val="16"/>
        </w:numPr>
        <w:ind w:left="993" w:hanging="284"/>
        <w:jc w:val="both"/>
        <w:rPr>
          <w:rFonts w:eastAsia="Times New Roman" w:cs="Arial"/>
          <w:szCs w:val="16"/>
          <w:lang w:eastAsia="pl-PL"/>
        </w:rPr>
      </w:pPr>
      <w:r w:rsidRPr="00F71AB0">
        <w:rPr>
          <w:rFonts w:eastAsia="Times New Roman" w:cs="Arial"/>
          <w:szCs w:val="16"/>
          <w:lang w:eastAsia="pl-PL"/>
        </w:rPr>
        <w:t>W przypadku realizacji części przedmiotu niniejszej umowy przez podwykonawcę, Zamawiający zastrzega sobie prawo wglądu w dokumenty finansowe potwierdzające uregulowanie należności wynikających z umowy pomiędzy Wykonawcą a podwykonawcą.</w:t>
      </w:r>
    </w:p>
    <w:p w:rsidR="00F71AB0" w:rsidRPr="00F71AB0" w:rsidRDefault="00F71AB0" w:rsidP="00F71AB0">
      <w:pPr>
        <w:pStyle w:val="Akapitzlist"/>
        <w:ind w:left="993"/>
        <w:jc w:val="both"/>
        <w:rPr>
          <w:rFonts w:eastAsia="Times New Roman" w:cs="Arial"/>
          <w:szCs w:val="16"/>
          <w:lang w:eastAsia="pl-PL"/>
        </w:rPr>
      </w:pPr>
    </w:p>
    <w:p w:rsidR="00F71AB0" w:rsidRDefault="00F71AB0" w:rsidP="00F71AB0">
      <w:pPr>
        <w:pStyle w:val="Akapitzlist"/>
        <w:numPr>
          <w:ilvl w:val="0"/>
          <w:numId w:val="16"/>
        </w:numPr>
        <w:ind w:left="993" w:hanging="284"/>
        <w:jc w:val="both"/>
        <w:rPr>
          <w:rFonts w:eastAsia="Times New Roman" w:cs="Arial"/>
          <w:szCs w:val="16"/>
          <w:lang w:eastAsia="pl-PL"/>
        </w:rPr>
      </w:pPr>
      <w:r w:rsidRPr="00F71AB0">
        <w:rPr>
          <w:rFonts w:eastAsia="Times New Roman" w:cs="Arial"/>
          <w:szCs w:val="16"/>
          <w:lang w:eastAsia="pl-PL"/>
        </w:rPr>
        <w:t xml:space="preserve">Wykonawca zobowiązany jest informować Zamawiającego o wysokości wynagrodzenia należnego podwykonawcom i o zapłatach dla podwykonawców </w:t>
      </w:r>
      <w:r>
        <w:rPr>
          <w:rFonts w:eastAsia="Times New Roman" w:cs="Arial"/>
          <w:szCs w:val="16"/>
          <w:lang w:eastAsia="pl-PL"/>
        </w:rPr>
        <w:br/>
      </w:r>
      <w:r w:rsidRPr="00F71AB0">
        <w:rPr>
          <w:rFonts w:eastAsia="Times New Roman" w:cs="Arial"/>
          <w:szCs w:val="16"/>
          <w:lang w:eastAsia="pl-PL"/>
        </w:rPr>
        <w:t xml:space="preserve">a wraz z fakturą za wykonane </w:t>
      </w:r>
      <w:r w:rsidR="00921480">
        <w:rPr>
          <w:rFonts w:eastAsia="Times New Roman" w:cs="Arial"/>
          <w:szCs w:val="16"/>
          <w:lang w:eastAsia="pl-PL"/>
        </w:rPr>
        <w:t>usługi</w:t>
      </w:r>
      <w:r w:rsidRPr="00F71AB0">
        <w:rPr>
          <w:rFonts w:eastAsia="Times New Roman" w:cs="Arial"/>
          <w:szCs w:val="16"/>
          <w:lang w:eastAsia="pl-PL"/>
        </w:rPr>
        <w:t xml:space="preserve"> przedstawi Zamawiającemu kserokopie potwierdzonego przelewu bankowego na kwotę należną podwykonawcom.</w:t>
      </w:r>
    </w:p>
    <w:p w:rsidR="00F71AB0" w:rsidRPr="00F71AB0" w:rsidRDefault="00F71AB0" w:rsidP="00F71AB0">
      <w:pPr>
        <w:jc w:val="both"/>
        <w:rPr>
          <w:rFonts w:eastAsia="Times New Roman" w:cs="Arial"/>
          <w:szCs w:val="16"/>
          <w:lang w:eastAsia="pl-PL"/>
        </w:rPr>
      </w:pPr>
    </w:p>
    <w:p w:rsidR="00F71AB0" w:rsidRDefault="00F71AB0" w:rsidP="00F71AB0">
      <w:pPr>
        <w:pStyle w:val="Akapitzlist"/>
        <w:numPr>
          <w:ilvl w:val="0"/>
          <w:numId w:val="16"/>
        </w:numPr>
        <w:ind w:left="993" w:hanging="284"/>
        <w:jc w:val="both"/>
        <w:rPr>
          <w:rFonts w:eastAsia="Times New Roman" w:cs="Arial"/>
          <w:szCs w:val="16"/>
          <w:lang w:eastAsia="pl-PL"/>
        </w:rPr>
      </w:pPr>
      <w:r w:rsidRPr="00F71AB0">
        <w:rPr>
          <w:rFonts w:eastAsia="Times New Roman" w:cs="Arial"/>
          <w:szCs w:val="16"/>
          <w:lang w:eastAsia="pl-PL"/>
        </w:rPr>
        <w:t>Zamawiający dokonuje bezpośredniej zapłaty wymagalnego wynagrodzenia przysługującego podwykonawcy, który zawarł przedłożoną zamawiającemu umowę o podwykonawstwo, której przedmiotem są dostawy lub usługi, w przypadku uchylenia się od obowiązku zapłaty przez wykonawcę niniejszego zamówienia.</w:t>
      </w:r>
    </w:p>
    <w:p w:rsidR="00921480" w:rsidRPr="00921480" w:rsidRDefault="00921480" w:rsidP="00921480">
      <w:pPr>
        <w:jc w:val="both"/>
        <w:rPr>
          <w:rFonts w:eastAsia="Times New Roman" w:cs="Arial"/>
          <w:szCs w:val="16"/>
          <w:lang w:eastAsia="pl-PL"/>
        </w:rPr>
      </w:pPr>
    </w:p>
    <w:p w:rsidR="00F71AB0" w:rsidRDefault="00F71AB0" w:rsidP="00F71AB0">
      <w:pPr>
        <w:pStyle w:val="Akapitzlist"/>
        <w:numPr>
          <w:ilvl w:val="0"/>
          <w:numId w:val="16"/>
        </w:numPr>
        <w:ind w:left="993" w:hanging="284"/>
        <w:jc w:val="both"/>
        <w:rPr>
          <w:rFonts w:eastAsia="Times New Roman" w:cs="Arial"/>
          <w:szCs w:val="16"/>
          <w:lang w:eastAsia="pl-PL"/>
        </w:rPr>
      </w:pPr>
      <w:r w:rsidRPr="00F71AB0">
        <w:rPr>
          <w:rFonts w:eastAsia="Times New Roman" w:cs="Arial"/>
          <w:szCs w:val="16"/>
          <w:lang w:eastAsia="pl-PL"/>
        </w:rPr>
        <w:t xml:space="preserve">Termin zapłaty wynagrodzenia podwykonawcy, przewidziany w umowie </w:t>
      </w:r>
      <w:r w:rsidR="00921480">
        <w:rPr>
          <w:rFonts w:eastAsia="Times New Roman" w:cs="Arial"/>
          <w:szCs w:val="16"/>
          <w:lang w:eastAsia="pl-PL"/>
        </w:rPr>
        <w:br/>
      </w:r>
      <w:r w:rsidRPr="00F71AB0">
        <w:rPr>
          <w:rFonts w:eastAsia="Times New Roman" w:cs="Arial"/>
          <w:szCs w:val="16"/>
          <w:lang w:eastAsia="pl-PL"/>
        </w:rPr>
        <w:t xml:space="preserve">o podwykonawstwo nie może być dłuższy niż </w:t>
      </w:r>
      <w:r w:rsidRPr="002927B4">
        <w:rPr>
          <w:rFonts w:eastAsia="Times New Roman" w:cs="Arial"/>
          <w:szCs w:val="16"/>
          <w:lang w:eastAsia="pl-PL"/>
        </w:rPr>
        <w:t>21</w:t>
      </w:r>
      <w:r w:rsidRPr="00F71AB0">
        <w:rPr>
          <w:rFonts w:eastAsia="Times New Roman" w:cs="Arial"/>
          <w:szCs w:val="16"/>
          <w:lang w:eastAsia="pl-PL"/>
        </w:rPr>
        <w:t xml:space="preserve"> dni od doręczenia Wykonawcy faktury lub rachunku, potwierdzających wykonanie.</w:t>
      </w:r>
    </w:p>
    <w:p w:rsidR="00F71AB0" w:rsidRPr="00F71AB0" w:rsidRDefault="00F71AB0" w:rsidP="00F71AB0">
      <w:pPr>
        <w:pStyle w:val="Akapitzlist"/>
        <w:ind w:left="993"/>
        <w:jc w:val="both"/>
        <w:rPr>
          <w:rFonts w:eastAsia="Times New Roman" w:cs="Arial"/>
          <w:szCs w:val="16"/>
          <w:lang w:eastAsia="pl-PL"/>
        </w:rPr>
      </w:pPr>
    </w:p>
    <w:p w:rsidR="00F71AB0" w:rsidRDefault="00F71AB0" w:rsidP="00F71AB0">
      <w:pPr>
        <w:pStyle w:val="Akapitzlist"/>
        <w:numPr>
          <w:ilvl w:val="0"/>
          <w:numId w:val="16"/>
        </w:numPr>
        <w:ind w:left="993" w:hanging="284"/>
        <w:jc w:val="both"/>
        <w:rPr>
          <w:rFonts w:eastAsia="Times New Roman" w:cs="Arial"/>
          <w:szCs w:val="16"/>
          <w:lang w:eastAsia="pl-PL"/>
        </w:rPr>
      </w:pPr>
      <w:r w:rsidRPr="00F71AB0">
        <w:rPr>
          <w:rFonts w:eastAsia="Times New Roman" w:cs="Arial"/>
          <w:szCs w:val="16"/>
          <w:lang w:eastAsia="pl-PL"/>
        </w:rPr>
        <w:t>Wynagrodzenie, o którym mowa w ust. 3, dotyczy wyłącznie należności powstałych po przedłożeniu zamawiającemu poświadczonej za zgodność z oryginałem kopii umowy o podwykonawstwo, której przedmiotem są dostawy lub usługi.</w:t>
      </w:r>
    </w:p>
    <w:p w:rsidR="00921480" w:rsidRPr="00921480" w:rsidRDefault="00921480" w:rsidP="00921480">
      <w:pPr>
        <w:jc w:val="both"/>
        <w:rPr>
          <w:rFonts w:eastAsia="Times New Roman" w:cs="Arial"/>
          <w:szCs w:val="16"/>
          <w:lang w:eastAsia="pl-PL"/>
        </w:rPr>
      </w:pPr>
    </w:p>
    <w:p w:rsidR="00F71AB0" w:rsidRDefault="00F71AB0" w:rsidP="00F71AB0">
      <w:pPr>
        <w:pStyle w:val="Akapitzlist"/>
        <w:numPr>
          <w:ilvl w:val="0"/>
          <w:numId w:val="16"/>
        </w:numPr>
        <w:ind w:left="993" w:hanging="284"/>
        <w:jc w:val="both"/>
        <w:rPr>
          <w:rFonts w:eastAsia="Times New Roman" w:cs="Arial"/>
          <w:szCs w:val="16"/>
          <w:lang w:eastAsia="pl-PL"/>
        </w:rPr>
      </w:pPr>
      <w:r w:rsidRPr="00F71AB0">
        <w:rPr>
          <w:rFonts w:eastAsia="Times New Roman" w:cs="Arial"/>
          <w:szCs w:val="16"/>
          <w:lang w:eastAsia="pl-PL"/>
        </w:rPr>
        <w:t>Bezpośrednia zapłata obejmuje wyłącznie należne wynagrodzenie, bez odsetek, należnych podwykonawcy.</w:t>
      </w:r>
    </w:p>
    <w:p w:rsidR="00F71AB0" w:rsidRPr="00F71AB0" w:rsidRDefault="00F71AB0" w:rsidP="00F71AB0">
      <w:pPr>
        <w:pStyle w:val="Akapitzlist"/>
        <w:ind w:left="993"/>
        <w:jc w:val="both"/>
        <w:rPr>
          <w:rFonts w:eastAsia="Times New Roman" w:cs="Arial"/>
          <w:szCs w:val="16"/>
          <w:lang w:eastAsia="pl-PL"/>
        </w:rPr>
      </w:pPr>
    </w:p>
    <w:p w:rsidR="00F71AB0" w:rsidRDefault="00F71AB0" w:rsidP="00F71AB0">
      <w:pPr>
        <w:pStyle w:val="Akapitzlist"/>
        <w:numPr>
          <w:ilvl w:val="0"/>
          <w:numId w:val="16"/>
        </w:numPr>
        <w:ind w:left="993" w:hanging="284"/>
        <w:jc w:val="both"/>
        <w:rPr>
          <w:rFonts w:eastAsia="Times New Roman" w:cs="Arial"/>
          <w:szCs w:val="16"/>
          <w:lang w:eastAsia="pl-PL"/>
        </w:rPr>
      </w:pPr>
      <w:r w:rsidRPr="00F71AB0">
        <w:rPr>
          <w:rFonts w:eastAsia="Times New Roman" w:cs="Arial"/>
          <w:szCs w:val="16"/>
          <w:lang w:eastAsia="pl-PL"/>
        </w:rPr>
        <w:t xml:space="preserve">Przed dokonaniem bezpośredniej </w:t>
      </w:r>
      <w:r w:rsidR="00921480">
        <w:rPr>
          <w:rFonts w:eastAsia="Times New Roman" w:cs="Arial"/>
          <w:szCs w:val="16"/>
          <w:lang w:eastAsia="pl-PL"/>
        </w:rPr>
        <w:t>zapłaty Z</w:t>
      </w:r>
      <w:r w:rsidRPr="00F71AB0">
        <w:rPr>
          <w:rFonts w:eastAsia="Times New Roman" w:cs="Arial"/>
          <w:szCs w:val="16"/>
          <w:lang w:eastAsia="pl-PL"/>
        </w:rPr>
        <w:t xml:space="preserve">amawiający umożliwi Wykonawcy zgłoszenie pisemnych uwag dotyczących zasadności bezpośredniej zapłaty wynagrodzenia podwykonawcy, o których mowa w ust. 3. Zamawiający informuje </w:t>
      </w:r>
      <w:r>
        <w:rPr>
          <w:rFonts w:eastAsia="Times New Roman" w:cs="Arial"/>
          <w:szCs w:val="16"/>
          <w:lang w:eastAsia="pl-PL"/>
        </w:rPr>
        <w:br/>
      </w:r>
      <w:r w:rsidRPr="00F71AB0">
        <w:rPr>
          <w:rFonts w:eastAsia="Times New Roman" w:cs="Arial"/>
          <w:szCs w:val="16"/>
          <w:lang w:eastAsia="pl-PL"/>
        </w:rPr>
        <w:t>o terminie zgłaszania uwag, nie krótszym niż 7 dni od dnia doręczenia tej informacji.</w:t>
      </w:r>
    </w:p>
    <w:p w:rsidR="00F71AB0" w:rsidRPr="00F71AB0" w:rsidRDefault="00F71AB0" w:rsidP="00F71AB0">
      <w:pPr>
        <w:jc w:val="both"/>
        <w:rPr>
          <w:rFonts w:eastAsia="Times New Roman" w:cs="Arial"/>
          <w:szCs w:val="16"/>
          <w:lang w:eastAsia="pl-PL"/>
        </w:rPr>
      </w:pPr>
    </w:p>
    <w:p w:rsidR="00F71AB0" w:rsidRDefault="00F71AB0" w:rsidP="00F71AB0">
      <w:pPr>
        <w:pStyle w:val="Akapitzlist"/>
        <w:numPr>
          <w:ilvl w:val="0"/>
          <w:numId w:val="16"/>
        </w:numPr>
        <w:ind w:left="993" w:hanging="284"/>
        <w:jc w:val="both"/>
        <w:rPr>
          <w:rFonts w:eastAsia="Times New Roman" w:cs="Arial"/>
          <w:szCs w:val="16"/>
          <w:lang w:eastAsia="pl-PL"/>
        </w:rPr>
      </w:pPr>
      <w:r w:rsidRPr="00F71AB0">
        <w:rPr>
          <w:rFonts w:eastAsia="Times New Roman" w:cs="Arial"/>
          <w:szCs w:val="16"/>
          <w:lang w:eastAsia="pl-PL"/>
        </w:rPr>
        <w:lastRenderedPageBreak/>
        <w:t>W przypadku zgłoszenia uwag, o których mowa w ust. 6, w terminie wskazanym przez zamawiającego, zamawiający może:</w:t>
      </w:r>
    </w:p>
    <w:p w:rsidR="00F71AB0" w:rsidRPr="00F71AB0" w:rsidRDefault="00F71AB0" w:rsidP="00F71AB0">
      <w:pPr>
        <w:jc w:val="both"/>
        <w:rPr>
          <w:rFonts w:eastAsia="Times New Roman" w:cs="Arial"/>
          <w:szCs w:val="16"/>
          <w:lang w:eastAsia="pl-PL"/>
        </w:rPr>
      </w:pPr>
    </w:p>
    <w:p w:rsidR="00F71AB0" w:rsidRDefault="00F71AB0" w:rsidP="00921480">
      <w:pPr>
        <w:pStyle w:val="Akapitzlist"/>
        <w:numPr>
          <w:ilvl w:val="0"/>
          <w:numId w:val="17"/>
        </w:numPr>
        <w:ind w:left="1276" w:hanging="284"/>
        <w:jc w:val="both"/>
        <w:rPr>
          <w:rFonts w:eastAsia="Times New Roman" w:cs="Arial"/>
          <w:szCs w:val="16"/>
          <w:lang w:eastAsia="pl-PL"/>
        </w:rPr>
      </w:pPr>
      <w:proofErr w:type="gramStart"/>
      <w:r w:rsidRPr="00F71AB0">
        <w:rPr>
          <w:rFonts w:eastAsia="Times New Roman" w:cs="Arial"/>
          <w:szCs w:val="16"/>
          <w:lang w:eastAsia="pl-PL"/>
        </w:rPr>
        <w:t>nie</w:t>
      </w:r>
      <w:proofErr w:type="gramEnd"/>
      <w:r w:rsidRPr="00F71AB0">
        <w:rPr>
          <w:rFonts w:eastAsia="Times New Roman" w:cs="Arial"/>
          <w:szCs w:val="16"/>
          <w:lang w:eastAsia="pl-PL"/>
        </w:rPr>
        <w:t xml:space="preserve"> dokonać bezpośredniej zapłaty wynagrodzenia podwykonawcy jeżeli wykonawca wykaże niezasadność takiej zapłaty, albo;</w:t>
      </w:r>
    </w:p>
    <w:p w:rsidR="00F71AB0" w:rsidRPr="00F71AB0" w:rsidRDefault="00F71AB0" w:rsidP="00921480">
      <w:pPr>
        <w:pStyle w:val="Akapitzlist"/>
        <w:ind w:left="1276"/>
        <w:jc w:val="both"/>
        <w:rPr>
          <w:rFonts w:eastAsia="Times New Roman" w:cs="Arial"/>
          <w:szCs w:val="16"/>
          <w:lang w:eastAsia="pl-PL"/>
        </w:rPr>
      </w:pPr>
    </w:p>
    <w:p w:rsidR="00F71AB0" w:rsidRDefault="00F71AB0" w:rsidP="00921480">
      <w:pPr>
        <w:pStyle w:val="Akapitzlist"/>
        <w:numPr>
          <w:ilvl w:val="0"/>
          <w:numId w:val="17"/>
        </w:numPr>
        <w:ind w:left="1276" w:hanging="284"/>
        <w:jc w:val="both"/>
        <w:rPr>
          <w:rFonts w:eastAsia="Times New Roman" w:cs="Arial"/>
          <w:szCs w:val="16"/>
          <w:lang w:eastAsia="pl-PL"/>
        </w:rPr>
      </w:pPr>
      <w:proofErr w:type="gramStart"/>
      <w:r w:rsidRPr="00F71AB0">
        <w:rPr>
          <w:rFonts w:eastAsia="Times New Roman" w:cs="Arial"/>
          <w:szCs w:val="16"/>
          <w:lang w:eastAsia="pl-PL"/>
        </w:rPr>
        <w:t>złożyć</w:t>
      </w:r>
      <w:proofErr w:type="gramEnd"/>
      <w:r w:rsidRPr="00F71AB0">
        <w:rPr>
          <w:rFonts w:eastAsia="Times New Roman" w:cs="Arial"/>
          <w:szCs w:val="16"/>
          <w:lang w:eastAsia="pl-PL"/>
        </w:rPr>
        <w:t xml:space="preserve"> do depozytu sądowego kwotę potrzebną na pokrycie wynagrodzenia podwykonawcy w przypadku istnienia zasadniczej wątpliwości zamawiającego co do wysokości należnej zapłaty lub podmiotu, któremu płatność się należy, albo;</w:t>
      </w:r>
    </w:p>
    <w:p w:rsidR="00F71AB0" w:rsidRPr="00F71AB0" w:rsidRDefault="00F71AB0" w:rsidP="00921480">
      <w:pPr>
        <w:ind w:left="1276"/>
        <w:jc w:val="both"/>
        <w:rPr>
          <w:rFonts w:eastAsia="Times New Roman" w:cs="Arial"/>
          <w:szCs w:val="16"/>
          <w:lang w:eastAsia="pl-PL"/>
        </w:rPr>
      </w:pPr>
    </w:p>
    <w:p w:rsidR="00F71AB0" w:rsidRDefault="00F71AB0" w:rsidP="00921480">
      <w:pPr>
        <w:pStyle w:val="Akapitzlist"/>
        <w:numPr>
          <w:ilvl w:val="0"/>
          <w:numId w:val="17"/>
        </w:numPr>
        <w:ind w:left="1276" w:hanging="284"/>
        <w:jc w:val="both"/>
        <w:rPr>
          <w:rFonts w:eastAsia="Times New Roman" w:cs="Arial"/>
          <w:szCs w:val="16"/>
          <w:lang w:eastAsia="pl-PL"/>
        </w:rPr>
      </w:pPr>
      <w:proofErr w:type="gramStart"/>
      <w:r w:rsidRPr="00F71AB0">
        <w:rPr>
          <w:rFonts w:eastAsia="Times New Roman" w:cs="Arial"/>
          <w:szCs w:val="16"/>
          <w:lang w:eastAsia="pl-PL"/>
        </w:rPr>
        <w:t>dokonać</w:t>
      </w:r>
      <w:proofErr w:type="gramEnd"/>
      <w:r w:rsidRPr="00F71AB0">
        <w:rPr>
          <w:rFonts w:eastAsia="Times New Roman" w:cs="Arial"/>
          <w:szCs w:val="16"/>
          <w:lang w:eastAsia="pl-PL"/>
        </w:rPr>
        <w:t xml:space="preserve"> bezpośredniej zapłaty wynagrodzenia jeżeli podwykonawca wykaże zasadność takiej zapłaty.</w:t>
      </w:r>
    </w:p>
    <w:p w:rsidR="00F71AB0" w:rsidRPr="00F71AB0" w:rsidRDefault="00F71AB0" w:rsidP="00921480">
      <w:pPr>
        <w:ind w:left="1276"/>
        <w:jc w:val="both"/>
        <w:rPr>
          <w:rFonts w:eastAsia="Times New Roman" w:cs="Arial"/>
          <w:szCs w:val="16"/>
          <w:lang w:eastAsia="pl-PL"/>
        </w:rPr>
      </w:pPr>
    </w:p>
    <w:p w:rsidR="00F71AB0" w:rsidRDefault="00F71AB0" w:rsidP="00921480">
      <w:pPr>
        <w:pStyle w:val="Akapitzlist"/>
        <w:numPr>
          <w:ilvl w:val="0"/>
          <w:numId w:val="17"/>
        </w:numPr>
        <w:ind w:left="1276" w:hanging="284"/>
        <w:jc w:val="both"/>
        <w:rPr>
          <w:rFonts w:eastAsia="Times New Roman" w:cs="Arial"/>
          <w:szCs w:val="16"/>
          <w:lang w:eastAsia="pl-PL"/>
        </w:rPr>
      </w:pPr>
      <w:r w:rsidRPr="00F71AB0">
        <w:rPr>
          <w:rFonts w:eastAsia="Times New Roman" w:cs="Arial"/>
          <w:szCs w:val="16"/>
          <w:lang w:eastAsia="pl-PL"/>
        </w:rPr>
        <w:t>W przypadku dokonania bezpośredniej zapłaty podwykonawcy, o których mowa w ust. 3, zamawiający potrąca kwotę wypłaconego wynagrodzenia z wynagrodzenia należnego wykonawcy. W takim przypadku Wykonawca nie będzie domagał się zapłaty wynagrodzenia w części przekazanej bezpośrednio podwykonawcy.</w:t>
      </w:r>
    </w:p>
    <w:p w:rsidR="00F71AB0" w:rsidRPr="00F71AB0" w:rsidRDefault="00F71AB0" w:rsidP="00921480">
      <w:pPr>
        <w:ind w:left="1276"/>
        <w:jc w:val="both"/>
        <w:rPr>
          <w:rFonts w:eastAsia="Times New Roman" w:cs="Arial"/>
          <w:szCs w:val="16"/>
          <w:lang w:eastAsia="pl-PL"/>
        </w:rPr>
      </w:pPr>
    </w:p>
    <w:p w:rsidR="00F71AB0" w:rsidRDefault="00F71AB0" w:rsidP="00921480">
      <w:pPr>
        <w:pStyle w:val="Akapitzlist"/>
        <w:numPr>
          <w:ilvl w:val="0"/>
          <w:numId w:val="17"/>
        </w:numPr>
        <w:ind w:left="1276" w:hanging="284"/>
        <w:jc w:val="both"/>
        <w:rPr>
          <w:rFonts w:eastAsia="Times New Roman" w:cs="Arial"/>
          <w:szCs w:val="16"/>
          <w:lang w:eastAsia="pl-PL"/>
        </w:rPr>
      </w:pPr>
      <w:r w:rsidRPr="00F71AB0">
        <w:rPr>
          <w:rFonts w:eastAsia="Times New Roman" w:cs="Arial"/>
          <w:szCs w:val="16"/>
          <w:lang w:eastAsia="pl-PL"/>
        </w:rPr>
        <w:t xml:space="preserve">Konieczność dwukrotnego dokonywania bezpośredniej zapłaty podwykonawcy, </w:t>
      </w:r>
      <w:r>
        <w:rPr>
          <w:rFonts w:eastAsia="Times New Roman" w:cs="Arial"/>
          <w:szCs w:val="16"/>
          <w:lang w:eastAsia="pl-PL"/>
        </w:rPr>
        <w:br/>
      </w:r>
      <w:r w:rsidRPr="00F71AB0">
        <w:rPr>
          <w:rFonts w:eastAsia="Times New Roman" w:cs="Arial"/>
          <w:szCs w:val="16"/>
          <w:lang w:eastAsia="pl-PL"/>
        </w:rPr>
        <w:t xml:space="preserve">o których mowa w ust. 3, może stanowić podstawę do odstąpienia od umowy </w:t>
      </w:r>
      <w:r w:rsidR="00921480">
        <w:rPr>
          <w:rFonts w:eastAsia="Times New Roman" w:cs="Arial"/>
          <w:szCs w:val="16"/>
          <w:lang w:eastAsia="pl-PL"/>
        </w:rPr>
        <w:br/>
      </w:r>
      <w:r w:rsidRPr="00F71AB0">
        <w:rPr>
          <w:rFonts w:eastAsia="Times New Roman" w:cs="Arial"/>
          <w:szCs w:val="16"/>
          <w:lang w:eastAsia="pl-PL"/>
        </w:rPr>
        <w:t>w sprawie zamówienia publicznego przez Zamawiającego.</w:t>
      </w:r>
    </w:p>
    <w:p w:rsidR="00826BEC" w:rsidRPr="00826BEC" w:rsidRDefault="00826BEC" w:rsidP="00826BEC">
      <w:pPr>
        <w:jc w:val="both"/>
        <w:rPr>
          <w:rFonts w:eastAsia="Times New Roman" w:cs="Arial"/>
          <w:szCs w:val="16"/>
          <w:lang w:eastAsia="pl-PL"/>
        </w:rPr>
      </w:pPr>
    </w:p>
    <w:p w:rsidR="00F71AB0" w:rsidRDefault="00826BEC" w:rsidP="00826BEC">
      <w:pPr>
        <w:pStyle w:val="Akapitzlist"/>
        <w:numPr>
          <w:ilvl w:val="1"/>
          <w:numId w:val="1"/>
        </w:numPr>
      </w:pPr>
      <w:r>
        <w:t>Dotyczące personelu pracodawcy:</w:t>
      </w:r>
    </w:p>
    <w:p w:rsidR="00826BEC" w:rsidRDefault="00826BEC" w:rsidP="00826BEC"/>
    <w:p w:rsidR="007C4744" w:rsidRPr="002927B4" w:rsidRDefault="007C4744" w:rsidP="00826BEC">
      <w:pPr>
        <w:pStyle w:val="Akapitzlist"/>
        <w:numPr>
          <w:ilvl w:val="3"/>
          <w:numId w:val="18"/>
        </w:numPr>
        <w:tabs>
          <w:tab w:val="clear" w:pos="0"/>
        </w:tabs>
        <w:ind w:left="709" w:hanging="283"/>
        <w:jc w:val="both"/>
        <w:rPr>
          <w:rFonts w:eastAsia="Cambria" w:cs="Cambria"/>
          <w:szCs w:val="18"/>
        </w:rPr>
      </w:pPr>
      <w:r w:rsidRPr="002927B4">
        <w:rPr>
          <w:rFonts w:eastAsia="Cambria" w:cs="Cambria"/>
        </w:rPr>
        <w:t>Zamawiający określa obowiązek zatrudnienia na podstawie umowy o pracę osób wykonujących czynności przy obsłudze kredytu</w:t>
      </w:r>
      <w:r w:rsidRPr="002927B4">
        <w:rPr>
          <w:rFonts w:eastAsia="Cambria" w:cs="Times New Roman"/>
        </w:rPr>
        <w:t>,</w:t>
      </w:r>
      <w:r w:rsidRPr="002927B4">
        <w:rPr>
          <w:rFonts w:eastAsia="Cambria" w:cs="Times New Roman"/>
          <w:b/>
        </w:rPr>
        <w:t xml:space="preserve"> </w:t>
      </w:r>
      <w:r w:rsidRPr="002927B4">
        <w:rPr>
          <w:rFonts w:eastAsia="Cambria" w:cs="Times New Roman"/>
          <w:i/>
          <w:u w:val="single"/>
        </w:rPr>
        <w:t>jeżeli wykonywanie tych czynności polega na wykonywaniu pracy w rozumieniu przepisów kodeksu pracy</w:t>
      </w:r>
      <w:r w:rsidRPr="002927B4">
        <w:rPr>
          <w:rFonts w:eastAsia="Cambria" w:cs="Times New Roman"/>
        </w:rPr>
        <w:t>.</w:t>
      </w:r>
    </w:p>
    <w:p w:rsidR="007C4744" w:rsidRPr="00FC206C" w:rsidRDefault="007C4744" w:rsidP="00FC206C">
      <w:pPr>
        <w:jc w:val="both"/>
        <w:rPr>
          <w:rFonts w:eastAsia="Cambria" w:cs="Cambria"/>
          <w:szCs w:val="18"/>
          <w:highlight w:val="yellow"/>
        </w:rPr>
      </w:pPr>
    </w:p>
    <w:p w:rsidR="00826BEC" w:rsidRDefault="00826BEC" w:rsidP="00826BEC">
      <w:pPr>
        <w:pStyle w:val="Akapitzlist"/>
        <w:numPr>
          <w:ilvl w:val="3"/>
          <w:numId w:val="18"/>
        </w:numPr>
        <w:tabs>
          <w:tab w:val="clear" w:pos="0"/>
        </w:tabs>
        <w:ind w:left="709" w:hanging="283"/>
        <w:jc w:val="both"/>
        <w:rPr>
          <w:rFonts w:eastAsia="Cambria"/>
          <w:szCs w:val="18"/>
        </w:rPr>
      </w:pPr>
      <w:r w:rsidRPr="00826BEC">
        <w:rPr>
          <w:rFonts w:eastAsia="Cambria"/>
          <w:szCs w:val="18"/>
        </w:rPr>
        <w:t xml:space="preserve">Obowiązek o którym mowa w ust. 1 dotyczy także podwykonawców - </w:t>
      </w:r>
      <w:r w:rsidR="00FC206C">
        <w:rPr>
          <w:rFonts w:eastAsia="Cambria"/>
          <w:szCs w:val="18"/>
        </w:rPr>
        <w:t>W</w:t>
      </w:r>
      <w:r w:rsidRPr="00826BEC">
        <w:rPr>
          <w:rFonts w:eastAsia="Cambria"/>
          <w:szCs w:val="18"/>
        </w:rPr>
        <w:t>ykonawca jest zobo</w:t>
      </w:r>
      <w:r w:rsidR="00FC206C">
        <w:rPr>
          <w:rFonts w:eastAsia="Cambria"/>
          <w:szCs w:val="18"/>
        </w:rPr>
        <w:t xml:space="preserve">wiązany zawrzeć w każdej umowie </w:t>
      </w:r>
      <w:r w:rsidRPr="00826BEC">
        <w:rPr>
          <w:rFonts w:eastAsia="Cambria"/>
          <w:szCs w:val="18"/>
        </w:rPr>
        <w:t xml:space="preserve">o podwykonawstwo stosowne zapisy zobowiązujące podwykonawców do zatrudnienia na umowę o prace wszystkich osób wykonujących wskazane wyżej czynności. </w:t>
      </w:r>
    </w:p>
    <w:p w:rsidR="00FC206C" w:rsidRPr="00FC206C" w:rsidRDefault="00FC206C" w:rsidP="00FC206C">
      <w:pPr>
        <w:jc w:val="both"/>
        <w:rPr>
          <w:rFonts w:eastAsia="Cambria"/>
          <w:szCs w:val="18"/>
        </w:rPr>
      </w:pPr>
    </w:p>
    <w:p w:rsidR="00826BEC" w:rsidRDefault="00826BEC" w:rsidP="00826BEC">
      <w:pPr>
        <w:pStyle w:val="Akapitzlist"/>
        <w:numPr>
          <w:ilvl w:val="3"/>
          <w:numId w:val="18"/>
        </w:numPr>
        <w:tabs>
          <w:tab w:val="clear" w:pos="0"/>
        </w:tabs>
        <w:ind w:left="709" w:hanging="283"/>
        <w:jc w:val="both"/>
        <w:rPr>
          <w:rFonts w:eastAsia="Cambria"/>
          <w:szCs w:val="18"/>
        </w:rPr>
      </w:pPr>
      <w:r w:rsidRPr="00826BEC">
        <w:rPr>
          <w:rFonts w:eastAsia="Cambria"/>
          <w:szCs w:val="18"/>
        </w:rPr>
        <w:t xml:space="preserve">Wykonawca składa wykaz osób oddelegowanych do realizacji zamówienia wraz z oświadczeniem o tym, że są zatrudnieni na podstawie umowy o pracę przed przystąpieniem do wykonania przedmiotu zamówienia. </w:t>
      </w:r>
    </w:p>
    <w:p w:rsidR="00FC206C" w:rsidRPr="00FC206C" w:rsidRDefault="00FC206C" w:rsidP="00FC206C">
      <w:pPr>
        <w:jc w:val="both"/>
        <w:rPr>
          <w:rFonts w:eastAsia="Cambria"/>
          <w:szCs w:val="18"/>
        </w:rPr>
      </w:pPr>
    </w:p>
    <w:p w:rsidR="00826BEC" w:rsidRDefault="00826BEC" w:rsidP="00826BEC">
      <w:pPr>
        <w:pStyle w:val="Akapitzlist"/>
        <w:numPr>
          <w:ilvl w:val="3"/>
          <w:numId w:val="18"/>
        </w:numPr>
        <w:tabs>
          <w:tab w:val="clear" w:pos="0"/>
        </w:tabs>
        <w:ind w:left="709" w:hanging="283"/>
        <w:jc w:val="both"/>
        <w:rPr>
          <w:rFonts w:eastAsia="Cambria"/>
          <w:szCs w:val="18"/>
        </w:rPr>
      </w:pPr>
      <w:r w:rsidRPr="00826BEC">
        <w:rPr>
          <w:rFonts w:eastAsia="Cambria"/>
          <w:szCs w:val="18"/>
        </w:rPr>
        <w:t xml:space="preserve">Każdorazowa zmiana wykazu osób, o którym mowa w ust. 3 nie wymaga aneksu do umowy (wykonawca przedstawia korektę listy osób oddelegowanych do wykonywania zamówienia do wiadomości zamawiającego).  </w:t>
      </w:r>
    </w:p>
    <w:p w:rsidR="00FC206C" w:rsidRPr="00FC206C" w:rsidRDefault="00FC206C" w:rsidP="00FC206C">
      <w:pPr>
        <w:jc w:val="both"/>
        <w:rPr>
          <w:rFonts w:eastAsia="Cambria"/>
          <w:szCs w:val="18"/>
        </w:rPr>
      </w:pPr>
    </w:p>
    <w:p w:rsidR="00826BEC" w:rsidRDefault="00826BEC" w:rsidP="00826BEC">
      <w:pPr>
        <w:pStyle w:val="Akapitzlist"/>
        <w:numPr>
          <w:ilvl w:val="3"/>
          <w:numId w:val="18"/>
        </w:numPr>
        <w:tabs>
          <w:tab w:val="clear" w:pos="0"/>
        </w:tabs>
        <w:ind w:left="709" w:hanging="283"/>
        <w:jc w:val="both"/>
        <w:rPr>
          <w:rFonts w:eastAsia="Cambria"/>
          <w:szCs w:val="18"/>
        </w:rPr>
      </w:pPr>
      <w:r w:rsidRPr="00826BEC">
        <w:rPr>
          <w:rFonts w:eastAsia="Cambria"/>
          <w:szCs w:val="18"/>
        </w:rPr>
        <w:t xml:space="preserve">Zamawiający zastrzega sobie prawo przeprowadzenia kontroli na miejscu wykonywania zamówienia w celu zweryfikowania, czy osoby wykonujące czynności przy realizacji zamówienia są osobami wskazanymi przez </w:t>
      </w:r>
      <w:r w:rsidR="00D7712E">
        <w:rPr>
          <w:rFonts w:eastAsia="Cambria"/>
          <w:szCs w:val="18"/>
        </w:rPr>
        <w:t>W</w:t>
      </w:r>
      <w:r w:rsidRPr="00826BEC">
        <w:rPr>
          <w:rFonts w:eastAsia="Cambria"/>
          <w:szCs w:val="18"/>
        </w:rPr>
        <w:t xml:space="preserve">ykonawcę w wykazie </w:t>
      </w:r>
      <w:r w:rsidR="00D7712E">
        <w:rPr>
          <w:rFonts w:eastAsia="Cambria"/>
          <w:szCs w:val="18"/>
        </w:rPr>
        <w:br/>
      </w:r>
      <w:r w:rsidRPr="00826BEC">
        <w:rPr>
          <w:rFonts w:eastAsia="Cambria"/>
          <w:szCs w:val="18"/>
        </w:rPr>
        <w:t xml:space="preserve">o którym mowa w ust. 3. Osoby oddelegowane przez Wykonawcę są zobowiązane podać imię i nazwisko podczas </w:t>
      </w:r>
      <w:r w:rsidR="00D7712E">
        <w:rPr>
          <w:rFonts w:eastAsia="Cambria"/>
          <w:szCs w:val="18"/>
        </w:rPr>
        <w:t>kontroli przeprowadzanej przez Z</w:t>
      </w:r>
      <w:r w:rsidRPr="00826BEC">
        <w:rPr>
          <w:rFonts w:eastAsia="Cambria"/>
          <w:szCs w:val="18"/>
        </w:rPr>
        <w:t xml:space="preserve">amawiającego. </w:t>
      </w:r>
      <w:r w:rsidR="00FC206C">
        <w:rPr>
          <w:rFonts w:eastAsia="Cambria"/>
          <w:szCs w:val="18"/>
        </w:rPr>
        <w:br/>
      </w:r>
      <w:r w:rsidRPr="00826BEC">
        <w:rPr>
          <w:rFonts w:eastAsia="Cambria"/>
          <w:szCs w:val="18"/>
        </w:rPr>
        <w:t xml:space="preserve">W razie odmowy podania danych umożliwiających identyfikację osób wykonujących prace </w:t>
      </w:r>
      <w:r w:rsidR="00FC206C">
        <w:rPr>
          <w:rFonts w:eastAsia="Cambria"/>
          <w:szCs w:val="18"/>
        </w:rPr>
        <w:t>Z</w:t>
      </w:r>
      <w:r w:rsidRPr="00826BEC">
        <w:rPr>
          <w:rFonts w:eastAsia="Cambria"/>
          <w:szCs w:val="18"/>
        </w:rPr>
        <w:t xml:space="preserve">amawiający </w:t>
      </w:r>
      <w:r w:rsidR="00D7712E">
        <w:rPr>
          <w:rFonts w:eastAsia="Cambria"/>
          <w:szCs w:val="18"/>
        </w:rPr>
        <w:t>wyda</w:t>
      </w:r>
      <w:r w:rsidR="00FC206C">
        <w:rPr>
          <w:rFonts w:eastAsia="Cambria"/>
          <w:szCs w:val="18"/>
        </w:rPr>
        <w:t xml:space="preserve"> zakaz</w:t>
      </w:r>
      <w:r w:rsidRPr="00826BEC">
        <w:rPr>
          <w:rFonts w:eastAsia="Cambria"/>
          <w:szCs w:val="18"/>
        </w:rPr>
        <w:t xml:space="preserve"> wykonywania przez te osoby prac do momentu </w:t>
      </w:r>
      <w:r w:rsidRPr="00826BEC">
        <w:rPr>
          <w:rFonts w:eastAsia="Cambria"/>
          <w:szCs w:val="18"/>
        </w:rPr>
        <w:lastRenderedPageBreak/>
        <w:t xml:space="preserve">wyjaśnienia podstawy ich zatrudnienia oraz wzywa </w:t>
      </w:r>
      <w:r w:rsidR="00FC206C">
        <w:rPr>
          <w:rFonts w:eastAsia="Cambria"/>
          <w:szCs w:val="18"/>
        </w:rPr>
        <w:t>W</w:t>
      </w:r>
      <w:r w:rsidRPr="00826BEC">
        <w:rPr>
          <w:rFonts w:eastAsia="Cambria"/>
          <w:szCs w:val="18"/>
        </w:rPr>
        <w:t>ykonawcę do złożenia pisemnego oświadczenia wskazującego dane osób, które odmówiły podania imien</w:t>
      </w:r>
      <w:r w:rsidR="00FC206C">
        <w:rPr>
          <w:rFonts w:eastAsia="Cambria"/>
          <w:szCs w:val="18"/>
        </w:rPr>
        <w:t>ia i nazwiska podczas kontroli Z</w:t>
      </w:r>
      <w:r w:rsidRPr="00826BEC">
        <w:rPr>
          <w:rFonts w:eastAsia="Cambria"/>
          <w:szCs w:val="18"/>
        </w:rPr>
        <w:t>amawiającego.</w:t>
      </w:r>
    </w:p>
    <w:p w:rsidR="00FC206C" w:rsidRPr="00FC206C" w:rsidRDefault="00FC206C" w:rsidP="00FC206C">
      <w:pPr>
        <w:jc w:val="both"/>
        <w:rPr>
          <w:rFonts w:eastAsia="Cambria"/>
          <w:szCs w:val="18"/>
        </w:rPr>
      </w:pPr>
    </w:p>
    <w:p w:rsidR="00D13FFA" w:rsidRDefault="00826BEC" w:rsidP="00D13FFA">
      <w:pPr>
        <w:pStyle w:val="Akapitzlist"/>
        <w:numPr>
          <w:ilvl w:val="3"/>
          <w:numId w:val="18"/>
        </w:numPr>
        <w:tabs>
          <w:tab w:val="clear" w:pos="0"/>
        </w:tabs>
        <w:ind w:left="709" w:hanging="283"/>
        <w:jc w:val="both"/>
        <w:rPr>
          <w:rFonts w:eastAsia="Cambria"/>
          <w:szCs w:val="18"/>
        </w:rPr>
      </w:pPr>
      <w:r w:rsidRPr="00826BEC">
        <w:rPr>
          <w:rFonts w:eastAsia="Cambria"/>
          <w:szCs w:val="18"/>
        </w:rPr>
        <w:t xml:space="preserve">Wykonawca jest zobowiązany nie później niż w ciągu 2 dni od dnia wezwania przez zamawiającego przedstawić dowody zatrudnienia na umowę o prace osób wskazanych w wykazie, o którym mowa w ustępie 3 – jeżeli </w:t>
      </w:r>
      <w:r w:rsidR="00D7712E">
        <w:rPr>
          <w:rFonts w:eastAsia="Cambria"/>
          <w:szCs w:val="18"/>
        </w:rPr>
        <w:t>Z</w:t>
      </w:r>
      <w:r w:rsidRPr="00826BEC">
        <w:rPr>
          <w:rFonts w:eastAsia="Cambria"/>
          <w:szCs w:val="18"/>
        </w:rPr>
        <w:t>amawiający o to wystąpi.</w:t>
      </w:r>
    </w:p>
    <w:p w:rsidR="00D13FFA" w:rsidRPr="00D13FFA" w:rsidRDefault="00D13FFA" w:rsidP="00D13FFA">
      <w:pPr>
        <w:pStyle w:val="Akapitzlist"/>
        <w:rPr>
          <w:sz w:val="18"/>
          <w:szCs w:val="18"/>
        </w:rPr>
      </w:pPr>
    </w:p>
    <w:p w:rsidR="00D13FFA" w:rsidRPr="00D13FFA" w:rsidRDefault="00D13FFA" w:rsidP="00D13FFA">
      <w:pPr>
        <w:pStyle w:val="Akapitzlist"/>
        <w:numPr>
          <w:ilvl w:val="3"/>
          <w:numId w:val="18"/>
        </w:numPr>
        <w:tabs>
          <w:tab w:val="clear" w:pos="0"/>
        </w:tabs>
        <w:ind w:left="709" w:hanging="283"/>
        <w:jc w:val="both"/>
        <w:rPr>
          <w:rFonts w:eastAsia="Cambria"/>
          <w:sz w:val="28"/>
          <w:szCs w:val="18"/>
        </w:rPr>
      </w:pPr>
      <w:r w:rsidRPr="00D13FFA">
        <w:rPr>
          <w:szCs w:val="18"/>
        </w:rPr>
        <w:t>Wykonawca zapłaci Zamawiającemu karę umowną w przypadku:</w:t>
      </w:r>
    </w:p>
    <w:p w:rsidR="00D13FFA" w:rsidRDefault="00D13FFA" w:rsidP="00D13FFA">
      <w:pPr>
        <w:jc w:val="both"/>
        <w:rPr>
          <w:rFonts w:eastAsia="Cambria"/>
          <w:sz w:val="18"/>
          <w:szCs w:val="18"/>
        </w:rPr>
      </w:pPr>
    </w:p>
    <w:p w:rsidR="00AB3E61" w:rsidRPr="00AB3E61" w:rsidRDefault="00AB3E61" w:rsidP="00AB3E61">
      <w:pPr>
        <w:pStyle w:val="Akapitzlist"/>
        <w:numPr>
          <w:ilvl w:val="1"/>
          <w:numId w:val="14"/>
        </w:numPr>
        <w:ind w:left="993" w:hanging="284"/>
        <w:jc w:val="both"/>
        <w:rPr>
          <w:szCs w:val="18"/>
        </w:rPr>
      </w:pPr>
      <w:proofErr w:type="gramStart"/>
      <w:r>
        <w:rPr>
          <w:rFonts w:eastAsia="Cambria"/>
          <w:szCs w:val="18"/>
        </w:rPr>
        <w:t>o</w:t>
      </w:r>
      <w:r w:rsidR="00D13FFA" w:rsidRPr="00D13FFA">
        <w:rPr>
          <w:rFonts w:eastAsia="Cambria"/>
          <w:szCs w:val="18"/>
        </w:rPr>
        <w:t>ddelegowania</w:t>
      </w:r>
      <w:proofErr w:type="gramEnd"/>
      <w:r w:rsidR="00D13FFA" w:rsidRPr="00D13FFA">
        <w:rPr>
          <w:rFonts w:eastAsia="Cambria"/>
          <w:szCs w:val="18"/>
        </w:rPr>
        <w:t xml:space="preserve"> do wykonywania prac wskazanych </w:t>
      </w:r>
      <w:r w:rsidR="00D13FFA" w:rsidRPr="00D13FFA">
        <w:rPr>
          <w:szCs w:val="18"/>
        </w:rPr>
        <w:t xml:space="preserve">w </w:t>
      </w:r>
      <w:r w:rsidR="00D13FFA">
        <w:rPr>
          <w:szCs w:val="18"/>
        </w:rPr>
        <w:t>oświadczeniu Wykonawcy</w:t>
      </w:r>
      <w:r w:rsidR="00D13FFA" w:rsidRPr="00D13FFA">
        <w:rPr>
          <w:rFonts w:eastAsia="Cambria"/>
          <w:szCs w:val="18"/>
        </w:rPr>
        <w:t xml:space="preserve"> osób nie zatrudnionych na podstawie umowy o pracę – w wysokości 0,15 %</w:t>
      </w:r>
      <w:r w:rsidR="00D13FFA" w:rsidRPr="00D13FFA">
        <w:rPr>
          <w:szCs w:val="18"/>
        </w:rPr>
        <w:t xml:space="preserve"> wynagrodzenia umow</w:t>
      </w:r>
      <w:r w:rsidR="00D13FFA">
        <w:rPr>
          <w:szCs w:val="18"/>
        </w:rPr>
        <w:t>nego brutto</w:t>
      </w:r>
      <w:r w:rsidR="00D13FFA" w:rsidRPr="00D13FFA">
        <w:rPr>
          <w:rFonts w:eastAsia="Cambria"/>
          <w:szCs w:val="18"/>
        </w:rPr>
        <w:t xml:space="preserve"> za każdy stwierdzony przypadek (kara może być nakładana wielokrotnie wobec ten samej osoby, jeżeli zamawiający podczas kontroli stwierdzi, że nie jest ona zatrudniona na umowę o pracę),</w:t>
      </w:r>
    </w:p>
    <w:p w:rsidR="00AB3E61" w:rsidRPr="00AB3E61" w:rsidRDefault="00AB3E61" w:rsidP="00AB3E61">
      <w:pPr>
        <w:pStyle w:val="Akapitzlist"/>
        <w:ind w:left="993"/>
        <w:jc w:val="both"/>
        <w:rPr>
          <w:szCs w:val="18"/>
        </w:rPr>
      </w:pPr>
    </w:p>
    <w:p w:rsidR="00E2450A" w:rsidRPr="00E2450A" w:rsidRDefault="00AB3E61" w:rsidP="00E2450A">
      <w:pPr>
        <w:pStyle w:val="Akapitzlist"/>
        <w:numPr>
          <w:ilvl w:val="1"/>
          <w:numId w:val="14"/>
        </w:numPr>
        <w:ind w:left="993" w:hanging="284"/>
        <w:jc w:val="both"/>
        <w:rPr>
          <w:sz w:val="28"/>
          <w:szCs w:val="18"/>
        </w:rPr>
      </w:pPr>
      <w:proofErr w:type="gramStart"/>
      <w:r w:rsidRPr="00AB3E61">
        <w:rPr>
          <w:rFonts w:eastAsia="Cambria"/>
          <w:szCs w:val="18"/>
        </w:rPr>
        <w:t>oddelegowania</w:t>
      </w:r>
      <w:proofErr w:type="gramEnd"/>
      <w:r w:rsidRPr="00AB3E61">
        <w:rPr>
          <w:rFonts w:eastAsia="Cambria"/>
          <w:szCs w:val="18"/>
        </w:rPr>
        <w:t xml:space="preserve"> do wykonywania prac osób niewskazanych w wykazie o którym mowa w </w:t>
      </w:r>
      <w:r w:rsidRPr="00AB3E61">
        <w:rPr>
          <w:szCs w:val="18"/>
        </w:rPr>
        <w:t>ust. 3</w:t>
      </w:r>
      <w:r w:rsidRPr="00AB3E61">
        <w:rPr>
          <w:rFonts w:eastAsia="Cambria"/>
          <w:szCs w:val="18"/>
        </w:rPr>
        <w:t xml:space="preserve"> – w wysokości 0,15 %</w:t>
      </w:r>
      <w:r w:rsidRPr="00AB3E61">
        <w:rPr>
          <w:szCs w:val="18"/>
        </w:rPr>
        <w:t xml:space="preserve"> wynagrodzenia </w:t>
      </w:r>
      <w:r w:rsidR="00E2450A">
        <w:rPr>
          <w:szCs w:val="18"/>
        </w:rPr>
        <w:t>umownego brutto</w:t>
      </w:r>
      <w:r w:rsidRPr="00AB3E61">
        <w:rPr>
          <w:szCs w:val="18"/>
        </w:rPr>
        <w:t xml:space="preserve"> </w:t>
      </w:r>
      <w:r w:rsidRPr="00AB3E61">
        <w:rPr>
          <w:rFonts w:eastAsia="Cambria"/>
          <w:szCs w:val="18"/>
        </w:rPr>
        <w:t xml:space="preserve">za każdy stwierdzony przypadek (kara może być nakładana wielokrotnie wobec ten samej osoby, jeżeli zamawiający podczas kontroli stwierdzi, że nie jest ona wskazana </w:t>
      </w:r>
      <w:r w:rsidR="00E2450A">
        <w:rPr>
          <w:rFonts w:eastAsia="Cambria"/>
          <w:szCs w:val="18"/>
        </w:rPr>
        <w:br/>
        <w:t>w wykazie o którym mowa w</w:t>
      </w:r>
      <w:r w:rsidRPr="00AB3E61">
        <w:rPr>
          <w:szCs w:val="18"/>
        </w:rPr>
        <w:t xml:space="preserve"> ust. 3</w:t>
      </w:r>
      <w:r w:rsidRPr="00AB3E61">
        <w:rPr>
          <w:rFonts w:eastAsia="Cambria"/>
          <w:szCs w:val="18"/>
        </w:rPr>
        <w:t xml:space="preserve"> – dotyczy to także osób za</w:t>
      </w:r>
      <w:r w:rsidR="00E2450A">
        <w:rPr>
          <w:rFonts w:eastAsia="Cambria"/>
          <w:szCs w:val="18"/>
        </w:rPr>
        <w:t>trudnionych przez podwykonawców)</w:t>
      </w:r>
    </w:p>
    <w:p w:rsidR="00E2450A" w:rsidRPr="00E2450A" w:rsidRDefault="00E2450A" w:rsidP="00E2450A">
      <w:pPr>
        <w:pStyle w:val="Akapitzlist"/>
        <w:rPr>
          <w:rFonts w:eastAsia="Cambria"/>
          <w:szCs w:val="18"/>
        </w:rPr>
      </w:pPr>
    </w:p>
    <w:p w:rsidR="00826BEC" w:rsidRPr="00065F01" w:rsidRDefault="00E2450A" w:rsidP="00826BEC">
      <w:pPr>
        <w:pStyle w:val="Akapitzlist"/>
        <w:numPr>
          <w:ilvl w:val="1"/>
          <w:numId w:val="14"/>
        </w:numPr>
        <w:ind w:left="993" w:hanging="284"/>
        <w:jc w:val="both"/>
        <w:rPr>
          <w:sz w:val="28"/>
          <w:szCs w:val="18"/>
        </w:rPr>
      </w:pPr>
      <w:proofErr w:type="gramStart"/>
      <w:r w:rsidRPr="00E2450A">
        <w:rPr>
          <w:rFonts w:eastAsia="Cambria"/>
          <w:szCs w:val="18"/>
        </w:rPr>
        <w:t>odmowy</w:t>
      </w:r>
      <w:proofErr w:type="gramEnd"/>
      <w:r w:rsidRPr="00E2450A">
        <w:rPr>
          <w:rFonts w:eastAsia="Cambria"/>
          <w:szCs w:val="18"/>
        </w:rPr>
        <w:t xml:space="preserve"> podania danych umożliwiających identyfikację wykonujących czynności wskazane w</w:t>
      </w:r>
      <w:r w:rsidR="00695CEB">
        <w:rPr>
          <w:szCs w:val="18"/>
        </w:rPr>
        <w:t xml:space="preserve"> </w:t>
      </w:r>
      <w:r w:rsidRPr="00E2450A">
        <w:rPr>
          <w:szCs w:val="18"/>
        </w:rPr>
        <w:t>ust. 1</w:t>
      </w:r>
      <w:r w:rsidR="00695CEB">
        <w:rPr>
          <w:rFonts w:eastAsia="Cambria"/>
          <w:szCs w:val="18"/>
        </w:rPr>
        <w:t xml:space="preserve"> na zasadach określonych w</w:t>
      </w:r>
      <w:r w:rsidRPr="00E2450A">
        <w:rPr>
          <w:szCs w:val="18"/>
        </w:rPr>
        <w:t xml:space="preserve"> ust. 5</w:t>
      </w:r>
      <w:r w:rsidRPr="00E2450A">
        <w:rPr>
          <w:rFonts w:eastAsia="Cambria"/>
          <w:szCs w:val="18"/>
        </w:rPr>
        <w:t xml:space="preserve"> – w wysokości 0,15 %</w:t>
      </w:r>
      <w:r w:rsidRPr="00E2450A">
        <w:rPr>
          <w:szCs w:val="18"/>
        </w:rPr>
        <w:t xml:space="preserve"> wynagrodzenia </w:t>
      </w:r>
      <w:r w:rsidR="00695CEB">
        <w:rPr>
          <w:szCs w:val="18"/>
        </w:rPr>
        <w:t>umownego brutto</w:t>
      </w:r>
      <w:r w:rsidRPr="00E2450A">
        <w:rPr>
          <w:rFonts w:eastAsia="Cambria"/>
          <w:szCs w:val="18"/>
        </w:rPr>
        <w:t xml:space="preserve"> za każdy stwierdzony przypadek (kara może być nakładana wielokrotnie wobec ten samej osoby w przypadku niewskazania jej danych przez </w:t>
      </w:r>
      <w:r w:rsidR="00695CEB">
        <w:rPr>
          <w:rFonts w:eastAsia="Cambria"/>
          <w:szCs w:val="18"/>
        </w:rPr>
        <w:t>W</w:t>
      </w:r>
      <w:r w:rsidRPr="00E2450A">
        <w:rPr>
          <w:rFonts w:eastAsia="Cambria"/>
          <w:szCs w:val="18"/>
        </w:rPr>
        <w:t xml:space="preserve">ykonawcę w drodze oświadczenia o którym mowa w ust. </w:t>
      </w:r>
      <w:r w:rsidR="00695CEB">
        <w:rPr>
          <w:szCs w:val="18"/>
        </w:rPr>
        <w:t>3</w:t>
      </w:r>
      <w:r w:rsidRPr="00E2450A">
        <w:rPr>
          <w:rFonts w:eastAsia="Cambria"/>
          <w:szCs w:val="18"/>
        </w:rPr>
        <w:t>.</w:t>
      </w:r>
    </w:p>
    <w:p w:rsidR="00BE72C4" w:rsidRDefault="000A4375" w:rsidP="00695CEB">
      <w:pPr>
        <w:pStyle w:val="Nagwek1"/>
        <w:numPr>
          <w:ilvl w:val="0"/>
          <w:numId w:val="1"/>
        </w:numPr>
        <w:ind w:left="426" w:hanging="426"/>
        <w:rPr>
          <w:rFonts w:eastAsia="Cambria"/>
        </w:rPr>
      </w:pPr>
      <w:bookmarkStart w:id="47" w:name="_Toc475961573"/>
      <w:r>
        <w:rPr>
          <w:rFonts w:eastAsia="Cambria"/>
        </w:rPr>
        <w:t>POZOSTAŁE INFORMACJE</w:t>
      </w:r>
      <w:bookmarkEnd w:id="47"/>
    </w:p>
    <w:p w:rsidR="000A4375" w:rsidRDefault="000A4375" w:rsidP="00AB77DC">
      <w:pPr>
        <w:ind w:left="993" w:hanging="567"/>
        <w:jc w:val="both"/>
        <w:rPr>
          <w:rFonts w:eastAsia="Cambria" w:cs="Cambria"/>
          <w:sz w:val="20"/>
          <w:szCs w:val="20"/>
        </w:rPr>
      </w:pPr>
    </w:p>
    <w:p w:rsidR="00394340" w:rsidRDefault="00AB77DC" w:rsidP="00695CEB">
      <w:pPr>
        <w:pStyle w:val="Akapitzlist"/>
        <w:numPr>
          <w:ilvl w:val="1"/>
          <w:numId w:val="1"/>
        </w:numPr>
        <w:ind w:left="851" w:hanging="567"/>
        <w:jc w:val="both"/>
        <w:rPr>
          <w:rFonts w:eastAsia="Cambria" w:cs="Cambria"/>
          <w:szCs w:val="20"/>
        </w:rPr>
      </w:pPr>
      <w:r w:rsidRPr="000A4375">
        <w:rPr>
          <w:rFonts w:eastAsia="Cambria" w:cs="Cambria"/>
          <w:szCs w:val="20"/>
        </w:rPr>
        <w:t xml:space="preserve">Zamawiający </w:t>
      </w:r>
      <w:r w:rsidRPr="000A4375">
        <w:rPr>
          <w:rFonts w:eastAsia="Cambria" w:cs="Cambria"/>
          <w:b/>
          <w:szCs w:val="20"/>
        </w:rPr>
        <w:t>przewiduje</w:t>
      </w:r>
      <w:r w:rsidRPr="000A4375">
        <w:rPr>
          <w:rFonts w:eastAsia="Cambria" w:cs="Cambria"/>
          <w:szCs w:val="20"/>
        </w:rPr>
        <w:t xml:space="preserve"> zastosowanie procedury 24aa ust. 1.</w:t>
      </w:r>
    </w:p>
    <w:p w:rsidR="00394340" w:rsidRPr="00394340" w:rsidRDefault="00394340" w:rsidP="00695CEB">
      <w:pPr>
        <w:pStyle w:val="Akapitzlist"/>
        <w:numPr>
          <w:ilvl w:val="1"/>
          <w:numId w:val="1"/>
        </w:numPr>
        <w:ind w:left="851" w:hanging="567"/>
        <w:jc w:val="both"/>
        <w:rPr>
          <w:rFonts w:eastAsia="Cambria" w:cs="Cambria"/>
          <w:szCs w:val="20"/>
        </w:rPr>
      </w:pPr>
      <w:r w:rsidRPr="00394340">
        <w:t xml:space="preserve">Zamawiający </w:t>
      </w:r>
      <w:r w:rsidR="00607162">
        <w:t xml:space="preserve">nie </w:t>
      </w:r>
      <w:r w:rsidRPr="00394340">
        <w:t>dopuszcza składanie ofert częściowych</w:t>
      </w:r>
    </w:p>
    <w:p w:rsidR="000A4375" w:rsidRDefault="00AB77DC" w:rsidP="00695CEB">
      <w:pPr>
        <w:pStyle w:val="Akapitzlist"/>
        <w:numPr>
          <w:ilvl w:val="1"/>
          <w:numId w:val="1"/>
        </w:numPr>
        <w:ind w:left="851" w:hanging="567"/>
        <w:jc w:val="both"/>
        <w:rPr>
          <w:rFonts w:eastAsia="Cambria" w:cs="Cambria"/>
          <w:szCs w:val="20"/>
        </w:rPr>
      </w:pPr>
      <w:r w:rsidRPr="000A4375">
        <w:rPr>
          <w:rFonts w:eastAsia="Cambria" w:cs="Cambria"/>
          <w:szCs w:val="20"/>
        </w:rPr>
        <w:t>Zamawiający nie zawiera umowy ramowej.</w:t>
      </w:r>
    </w:p>
    <w:p w:rsidR="000A4375" w:rsidRDefault="00AB77DC" w:rsidP="00695CEB">
      <w:pPr>
        <w:pStyle w:val="Akapitzlist"/>
        <w:numPr>
          <w:ilvl w:val="1"/>
          <w:numId w:val="1"/>
        </w:numPr>
        <w:ind w:left="851" w:hanging="567"/>
        <w:jc w:val="both"/>
        <w:rPr>
          <w:rFonts w:eastAsia="Cambria" w:cs="Cambria"/>
          <w:szCs w:val="20"/>
        </w:rPr>
      </w:pPr>
      <w:r w:rsidRPr="000A4375">
        <w:rPr>
          <w:rFonts w:eastAsia="Cambria" w:cs="Cambria"/>
          <w:szCs w:val="20"/>
        </w:rPr>
        <w:t>Zamawiający nie przewiduje zamówień, o których mowa w art. 67 ust. 1 pkt 6 ustawy.</w:t>
      </w:r>
    </w:p>
    <w:p w:rsidR="000A4375" w:rsidRDefault="00AB77DC" w:rsidP="00695CEB">
      <w:pPr>
        <w:pStyle w:val="Akapitzlist"/>
        <w:numPr>
          <w:ilvl w:val="1"/>
          <w:numId w:val="1"/>
        </w:numPr>
        <w:ind w:left="851" w:hanging="567"/>
        <w:jc w:val="both"/>
        <w:rPr>
          <w:rFonts w:eastAsia="Cambria" w:cs="Cambria"/>
          <w:szCs w:val="20"/>
        </w:rPr>
      </w:pPr>
      <w:r w:rsidRPr="000A4375">
        <w:rPr>
          <w:rFonts w:eastAsia="Cambria" w:cs="Cambria"/>
          <w:szCs w:val="20"/>
        </w:rPr>
        <w:t>Zamawiający nie przewiduje ofert wariantowych.</w:t>
      </w:r>
    </w:p>
    <w:p w:rsidR="000A4375" w:rsidRDefault="00AB77DC" w:rsidP="00695CEB">
      <w:pPr>
        <w:pStyle w:val="Akapitzlist"/>
        <w:numPr>
          <w:ilvl w:val="1"/>
          <w:numId w:val="1"/>
        </w:numPr>
        <w:ind w:left="851" w:hanging="567"/>
        <w:jc w:val="both"/>
        <w:rPr>
          <w:rFonts w:eastAsia="Cambria" w:cs="Cambria"/>
          <w:szCs w:val="20"/>
        </w:rPr>
      </w:pPr>
      <w:r w:rsidRPr="000A4375">
        <w:rPr>
          <w:rFonts w:eastAsia="Cambria" w:cs="Cambria"/>
          <w:szCs w:val="20"/>
        </w:rPr>
        <w:t>Zamawiający nie przewiduje rozliczeń w walutach obcych.</w:t>
      </w:r>
    </w:p>
    <w:p w:rsidR="000A4375" w:rsidRDefault="00AB77DC" w:rsidP="00695CEB">
      <w:pPr>
        <w:pStyle w:val="Akapitzlist"/>
        <w:numPr>
          <w:ilvl w:val="1"/>
          <w:numId w:val="1"/>
        </w:numPr>
        <w:ind w:left="851" w:hanging="567"/>
        <w:jc w:val="both"/>
        <w:rPr>
          <w:rFonts w:eastAsia="Cambria" w:cs="Cambria"/>
          <w:szCs w:val="20"/>
        </w:rPr>
      </w:pPr>
      <w:r w:rsidRPr="000A4375">
        <w:rPr>
          <w:rFonts w:eastAsia="Cambria" w:cs="Cambria"/>
          <w:szCs w:val="20"/>
        </w:rPr>
        <w:t>Zamawiający nie przewiduje aukcji elektronicznej.</w:t>
      </w:r>
    </w:p>
    <w:p w:rsidR="000A4375" w:rsidRPr="000A4375" w:rsidRDefault="00AB77DC" w:rsidP="00695CEB">
      <w:pPr>
        <w:pStyle w:val="Akapitzlist"/>
        <w:numPr>
          <w:ilvl w:val="1"/>
          <w:numId w:val="1"/>
        </w:numPr>
        <w:ind w:left="851" w:hanging="567"/>
        <w:jc w:val="both"/>
        <w:rPr>
          <w:rFonts w:eastAsia="Cambria" w:cs="Cambria"/>
          <w:szCs w:val="20"/>
        </w:rPr>
      </w:pPr>
      <w:r w:rsidRPr="000A4375">
        <w:rPr>
          <w:rFonts w:eastAsia="Cambria" w:cs="Cambria"/>
          <w:szCs w:val="20"/>
        </w:rPr>
        <w:t xml:space="preserve">Sposób </w:t>
      </w:r>
      <w:r w:rsidRPr="000A4375">
        <w:rPr>
          <w:rFonts w:eastAsia="Times New Roman" w:cs="Times New Roman"/>
          <w:szCs w:val="20"/>
        </w:rPr>
        <w:t>dokumentowania zatrudnienia osób na umowę o pracę, uprawnienia zamawiającego w zakresie kontroli spełniania przez wykonawcę wymagań dotyczących zatrudniania na umowę oraz sankcje z tytułu niespełnienia</w:t>
      </w:r>
      <w:r w:rsidR="00B15694">
        <w:rPr>
          <w:rFonts w:eastAsia="Times New Roman" w:cs="Times New Roman"/>
          <w:szCs w:val="20"/>
        </w:rPr>
        <w:t xml:space="preserve"> tych wymagań zawarte zostały w projekcie</w:t>
      </w:r>
      <w:r w:rsidRPr="000A4375">
        <w:rPr>
          <w:rFonts w:eastAsia="Times New Roman" w:cs="Times New Roman"/>
          <w:szCs w:val="20"/>
        </w:rPr>
        <w:t xml:space="preserve"> umowy stanowiącym integ</w:t>
      </w:r>
      <w:r w:rsidR="00B15694">
        <w:rPr>
          <w:rFonts w:eastAsia="Times New Roman" w:cs="Times New Roman"/>
          <w:szCs w:val="20"/>
        </w:rPr>
        <w:t>ralną część SIWZ</w:t>
      </w:r>
      <w:r w:rsidRPr="000A4375">
        <w:rPr>
          <w:rFonts w:eastAsia="Times New Roman" w:cs="Times New Roman"/>
          <w:szCs w:val="20"/>
        </w:rPr>
        <w:t>.</w:t>
      </w:r>
    </w:p>
    <w:p w:rsidR="002365E1" w:rsidRPr="0053100F" w:rsidRDefault="002365E1" w:rsidP="00695CEB">
      <w:pPr>
        <w:pStyle w:val="Nagwek1"/>
        <w:numPr>
          <w:ilvl w:val="0"/>
          <w:numId w:val="1"/>
        </w:numPr>
        <w:ind w:left="426" w:hanging="426"/>
        <w:rPr>
          <w:rFonts w:eastAsia="Cambria"/>
        </w:rPr>
      </w:pPr>
      <w:bookmarkStart w:id="48" w:name="_Toc475961574"/>
      <w:r w:rsidRPr="0053100F">
        <w:rPr>
          <w:rFonts w:eastAsia="Cambria"/>
        </w:rPr>
        <w:t>POUCZENIE O ŚRODKACH OCHRONY PRAWNEJ PRZYSŁUGUJĄCYCH WYKONAWCY W TOKU POSTĘPOWANIA O UDZIELENIE ZAMÓWIENIA</w:t>
      </w:r>
      <w:bookmarkEnd w:id="48"/>
    </w:p>
    <w:p w:rsidR="002365E1" w:rsidRDefault="002365E1" w:rsidP="00AB77DC">
      <w:pPr>
        <w:ind w:left="993" w:hanging="567"/>
        <w:jc w:val="both"/>
        <w:rPr>
          <w:rFonts w:eastAsia="Cambria" w:cs="Cambria"/>
          <w:sz w:val="20"/>
          <w:szCs w:val="20"/>
        </w:rPr>
      </w:pPr>
    </w:p>
    <w:p w:rsidR="002365E1" w:rsidRDefault="00AB77DC" w:rsidP="00695CEB">
      <w:pPr>
        <w:pStyle w:val="Akapitzlist"/>
        <w:numPr>
          <w:ilvl w:val="1"/>
          <w:numId w:val="1"/>
        </w:numPr>
        <w:ind w:left="851" w:hanging="567"/>
        <w:jc w:val="both"/>
        <w:rPr>
          <w:rFonts w:eastAsia="Cambria" w:cs="Cambria"/>
          <w:szCs w:val="20"/>
        </w:rPr>
      </w:pPr>
      <w:r w:rsidRPr="002365E1">
        <w:rPr>
          <w:rFonts w:eastAsia="Cambria" w:cs="Cambria"/>
          <w:szCs w:val="20"/>
        </w:rPr>
        <w:t>Środki ochrony prawnej przysługują wykonawcy, a także innemu podmiotowi, jeżeli ma lub miał interes w uzyskaniu danego zamówienia oraz poniósł lub może ponieść szkodę w wyniku naruszenia przez Zamawiającego przepisów ustawy.</w:t>
      </w:r>
    </w:p>
    <w:p w:rsidR="002365E1" w:rsidRDefault="002365E1" w:rsidP="002365E1">
      <w:pPr>
        <w:pStyle w:val="Akapitzlist"/>
        <w:ind w:left="851"/>
        <w:jc w:val="both"/>
        <w:rPr>
          <w:rFonts w:eastAsia="Cambria" w:cs="Cambria"/>
          <w:szCs w:val="20"/>
        </w:rPr>
      </w:pPr>
    </w:p>
    <w:p w:rsidR="00AB77DC" w:rsidRDefault="00AB77DC" w:rsidP="00695CEB">
      <w:pPr>
        <w:pStyle w:val="Akapitzlist"/>
        <w:numPr>
          <w:ilvl w:val="1"/>
          <w:numId w:val="1"/>
        </w:numPr>
        <w:ind w:left="851" w:hanging="567"/>
        <w:jc w:val="both"/>
        <w:rPr>
          <w:rFonts w:eastAsia="Cambria" w:cs="Cambria"/>
          <w:szCs w:val="20"/>
        </w:rPr>
      </w:pPr>
      <w:r w:rsidRPr="002365E1">
        <w:rPr>
          <w:rFonts w:eastAsia="Cambria" w:cs="Cambria"/>
          <w:szCs w:val="20"/>
        </w:rPr>
        <w:t>Odwołanie.</w:t>
      </w:r>
    </w:p>
    <w:p w:rsidR="00C249FF" w:rsidRPr="00C249FF" w:rsidRDefault="00C249FF" w:rsidP="00C249FF">
      <w:pPr>
        <w:jc w:val="both"/>
        <w:rPr>
          <w:rFonts w:eastAsia="Cambria" w:cs="Cambria"/>
          <w:szCs w:val="20"/>
        </w:rPr>
      </w:pPr>
    </w:p>
    <w:p w:rsidR="002365E1" w:rsidRDefault="00AB77DC" w:rsidP="00695CEB">
      <w:pPr>
        <w:pStyle w:val="Akapitzlist"/>
        <w:numPr>
          <w:ilvl w:val="2"/>
          <w:numId w:val="1"/>
        </w:numPr>
        <w:ind w:left="1560" w:hanging="709"/>
        <w:jc w:val="both"/>
        <w:rPr>
          <w:rFonts w:eastAsia="Cambria" w:cs="Cambria"/>
          <w:szCs w:val="20"/>
        </w:rPr>
      </w:pPr>
      <w:r w:rsidRPr="002365E1">
        <w:rPr>
          <w:rFonts w:eastAsia="Cambria" w:cs="Cambria"/>
          <w:szCs w:val="20"/>
        </w:rPr>
        <w:t>Odwołanie przysługuje wobec czynności:</w:t>
      </w:r>
    </w:p>
    <w:p w:rsidR="002365E1" w:rsidRPr="002365E1" w:rsidRDefault="002365E1" w:rsidP="00695CEB">
      <w:pPr>
        <w:pStyle w:val="Akapitzlist"/>
        <w:numPr>
          <w:ilvl w:val="3"/>
          <w:numId w:val="1"/>
        </w:numPr>
        <w:ind w:left="2410" w:hanging="992"/>
        <w:jc w:val="both"/>
        <w:rPr>
          <w:rFonts w:eastAsia="Cambria" w:cs="Cambria"/>
          <w:szCs w:val="20"/>
        </w:rPr>
      </w:pPr>
      <w:r w:rsidRPr="002365E1">
        <w:rPr>
          <w:szCs w:val="20"/>
        </w:rPr>
        <w:t>O</w:t>
      </w:r>
      <w:r w:rsidR="00AB77DC" w:rsidRPr="002365E1">
        <w:rPr>
          <w:szCs w:val="20"/>
        </w:rPr>
        <w:t>kreślenia warunków udziału w postępowaniu;</w:t>
      </w:r>
    </w:p>
    <w:p w:rsidR="002365E1" w:rsidRPr="002365E1" w:rsidRDefault="002365E1" w:rsidP="00695CEB">
      <w:pPr>
        <w:pStyle w:val="Akapitzlist"/>
        <w:numPr>
          <w:ilvl w:val="3"/>
          <w:numId w:val="1"/>
        </w:numPr>
        <w:ind w:left="2410" w:hanging="992"/>
        <w:jc w:val="both"/>
        <w:rPr>
          <w:rFonts w:eastAsia="Cambria" w:cs="Cambria"/>
          <w:szCs w:val="20"/>
        </w:rPr>
      </w:pPr>
      <w:r w:rsidRPr="002365E1">
        <w:rPr>
          <w:rFonts w:eastAsia="Times New Roman" w:cs="Times New Roman"/>
          <w:szCs w:val="20"/>
        </w:rPr>
        <w:t>W</w:t>
      </w:r>
      <w:r w:rsidR="00AB77DC" w:rsidRPr="002365E1">
        <w:rPr>
          <w:rFonts w:eastAsia="Times New Roman" w:cs="Times New Roman"/>
          <w:szCs w:val="20"/>
        </w:rPr>
        <w:t>ykluczenia odwołującego z postępowania o udzielenie zamówienia;</w:t>
      </w:r>
    </w:p>
    <w:p w:rsidR="002365E1" w:rsidRPr="002365E1" w:rsidRDefault="002365E1" w:rsidP="00695CEB">
      <w:pPr>
        <w:pStyle w:val="Akapitzlist"/>
        <w:numPr>
          <w:ilvl w:val="3"/>
          <w:numId w:val="1"/>
        </w:numPr>
        <w:ind w:left="2410" w:hanging="992"/>
        <w:jc w:val="both"/>
        <w:rPr>
          <w:rFonts w:eastAsia="Cambria" w:cs="Cambria"/>
          <w:szCs w:val="20"/>
        </w:rPr>
      </w:pPr>
      <w:r w:rsidRPr="002365E1">
        <w:rPr>
          <w:rFonts w:eastAsia="Times New Roman" w:cs="Times New Roman"/>
          <w:szCs w:val="20"/>
        </w:rPr>
        <w:t>O</w:t>
      </w:r>
      <w:r w:rsidR="00AB77DC" w:rsidRPr="002365E1">
        <w:rPr>
          <w:rFonts w:eastAsia="Times New Roman" w:cs="Times New Roman"/>
          <w:szCs w:val="20"/>
        </w:rPr>
        <w:t>drzucenia oferty odwołującego;</w:t>
      </w:r>
    </w:p>
    <w:p w:rsidR="002365E1" w:rsidRPr="002365E1" w:rsidRDefault="002365E1" w:rsidP="00695CEB">
      <w:pPr>
        <w:pStyle w:val="Akapitzlist"/>
        <w:numPr>
          <w:ilvl w:val="3"/>
          <w:numId w:val="1"/>
        </w:numPr>
        <w:ind w:left="2410" w:hanging="992"/>
        <w:jc w:val="both"/>
        <w:rPr>
          <w:rFonts w:eastAsia="Cambria" w:cs="Cambria"/>
          <w:szCs w:val="20"/>
        </w:rPr>
      </w:pPr>
      <w:r w:rsidRPr="002365E1">
        <w:rPr>
          <w:rFonts w:eastAsia="Times New Roman" w:cs="Times New Roman"/>
          <w:szCs w:val="20"/>
        </w:rPr>
        <w:t>O</w:t>
      </w:r>
      <w:r w:rsidR="00AB77DC" w:rsidRPr="002365E1">
        <w:rPr>
          <w:rFonts w:eastAsia="Times New Roman" w:cs="Times New Roman"/>
          <w:szCs w:val="20"/>
        </w:rPr>
        <w:t>pisu przedmiotu zamówienia;</w:t>
      </w:r>
    </w:p>
    <w:p w:rsidR="002365E1" w:rsidRPr="002365E1" w:rsidRDefault="002365E1" w:rsidP="00695CEB">
      <w:pPr>
        <w:pStyle w:val="Akapitzlist"/>
        <w:numPr>
          <w:ilvl w:val="3"/>
          <w:numId w:val="1"/>
        </w:numPr>
        <w:ind w:left="2410" w:hanging="992"/>
        <w:jc w:val="both"/>
        <w:rPr>
          <w:rFonts w:eastAsia="Cambria" w:cs="Cambria"/>
          <w:szCs w:val="20"/>
        </w:rPr>
      </w:pPr>
      <w:r w:rsidRPr="002365E1">
        <w:rPr>
          <w:rFonts w:eastAsia="Times New Roman" w:cs="Times New Roman"/>
          <w:szCs w:val="20"/>
        </w:rPr>
        <w:t>W</w:t>
      </w:r>
      <w:r w:rsidR="00AB77DC" w:rsidRPr="002365E1">
        <w:rPr>
          <w:rFonts w:eastAsia="Times New Roman" w:cs="Times New Roman"/>
          <w:szCs w:val="20"/>
        </w:rPr>
        <w:t>yboru najkorzystniejszej oferty;</w:t>
      </w:r>
    </w:p>
    <w:p w:rsidR="002365E1" w:rsidRPr="002365E1" w:rsidRDefault="002365E1" w:rsidP="002365E1">
      <w:pPr>
        <w:pStyle w:val="Akapitzlist"/>
        <w:ind w:left="2410"/>
        <w:jc w:val="both"/>
        <w:rPr>
          <w:rFonts w:eastAsia="Cambria" w:cs="Cambria"/>
          <w:szCs w:val="20"/>
        </w:rPr>
      </w:pPr>
    </w:p>
    <w:p w:rsidR="002365E1" w:rsidRPr="002365E1" w:rsidRDefault="00AB77DC" w:rsidP="00695CEB">
      <w:pPr>
        <w:pStyle w:val="Akapitzlist"/>
        <w:numPr>
          <w:ilvl w:val="2"/>
          <w:numId w:val="1"/>
        </w:numPr>
        <w:ind w:left="1560" w:hanging="709"/>
        <w:jc w:val="both"/>
        <w:rPr>
          <w:rFonts w:eastAsia="Cambria" w:cs="Cambria"/>
          <w:sz w:val="20"/>
          <w:szCs w:val="20"/>
        </w:rPr>
      </w:pPr>
      <w:r w:rsidRPr="002365E1">
        <w:rPr>
          <w:rFonts w:eastAsia="Cambria" w:cs="Cambria"/>
          <w:szCs w:val="20"/>
        </w:rPr>
        <w:t>Odwołanie powinno wskazywać czynn</w:t>
      </w:r>
      <w:r w:rsidR="002365E1">
        <w:rPr>
          <w:rFonts w:eastAsia="Cambria" w:cs="Cambria"/>
          <w:szCs w:val="20"/>
        </w:rPr>
        <w:t xml:space="preserve">ości lub zaniechania czynności </w:t>
      </w:r>
      <w:r w:rsidRPr="002365E1">
        <w:rPr>
          <w:rFonts w:eastAsia="Cambria" w:cs="Cambria"/>
          <w:szCs w:val="20"/>
        </w:rPr>
        <w:t>zamawiającego, której zarzuca się niezgodność z przepisami ustawy, zawierać zwięzłe przedstawienie zarzutów, określać żądanie oraz wskazywać okoliczności faktyczne i prawne uzasadniające wniesienie odwołania</w:t>
      </w:r>
      <w:r w:rsidR="002365E1">
        <w:rPr>
          <w:rFonts w:eastAsia="Cambria" w:cs="Cambria"/>
          <w:szCs w:val="20"/>
        </w:rPr>
        <w:t>.</w:t>
      </w:r>
    </w:p>
    <w:p w:rsidR="002365E1" w:rsidRPr="002365E1" w:rsidRDefault="00AB77DC" w:rsidP="002365E1">
      <w:pPr>
        <w:pStyle w:val="Akapitzlist"/>
        <w:ind w:left="1560"/>
        <w:jc w:val="both"/>
        <w:rPr>
          <w:rFonts w:eastAsia="Cambria" w:cs="Cambria"/>
          <w:sz w:val="20"/>
          <w:szCs w:val="20"/>
        </w:rPr>
      </w:pPr>
      <w:r w:rsidRPr="002365E1">
        <w:rPr>
          <w:rFonts w:eastAsia="Cambria" w:cs="Cambria"/>
          <w:szCs w:val="20"/>
        </w:rPr>
        <w:t xml:space="preserve"> </w:t>
      </w:r>
    </w:p>
    <w:p w:rsidR="002365E1" w:rsidRPr="002365E1" w:rsidRDefault="00AB77DC" w:rsidP="00695CEB">
      <w:pPr>
        <w:pStyle w:val="Akapitzlist"/>
        <w:numPr>
          <w:ilvl w:val="2"/>
          <w:numId w:val="1"/>
        </w:numPr>
        <w:ind w:left="1560" w:hanging="709"/>
        <w:jc w:val="both"/>
        <w:rPr>
          <w:rFonts w:eastAsia="Cambria" w:cs="Cambria"/>
          <w:sz w:val="20"/>
          <w:szCs w:val="20"/>
        </w:rPr>
      </w:pPr>
      <w:r w:rsidRPr="002365E1">
        <w:rPr>
          <w:rFonts w:eastAsia="Cambria" w:cs="Cambria"/>
          <w:szCs w:val="20"/>
        </w:rPr>
        <w:t xml:space="preserve">Odwołanie wnosi się do Prezesa Krajowej Izby odwoławczej w formie pisemnej albo elektronicznej opatrzonej bezpiecznym podpisem elektronicznym weryfikowanym za pomocą ważnego kwalifikowanego certyfikatu </w:t>
      </w:r>
      <w:r w:rsidRPr="002365E1">
        <w:rPr>
          <w:szCs w:val="20"/>
        </w:rPr>
        <w:t>lub równoważnego środka, spełniającego wymagania dla tego rodzaju podpisu.</w:t>
      </w:r>
    </w:p>
    <w:p w:rsidR="002365E1" w:rsidRPr="002365E1" w:rsidRDefault="002365E1" w:rsidP="002365E1">
      <w:pPr>
        <w:pStyle w:val="Akapitzlist"/>
        <w:rPr>
          <w:rFonts w:eastAsia="Cambria" w:cs="Cambria"/>
          <w:szCs w:val="20"/>
        </w:rPr>
      </w:pPr>
    </w:p>
    <w:p w:rsidR="002365E1" w:rsidRPr="002365E1" w:rsidRDefault="00AB77DC" w:rsidP="00695CEB">
      <w:pPr>
        <w:pStyle w:val="Akapitzlist"/>
        <w:numPr>
          <w:ilvl w:val="2"/>
          <w:numId w:val="1"/>
        </w:numPr>
        <w:ind w:left="1560" w:hanging="709"/>
        <w:jc w:val="both"/>
        <w:rPr>
          <w:rFonts w:eastAsia="Cambria" w:cs="Cambria"/>
          <w:sz w:val="20"/>
          <w:szCs w:val="20"/>
        </w:rPr>
      </w:pPr>
      <w:r w:rsidRPr="002365E1">
        <w:rPr>
          <w:rFonts w:eastAsia="Cambria" w:cs="Cambria"/>
          <w:szCs w:val="20"/>
        </w:rPr>
        <w:t xml:space="preserve">Odwołanie wnosi się w terminie 5 dni od dnia </w:t>
      </w:r>
      <w:r w:rsidRPr="002365E1">
        <w:rPr>
          <w:szCs w:val="20"/>
        </w:rPr>
        <w:t>przesłania informacji o czynności zamawiającego stanowiącej podstawę jego wniesienia - jeżeli zostały przesłane w sposób określony w art. 180 ust. 5 PZP zdanie drugie albo w terminie 10 dni - jeżeli zostały przesłane w inny sposób</w:t>
      </w:r>
      <w:r w:rsidRPr="002365E1">
        <w:rPr>
          <w:rFonts w:eastAsia="Cambria" w:cs="Cambria"/>
          <w:szCs w:val="20"/>
        </w:rPr>
        <w:t>.</w:t>
      </w:r>
    </w:p>
    <w:p w:rsidR="002365E1" w:rsidRPr="002365E1" w:rsidRDefault="002365E1" w:rsidP="002365E1">
      <w:pPr>
        <w:pStyle w:val="Akapitzlist"/>
        <w:rPr>
          <w:rFonts w:eastAsia="Cambria" w:cs="Cambria"/>
          <w:szCs w:val="20"/>
        </w:rPr>
      </w:pPr>
    </w:p>
    <w:p w:rsidR="002365E1" w:rsidRPr="002365E1" w:rsidRDefault="00AB77DC" w:rsidP="00695CEB">
      <w:pPr>
        <w:pStyle w:val="Akapitzlist"/>
        <w:numPr>
          <w:ilvl w:val="2"/>
          <w:numId w:val="1"/>
        </w:numPr>
        <w:ind w:left="1560" w:hanging="709"/>
        <w:jc w:val="both"/>
        <w:rPr>
          <w:rFonts w:eastAsia="Cambria" w:cs="Cambria"/>
          <w:sz w:val="20"/>
          <w:szCs w:val="20"/>
        </w:rPr>
      </w:pPr>
      <w:r w:rsidRPr="002365E1">
        <w:rPr>
          <w:rFonts w:eastAsia="Cambria" w:cs="Cambria"/>
          <w:szCs w:val="20"/>
        </w:rPr>
        <w:t>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w:t>
      </w:r>
    </w:p>
    <w:p w:rsidR="002365E1" w:rsidRPr="002365E1" w:rsidRDefault="002365E1" w:rsidP="002365E1">
      <w:pPr>
        <w:pStyle w:val="Akapitzlist"/>
        <w:rPr>
          <w:rFonts w:eastAsia="Cambria" w:cs="Cambria"/>
          <w:szCs w:val="20"/>
        </w:rPr>
      </w:pPr>
    </w:p>
    <w:p w:rsidR="00AB77DC" w:rsidRDefault="00AB77DC" w:rsidP="00695CEB">
      <w:pPr>
        <w:pStyle w:val="Akapitzlist"/>
        <w:numPr>
          <w:ilvl w:val="2"/>
          <w:numId w:val="1"/>
        </w:numPr>
        <w:ind w:left="1560" w:hanging="709"/>
        <w:jc w:val="both"/>
        <w:rPr>
          <w:rFonts w:eastAsia="Cambria" w:cs="Cambria"/>
          <w:sz w:val="20"/>
          <w:szCs w:val="20"/>
        </w:rPr>
      </w:pPr>
      <w:r w:rsidRPr="002365E1">
        <w:rPr>
          <w:rFonts w:eastAsia="Cambria" w:cs="Cambria"/>
          <w:szCs w:val="20"/>
        </w:rPr>
        <w:t xml:space="preserve">Odwołanie wobec czynności innych niż określone w pkt 19.2.4 i 19.2.5 </w:t>
      </w:r>
      <w:proofErr w:type="gramStart"/>
      <w:r w:rsidRPr="002365E1">
        <w:rPr>
          <w:rFonts w:eastAsia="Cambria" w:cs="Cambria"/>
          <w:szCs w:val="20"/>
        </w:rPr>
        <w:t>wnosi</w:t>
      </w:r>
      <w:proofErr w:type="gramEnd"/>
      <w:r w:rsidRPr="002365E1">
        <w:rPr>
          <w:rFonts w:eastAsia="Cambria" w:cs="Cambria"/>
          <w:szCs w:val="20"/>
        </w:rPr>
        <w:t xml:space="preserve"> się w terminie 5 dni od dnia, w którym powzięto lub przy zachowaniu</w:t>
      </w:r>
      <w:r w:rsidR="002365E1" w:rsidRPr="002365E1">
        <w:rPr>
          <w:rFonts w:eastAsia="Cambria" w:cs="Cambria"/>
          <w:szCs w:val="20"/>
        </w:rPr>
        <w:t xml:space="preserve"> należytej staranności można </w:t>
      </w:r>
      <w:r w:rsidRPr="002365E1">
        <w:rPr>
          <w:rFonts w:eastAsia="Cambria" w:cs="Cambria"/>
          <w:szCs w:val="20"/>
        </w:rPr>
        <w:t>było powziąć wiadomość o okolicznościach stanowiących podstawę jego wniesienia</w:t>
      </w:r>
      <w:r w:rsidR="002365E1" w:rsidRPr="002365E1">
        <w:rPr>
          <w:rFonts w:eastAsia="Cambria" w:cs="Cambria"/>
          <w:sz w:val="20"/>
          <w:szCs w:val="20"/>
        </w:rPr>
        <w:t>.</w:t>
      </w:r>
      <w:r w:rsidRPr="002365E1">
        <w:rPr>
          <w:rFonts w:eastAsia="Cambria" w:cs="Cambria"/>
          <w:sz w:val="20"/>
          <w:szCs w:val="20"/>
        </w:rPr>
        <w:t xml:space="preserve"> </w:t>
      </w:r>
    </w:p>
    <w:p w:rsidR="004B5EB9" w:rsidRPr="004B5EB9" w:rsidRDefault="004B5EB9" w:rsidP="004B5EB9">
      <w:pPr>
        <w:jc w:val="both"/>
        <w:rPr>
          <w:rFonts w:eastAsia="Cambria" w:cs="Cambria"/>
          <w:sz w:val="20"/>
          <w:szCs w:val="20"/>
        </w:rPr>
      </w:pPr>
    </w:p>
    <w:p w:rsidR="00AB77DC" w:rsidRDefault="00AB77DC" w:rsidP="00695CEB">
      <w:pPr>
        <w:pStyle w:val="Akapitzlist"/>
        <w:numPr>
          <w:ilvl w:val="1"/>
          <w:numId w:val="1"/>
        </w:numPr>
        <w:ind w:left="851" w:hanging="567"/>
        <w:jc w:val="both"/>
        <w:rPr>
          <w:rFonts w:eastAsia="Cambria" w:cs="Cambria"/>
          <w:szCs w:val="20"/>
        </w:rPr>
      </w:pPr>
      <w:r w:rsidRPr="004B5EB9">
        <w:rPr>
          <w:rFonts w:eastAsia="Cambria" w:cs="Cambria"/>
          <w:szCs w:val="20"/>
        </w:rPr>
        <w:t xml:space="preserve">Wykonawca może w terminie przewidzianym do wniesienia odwołania poinformować zamawiającego o niezgodnej z przepisami ustawy czynności podjętej przez niego lub zaniechaniu czynności, do której jest on zobowiązany na podstawie Ustawy Prawo Zamówień Publicznych, na które nie przysługuje odwołanie zgodnie z pkt 19.2. </w:t>
      </w:r>
    </w:p>
    <w:p w:rsidR="004B5EB9" w:rsidRPr="004B5EB9" w:rsidRDefault="004B5EB9" w:rsidP="004B5EB9">
      <w:pPr>
        <w:pStyle w:val="Akapitzlist"/>
        <w:ind w:left="851"/>
        <w:jc w:val="both"/>
        <w:rPr>
          <w:rFonts w:eastAsia="Cambria" w:cs="Cambria"/>
          <w:szCs w:val="20"/>
        </w:rPr>
      </w:pPr>
    </w:p>
    <w:p w:rsidR="00AB77DC" w:rsidRPr="004B5EB9" w:rsidRDefault="00AB77DC" w:rsidP="00695CEB">
      <w:pPr>
        <w:pStyle w:val="Akapitzlist"/>
        <w:numPr>
          <w:ilvl w:val="1"/>
          <w:numId w:val="1"/>
        </w:numPr>
        <w:ind w:left="851" w:hanging="567"/>
        <w:jc w:val="both"/>
        <w:rPr>
          <w:rFonts w:eastAsia="Cambria" w:cs="Cambria"/>
          <w:szCs w:val="20"/>
        </w:rPr>
      </w:pPr>
      <w:r w:rsidRPr="004B5EB9">
        <w:rPr>
          <w:rFonts w:eastAsia="Cambria" w:cs="Cambria"/>
          <w:szCs w:val="20"/>
        </w:rPr>
        <w:t>Skarga do sądu.</w:t>
      </w:r>
    </w:p>
    <w:p w:rsidR="004B5EB9" w:rsidRDefault="00AB77DC" w:rsidP="00695CEB">
      <w:pPr>
        <w:pStyle w:val="Akapitzlist"/>
        <w:numPr>
          <w:ilvl w:val="2"/>
          <w:numId w:val="1"/>
        </w:numPr>
        <w:ind w:left="1560" w:hanging="709"/>
        <w:jc w:val="both"/>
        <w:rPr>
          <w:rFonts w:eastAsia="Cambria" w:cs="Cambria"/>
          <w:szCs w:val="20"/>
        </w:rPr>
      </w:pPr>
      <w:r w:rsidRPr="004B5EB9">
        <w:rPr>
          <w:rFonts w:eastAsia="Cambria" w:cs="Cambria"/>
          <w:szCs w:val="20"/>
        </w:rPr>
        <w:t xml:space="preserve">Na orzeczenie Krajowej Izby Odwoławczej stronom oraz uczestnikom postępowania odwoławczego </w:t>
      </w:r>
    </w:p>
    <w:p w:rsidR="0044106F" w:rsidRPr="0044106F" w:rsidRDefault="0044106F" w:rsidP="0044106F">
      <w:pPr>
        <w:ind w:left="851"/>
        <w:jc w:val="both"/>
        <w:rPr>
          <w:rFonts w:eastAsia="Cambria" w:cs="Cambria"/>
          <w:szCs w:val="20"/>
        </w:rPr>
      </w:pPr>
    </w:p>
    <w:p w:rsidR="004B5EB9" w:rsidRDefault="00AB77DC" w:rsidP="00695CEB">
      <w:pPr>
        <w:pStyle w:val="Akapitzlist"/>
        <w:numPr>
          <w:ilvl w:val="2"/>
          <w:numId w:val="1"/>
        </w:numPr>
        <w:ind w:left="1560" w:hanging="709"/>
        <w:jc w:val="both"/>
        <w:rPr>
          <w:rFonts w:eastAsia="Cambria" w:cs="Cambria"/>
          <w:szCs w:val="20"/>
        </w:rPr>
      </w:pPr>
      <w:r w:rsidRPr="004B5EB9">
        <w:rPr>
          <w:rFonts w:eastAsia="Cambria" w:cs="Cambria"/>
          <w:szCs w:val="20"/>
        </w:rPr>
        <w:t>Skargę wnosi się do Sądu Okręgowego właściwego dla siedziby albo miejsca zamieszkania Zamawiającego</w:t>
      </w:r>
    </w:p>
    <w:p w:rsidR="004B5EB9" w:rsidRPr="004B5EB9" w:rsidRDefault="004B5EB9" w:rsidP="004B5EB9">
      <w:pPr>
        <w:pStyle w:val="Akapitzlist"/>
        <w:rPr>
          <w:rFonts w:eastAsia="Cambria" w:cs="Cambria"/>
          <w:sz w:val="20"/>
          <w:szCs w:val="20"/>
        </w:rPr>
      </w:pPr>
    </w:p>
    <w:p w:rsidR="004B5EB9" w:rsidRPr="004B5EB9" w:rsidRDefault="00AB77DC" w:rsidP="00695CEB">
      <w:pPr>
        <w:pStyle w:val="Akapitzlist"/>
        <w:numPr>
          <w:ilvl w:val="2"/>
          <w:numId w:val="1"/>
        </w:numPr>
        <w:ind w:left="1560" w:hanging="709"/>
        <w:jc w:val="both"/>
        <w:rPr>
          <w:rFonts w:eastAsia="Cambria" w:cs="Cambria"/>
          <w:sz w:val="24"/>
          <w:szCs w:val="20"/>
        </w:rPr>
      </w:pPr>
      <w:r w:rsidRPr="004B5EB9">
        <w:rPr>
          <w:rFonts w:eastAsia="Cambria" w:cs="Cambria"/>
          <w:szCs w:val="20"/>
        </w:rPr>
        <w:t xml:space="preserve">Skargę wnosi się za pośrednictwem Prezesa Izby w terminie 7 dni od dnia doręczenia orzeczenia Izby, przesyłając jednocześnie jej odpis przeciwnikowi skargi. Złożenie skargi w placówce pocztowej operatora wyznaczonego </w:t>
      </w:r>
      <w:r w:rsidR="004B5EB9">
        <w:rPr>
          <w:rFonts w:eastAsia="Cambria" w:cs="Cambria"/>
          <w:szCs w:val="20"/>
        </w:rPr>
        <w:br/>
      </w:r>
      <w:r w:rsidRPr="004B5EB9">
        <w:rPr>
          <w:rFonts w:eastAsia="Cambria" w:cs="Cambria"/>
          <w:szCs w:val="20"/>
        </w:rPr>
        <w:lastRenderedPageBreak/>
        <w:t xml:space="preserve">w rozumieniu ustawy z dnia 23 listopada 2012 r.- Prawo pocztowe </w:t>
      </w:r>
      <w:r w:rsidR="005267BB" w:rsidRPr="00DA5880">
        <w:t>(</w:t>
      </w:r>
      <w:r w:rsidR="005267BB">
        <w:t xml:space="preserve">tj. Dz. U. </w:t>
      </w:r>
      <w:proofErr w:type="gramStart"/>
      <w:r w:rsidR="005267BB">
        <w:t>z</w:t>
      </w:r>
      <w:proofErr w:type="gramEnd"/>
      <w:r w:rsidR="005267BB">
        <w:t xml:space="preserve"> 2017</w:t>
      </w:r>
      <w:r w:rsidR="005267BB" w:rsidRPr="00DA5880">
        <w:t xml:space="preserve"> r. poz.</w:t>
      </w:r>
      <w:r w:rsidR="005267BB">
        <w:t xml:space="preserve"> 1481</w:t>
      </w:r>
      <w:r w:rsidR="005267BB">
        <w:t xml:space="preserve"> ze</w:t>
      </w:r>
      <w:r w:rsidR="005267BB">
        <w:t xml:space="preserve">. </w:t>
      </w:r>
      <w:proofErr w:type="gramStart"/>
      <w:r w:rsidR="005267BB">
        <w:t>zm</w:t>
      </w:r>
      <w:proofErr w:type="gramEnd"/>
      <w:r w:rsidR="005267BB">
        <w:t>.</w:t>
      </w:r>
      <w:r w:rsidR="005267BB" w:rsidRPr="00DA5880">
        <w:t>)</w:t>
      </w:r>
      <w:r w:rsidR="005267BB" w:rsidRPr="004B5EB9">
        <w:rPr>
          <w:rFonts w:eastAsia="Cambria" w:cs="Cambria"/>
          <w:szCs w:val="20"/>
        </w:rPr>
        <w:t xml:space="preserve"> </w:t>
      </w:r>
      <w:r w:rsidRPr="004B5EB9">
        <w:rPr>
          <w:rFonts w:eastAsia="Cambria" w:cs="Cambria"/>
          <w:szCs w:val="20"/>
        </w:rPr>
        <w:t>jest równoznaczne z jej wniesieniem.</w:t>
      </w:r>
    </w:p>
    <w:p w:rsidR="004B5EB9" w:rsidRPr="004B5EB9" w:rsidRDefault="004B5EB9" w:rsidP="004B5EB9">
      <w:pPr>
        <w:pStyle w:val="Akapitzlist"/>
        <w:rPr>
          <w:rFonts w:eastAsia="Cambria" w:cs="Cambria"/>
          <w:sz w:val="20"/>
          <w:szCs w:val="20"/>
        </w:rPr>
      </w:pPr>
    </w:p>
    <w:p w:rsidR="004B5EB9" w:rsidRPr="004B5EB9" w:rsidRDefault="00AB77DC" w:rsidP="00695CEB">
      <w:pPr>
        <w:pStyle w:val="Akapitzlist"/>
        <w:numPr>
          <w:ilvl w:val="2"/>
          <w:numId w:val="1"/>
        </w:numPr>
        <w:ind w:left="1560" w:hanging="709"/>
        <w:jc w:val="both"/>
        <w:rPr>
          <w:rFonts w:eastAsia="Cambria" w:cs="Cambria"/>
          <w:sz w:val="28"/>
          <w:szCs w:val="20"/>
        </w:rPr>
      </w:pPr>
      <w:r w:rsidRPr="004B5EB9">
        <w:rPr>
          <w:rFonts w:eastAsia="Cambria" w:cs="Cambria"/>
          <w:szCs w:val="20"/>
        </w:rPr>
        <w:t xml:space="preserve">Skarga powinna czynić zadość wymaganiom przewidzianym dla pisma procesowego oraz zawierać oznaczenie zaskarżonego orzeczenia, przytoczenie zarzutów, zwięzłe ich uzasadnienie, wskazanie dowodów, </w:t>
      </w:r>
      <w:r w:rsidR="004B5EB9">
        <w:rPr>
          <w:rFonts w:eastAsia="Cambria" w:cs="Cambria"/>
          <w:szCs w:val="20"/>
        </w:rPr>
        <w:br/>
      </w:r>
      <w:r w:rsidRPr="004B5EB9">
        <w:rPr>
          <w:rFonts w:eastAsia="Cambria" w:cs="Cambria"/>
          <w:szCs w:val="20"/>
        </w:rPr>
        <w:t>a także wniosek o uchylenie orzeczenia lub o zmianę orzeczenia w całości lub w części.</w:t>
      </w:r>
    </w:p>
    <w:p w:rsidR="004B5EB9" w:rsidRPr="004B5EB9" w:rsidRDefault="004B5EB9" w:rsidP="004B5EB9">
      <w:pPr>
        <w:pStyle w:val="Akapitzlist"/>
        <w:rPr>
          <w:rFonts w:eastAsia="Cambria" w:cs="Cambria"/>
          <w:sz w:val="20"/>
          <w:szCs w:val="20"/>
        </w:rPr>
      </w:pPr>
    </w:p>
    <w:p w:rsidR="00AB77DC" w:rsidRPr="004B5EB9" w:rsidRDefault="00AB77DC" w:rsidP="00695CEB">
      <w:pPr>
        <w:pStyle w:val="Akapitzlist"/>
        <w:numPr>
          <w:ilvl w:val="2"/>
          <w:numId w:val="1"/>
        </w:numPr>
        <w:ind w:left="1560" w:hanging="709"/>
        <w:jc w:val="both"/>
        <w:rPr>
          <w:rFonts w:eastAsia="Cambria" w:cs="Cambria"/>
          <w:sz w:val="32"/>
          <w:szCs w:val="20"/>
        </w:rPr>
      </w:pPr>
      <w:r w:rsidRPr="004B5EB9">
        <w:rPr>
          <w:rFonts w:eastAsia="Cambria" w:cs="Cambria"/>
          <w:szCs w:val="20"/>
        </w:rPr>
        <w:t>W postępowaniu toczącym się na skutek wniesienia skargi nie można rozszerzyć żądania odwołania ani występować z nowymi żądaniami.</w:t>
      </w:r>
    </w:p>
    <w:p w:rsidR="00BE72C4" w:rsidRDefault="001D1C3E" w:rsidP="00695CEB">
      <w:pPr>
        <w:pStyle w:val="Nagwek1"/>
        <w:numPr>
          <w:ilvl w:val="0"/>
          <w:numId w:val="1"/>
        </w:numPr>
        <w:ind w:left="426" w:hanging="426"/>
        <w:rPr>
          <w:rFonts w:eastAsia="Cambria"/>
        </w:rPr>
      </w:pPr>
      <w:bookmarkStart w:id="49" w:name="_Toc475961575"/>
      <w:r>
        <w:rPr>
          <w:rFonts w:eastAsia="Cambria"/>
        </w:rPr>
        <w:t>ZAŁĄCZNIKI DO SIWZ</w:t>
      </w:r>
      <w:bookmarkEnd w:id="49"/>
    </w:p>
    <w:p w:rsidR="001D1C3E" w:rsidRDefault="001D1C3E" w:rsidP="00AB77DC">
      <w:pPr>
        <w:ind w:left="142"/>
        <w:rPr>
          <w:sz w:val="20"/>
          <w:szCs w:val="20"/>
        </w:rPr>
      </w:pPr>
    </w:p>
    <w:p w:rsidR="001D1C3E" w:rsidRDefault="00AB77DC" w:rsidP="00695CEB">
      <w:pPr>
        <w:pStyle w:val="Akapitzlist"/>
        <w:numPr>
          <w:ilvl w:val="1"/>
          <w:numId w:val="1"/>
        </w:numPr>
        <w:ind w:left="851" w:hanging="567"/>
        <w:rPr>
          <w:szCs w:val="20"/>
        </w:rPr>
      </w:pPr>
      <w:r w:rsidRPr="001D1C3E">
        <w:rPr>
          <w:szCs w:val="20"/>
        </w:rPr>
        <w:t>Załącznik nr 1</w:t>
      </w:r>
      <w:r w:rsidR="0098518C">
        <w:rPr>
          <w:szCs w:val="20"/>
        </w:rPr>
        <w:t>A</w:t>
      </w:r>
      <w:r w:rsidR="00853DAD">
        <w:rPr>
          <w:szCs w:val="20"/>
        </w:rPr>
        <w:t xml:space="preserve"> </w:t>
      </w:r>
      <w:r w:rsidR="00853DAD" w:rsidRPr="001D1C3E">
        <w:rPr>
          <w:szCs w:val="20"/>
        </w:rPr>
        <w:t>–</w:t>
      </w:r>
      <w:r w:rsidRPr="001D1C3E">
        <w:rPr>
          <w:szCs w:val="20"/>
        </w:rPr>
        <w:t xml:space="preserve"> </w:t>
      </w:r>
      <w:r w:rsidR="0052232E">
        <w:rPr>
          <w:szCs w:val="20"/>
        </w:rPr>
        <w:t>F</w:t>
      </w:r>
      <w:r w:rsidR="00157267" w:rsidRPr="001D1C3E">
        <w:rPr>
          <w:szCs w:val="20"/>
        </w:rPr>
        <w:t>ormularz oferty</w:t>
      </w:r>
    </w:p>
    <w:p w:rsidR="00F10465" w:rsidRDefault="00F10465" w:rsidP="00695CEB">
      <w:pPr>
        <w:pStyle w:val="Akapitzlist"/>
        <w:numPr>
          <w:ilvl w:val="1"/>
          <w:numId w:val="1"/>
        </w:numPr>
        <w:ind w:left="851" w:hanging="567"/>
        <w:rPr>
          <w:szCs w:val="20"/>
        </w:rPr>
      </w:pPr>
      <w:r w:rsidRPr="001D1C3E">
        <w:rPr>
          <w:szCs w:val="20"/>
        </w:rPr>
        <w:t>Załącznik nr 1</w:t>
      </w:r>
      <w:r w:rsidR="0098518C">
        <w:rPr>
          <w:szCs w:val="20"/>
        </w:rPr>
        <w:t>B</w:t>
      </w:r>
      <w:r>
        <w:rPr>
          <w:szCs w:val="20"/>
        </w:rPr>
        <w:t xml:space="preserve"> </w:t>
      </w:r>
      <w:r w:rsidRPr="001D1C3E">
        <w:rPr>
          <w:szCs w:val="20"/>
        </w:rPr>
        <w:t>–</w:t>
      </w:r>
      <w:r>
        <w:rPr>
          <w:szCs w:val="20"/>
        </w:rPr>
        <w:t xml:space="preserve"> Kosztorys ofertowy</w:t>
      </w:r>
    </w:p>
    <w:p w:rsidR="001D1C3E" w:rsidRDefault="00AB77DC" w:rsidP="00695CEB">
      <w:pPr>
        <w:pStyle w:val="Akapitzlist"/>
        <w:numPr>
          <w:ilvl w:val="1"/>
          <w:numId w:val="1"/>
        </w:numPr>
        <w:ind w:left="851" w:hanging="567"/>
        <w:rPr>
          <w:szCs w:val="20"/>
        </w:rPr>
      </w:pPr>
      <w:r w:rsidRPr="001D1C3E">
        <w:rPr>
          <w:szCs w:val="20"/>
        </w:rPr>
        <w:t>Załącznik nr</w:t>
      </w:r>
      <w:r w:rsidR="00157267">
        <w:rPr>
          <w:szCs w:val="20"/>
        </w:rPr>
        <w:t xml:space="preserve"> 2A </w:t>
      </w:r>
      <w:r w:rsidR="00853DAD" w:rsidRPr="001D1C3E">
        <w:rPr>
          <w:szCs w:val="20"/>
        </w:rPr>
        <w:t>–</w:t>
      </w:r>
      <w:r w:rsidR="00157267">
        <w:rPr>
          <w:szCs w:val="20"/>
        </w:rPr>
        <w:t xml:space="preserve"> </w:t>
      </w:r>
      <w:r w:rsidR="0052232E">
        <w:rPr>
          <w:szCs w:val="20"/>
        </w:rPr>
        <w:t>O</w:t>
      </w:r>
      <w:r w:rsidR="00157267">
        <w:rPr>
          <w:szCs w:val="20"/>
        </w:rPr>
        <w:t>świadczenie dot. spełnienia warunków</w:t>
      </w:r>
      <w:r w:rsidR="00157267" w:rsidRPr="001D1C3E">
        <w:rPr>
          <w:szCs w:val="20"/>
        </w:rPr>
        <w:t xml:space="preserve"> udziału</w:t>
      </w:r>
      <w:r w:rsidR="00157267">
        <w:rPr>
          <w:szCs w:val="20"/>
        </w:rPr>
        <w:t xml:space="preserve"> w postępowaniu</w:t>
      </w:r>
    </w:p>
    <w:p w:rsidR="001D1C3E" w:rsidRDefault="00AB77DC" w:rsidP="00695CEB">
      <w:pPr>
        <w:pStyle w:val="Akapitzlist"/>
        <w:numPr>
          <w:ilvl w:val="1"/>
          <w:numId w:val="1"/>
        </w:numPr>
        <w:ind w:left="851" w:hanging="567"/>
        <w:rPr>
          <w:szCs w:val="20"/>
        </w:rPr>
      </w:pPr>
      <w:r w:rsidRPr="001D1C3E">
        <w:rPr>
          <w:szCs w:val="20"/>
        </w:rPr>
        <w:t xml:space="preserve">Załącznik nr 2B </w:t>
      </w:r>
      <w:r w:rsidR="00853DAD" w:rsidRPr="001D1C3E">
        <w:rPr>
          <w:szCs w:val="20"/>
        </w:rPr>
        <w:t>–</w:t>
      </w:r>
      <w:r w:rsidRPr="001D1C3E">
        <w:rPr>
          <w:szCs w:val="20"/>
        </w:rPr>
        <w:t xml:space="preserve"> </w:t>
      </w:r>
      <w:r w:rsidR="0052232E">
        <w:rPr>
          <w:szCs w:val="20"/>
        </w:rPr>
        <w:t>O</w:t>
      </w:r>
      <w:r w:rsidR="00157267">
        <w:rPr>
          <w:szCs w:val="20"/>
        </w:rPr>
        <w:t>świadczenie</w:t>
      </w:r>
      <w:r w:rsidR="00157267" w:rsidRPr="001D1C3E">
        <w:rPr>
          <w:szCs w:val="20"/>
        </w:rPr>
        <w:t xml:space="preserve"> </w:t>
      </w:r>
      <w:r w:rsidR="00157267">
        <w:rPr>
          <w:szCs w:val="20"/>
        </w:rPr>
        <w:t>dot. przesłanek</w:t>
      </w:r>
      <w:r w:rsidR="00157267" w:rsidRPr="001D1C3E">
        <w:rPr>
          <w:szCs w:val="20"/>
        </w:rPr>
        <w:t xml:space="preserve"> wykluczenia</w:t>
      </w:r>
      <w:r w:rsidR="00157267">
        <w:rPr>
          <w:szCs w:val="20"/>
        </w:rPr>
        <w:t xml:space="preserve"> z postępowania</w:t>
      </w:r>
    </w:p>
    <w:p w:rsidR="001D1C3E" w:rsidRDefault="00AB77DC" w:rsidP="00695CEB">
      <w:pPr>
        <w:pStyle w:val="Akapitzlist"/>
        <w:numPr>
          <w:ilvl w:val="1"/>
          <w:numId w:val="1"/>
        </w:numPr>
        <w:ind w:left="851" w:hanging="567"/>
        <w:rPr>
          <w:szCs w:val="20"/>
        </w:rPr>
      </w:pPr>
      <w:r w:rsidRPr="001D1C3E">
        <w:rPr>
          <w:szCs w:val="20"/>
        </w:rPr>
        <w:t xml:space="preserve">Załącznik nr 3 – </w:t>
      </w:r>
      <w:r w:rsidR="0052232E">
        <w:rPr>
          <w:szCs w:val="20"/>
        </w:rPr>
        <w:t>O</w:t>
      </w:r>
      <w:r w:rsidR="00157267" w:rsidRPr="001D1C3E">
        <w:rPr>
          <w:szCs w:val="20"/>
        </w:rPr>
        <w:t>świadczenie o przynależności lub braku przynależności do grupy kapitałowej</w:t>
      </w:r>
    </w:p>
    <w:p w:rsidR="00EB6005" w:rsidRPr="001D1C3E" w:rsidRDefault="00EB6005" w:rsidP="00EB6005">
      <w:pPr>
        <w:pStyle w:val="Akapitzlist"/>
        <w:ind w:left="851"/>
        <w:rPr>
          <w:szCs w:val="20"/>
        </w:rPr>
      </w:pPr>
    </w:p>
    <w:p w:rsidR="00667BA6" w:rsidRDefault="00667BA6" w:rsidP="00157267">
      <w:pPr>
        <w:rPr>
          <w:szCs w:val="20"/>
        </w:rPr>
      </w:pPr>
    </w:p>
    <w:p w:rsidR="0074624B" w:rsidRDefault="0074624B" w:rsidP="00157267">
      <w:pPr>
        <w:rPr>
          <w:szCs w:val="20"/>
        </w:rPr>
      </w:pPr>
    </w:p>
    <w:p w:rsidR="0064636F" w:rsidRDefault="0064636F" w:rsidP="00157267">
      <w:pPr>
        <w:rPr>
          <w:szCs w:val="20"/>
        </w:rPr>
      </w:pPr>
    </w:p>
    <w:p w:rsidR="0064636F" w:rsidRPr="00157267" w:rsidRDefault="0064636F" w:rsidP="00157267">
      <w:pPr>
        <w:rPr>
          <w:rFonts w:cs="Arial"/>
          <w:szCs w:val="20"/>
        </w:rPr>
        <w:sectPr w:rsidR="0064636F" w:rsidRPr="00157267" w:rsidSect="00D861AE">
          <w:footerReference w:type="default" r:id="rId14"/>
          <w:footerReference w:type="first" r:id="rId15"/>
          <w:type w:val="continuous"/>
          <w:pgSz w:w="11906" w:h="16838"/>
          <w:pgMar w:top="993" w:right="1418" w:bottom="1276" w:left="1418" w:header="426" w:footer="709" w:gutter="0"/>
          <w:cols w:space="708"/>
          <w:docGrid w:linePitch="360"/>
        </w:sectPr>
      </w:pPr>
    </w:p>
    <w:p w:rsidR="004F743E" w:rsidRPr="00427581" w:rsidRDefault="00585CD0" w:rsidP="0064636F">
      <w:pPr>
        <w:jc w:val="right"/>
        <w:rPr>
          <w:w w:val="108"/>
          <w:sz w:val="20"/>
          <w:shd w:val="clear" w:color="auto" w:fill="FFFFFF"/>
          <w:lang w:bidi="he-IL"/>
        </w:rPr>
      </w:pPr>
      <w:r>
        <w:rPr>
          <w:w w:val="108"/>
          <w:sz w:val="20"/>
          <w:shd w:val="clear" w:color="auto" w:fill="FFFFFF"/>
          <w:lang w:bidi="he-IL"/>
        </w:rPr>
        <w:lastRenderedPageBreak/>
        <w:t>Załącznik nr 1</w:t>
      </w:r>
      <w:r w:rsidR="00AA70E5">
        <w:rPr>
          <w:w w:val="108"/>
          <w:sz w:val="20"/>
          <w:shd w:val="clear" w:color="auto" w:fill="FFFFFF"/>
          <w:lang w:bidi="he-IL"/>
        </w:rPr>
        <w:t>A</w:t>
      </w:r>
    </w:p>
    <w:p w:rsidR="0077370A" w:rsidRPr="00AD2F37" w:rsidRDefault="00C30459" w:rsidP="004F743E">
      <w:pPr>
        <w:spacing w:line="360" w:lineRule="auto"/>
        <w:jc w:val="center"/>
        <w:rPr>
          <w:rFonts w:ascii="Calibri" w:hAnsi="Calibri" w:cs="Arial"/>
          <w:b/>
          <w:sz w:val="32"/>
        </w:rPr>
      </w:pPr>
      <w:r w:rsidRPr="00AD2F37">
        <w:rPr>
          <w:rFonts w:ascii="Calibri" w:hAnsi="Calibri" w:cs="Arial"/>
          <w:b/>
          <w:sz w:val="32"/>
        </w:rPr>
        <w:t>O F E R T A</w:t>
      </w:r>
    </w:p>
    <w:p w:rsidR="00C30459" w:rsidRPr="00243373" w:rsidRDefault="00C30459" w:rsidP="00C30459">
      <w:pPr>
        <w:autoSpaceDE w:val="0"/>
        <w:jc w:val="both"/>
        <w:rPr>
          <w:b/>
          <w:bCs/>
        </w:rPr>
      </w:pPr>
      <w:r w:rsidRPr="00243373">
        <w:rPr>
          <w:b/>
          <w:bCs/>
        </w:rPr>
        <w:t>WYKONAWCA:</w:t>
      </w:r>
    </w:p>
    <w:p w:rsidR="00C30459" w:rsidRPr="00243373" w:rsidRDefault="00C30459" w:rsidP="00C30459">
      <w:pPr>
        <w:rPr>
          <w:i/>
          <w:sz w:val="18"/>
          <w:szCs w:val="18"/>
        </w:rPr>
      </w:pPr>
      <w:r w:rsidRPr="00243373">
        <w:rPr>
          <w:i/>
          <w:sz w:val="18"/>
          <w:szCs w:val="18"/>
        </w:rPr>
        <w:t>(w przypadku składania oferty przez Wykonawców wspólnie ubiegających się o udzielenie zamówienia należy podać</w:t>
      </w:r>
      <w:r w:rsidRPr="00243373">
        <w:rPr>
          <w:sz w:val="18"/>
          <w:szCs w:val="18"/>
        </w:rPr>
        <w:t xml:space="preserve"> </w:t>
      </w:r>
      <w:r w:rsidRPr="00243373">
        <w:rPr>
          <w:i/>
          <w:sz w:val="18"/>
          <w:szCs w:val="18"/>
        </w:rPr>
        <w:t>nazwy (firmy) oraz dokładne adresy wszystkich Wykonawców)</w:t>
      </w:r>
    </w:p>
    <w:p w:rsidR="00C30459" w:rsidRPr="00243373" w:rsidRDefault="00C30459" w:rsidP="00C30459">
      <w:pPr>
        <w:rPr>
          <w:i/>
          <w:sz w:val="18"/>
          <w:szCs w:val="18"/>
        </w:rPr>
      </w:pPr>
    </w:p>
    <w:p w:rsidR="00C30459" w:rsidRPr="00243373" w:rsidRDefault="00C30459" w:rsidP="00C30459">
      <w:pPr>
        <w:autoSpaceDE w:val="0"/>
        <w:spacing w:line="360" w:lineRule="auto"/>
        <w:jc w:val="both"/>
      </w:pPr>
      <w:r w:rsidRPr="00243373">
        <w:t>Nazwa .......</w:t>
      </w:r>
      <w:r>
        <w:t>.............................</w:t>
      </w:r>
      <w:r w:rsidRPr="00243373">
        <w:t>…………</w:t>
      </w:r>
      <w:r>
        <w:t>…….</w:t>
      </w:r>
      <w:r w:rsidRPr="00243373">
        <w:t>……………………………………………….............</w:t>
      </w:r>
    </w:p>
    <w:p w:rsidR="00C30459" w:rsidRPr="00243373" w:rsidRDefault="00C30459" w:rsidP="00C30459">
      <w:pPr>
        <w:autoSpaceDE w:val="0"/>
        <w:spacing w:line="360" w:lineRule="auto"/>
        <w:jc w:val="both"/>
      </w:pPr>
      <w:r w:rsidRPr="00243373">
        <w:t>…………………………………</w:t>
      </w:r>
      <w:r>
        <w:t>….</w:t>
      </w:r>
      <w:r w:rsidRPr="00243373">
        <w:t>……………………………………………………………..............</w:t>
      </w:r>
    </w:p>
    <w:p w:rsidR="00C30459" w:rsidRPr="00243373" w:rsidRDefault="00C30459" w:rsidP="00C30459">
      <w:pPr>
        <w:autoSpaceDE w:val="0"/>
        <w:spacing w:line="360" w:lineRule="auto"/>
        <w:jc w:val="both"/>
      </w:pPr>
      <w:r w:rsidRPr="00243373">
        <w:t>Siedziba: ………………………</w:t>
      </w:r>
      <w:r>
        <w:t>...</w:t>
      </w:r>
      <w:r w:rsidRPr="00243373">
        <w:t>……………………………………………....................................</w:t>
      </w:r>
    </w:p>
    <w:p w:rsidR="00C30459" w:rsidRPr="00243373" w:rsidRDefault="00C30459" w:rsidP="00C30459">
      <w:pPr>
        <w:autoSpaceDE w:val="0"/>
        <w:spacing w:line="360" w:lineRule="auto"/>
        <w:jc w:val="both"/>
      </w:pPr>
      <w:r w:rsidRPr="00243373">
        <w:t>………………………………………</w:t>
      </w:r>
      <w:r>
        <w:t>….</w:t>
      </w:r>
      <w:r w:rsidRPr="00243373">
        <w:t>………………………………………………………..............</w:t>
      </w:r>
    </w:p>
    <w:p w:rsidR="00C30459" w:rsidRPr="00243373" w:rsidRDefault="00C30459" w:rsidP="003B5CB9">
      <w:pPr>
        <w:autoSpaceDE w:val="0"/>
        <w:spacing w:line="360" w:lineRule="auto"/>
      </w:pPr>
      <w:r w:rsidRPr="00243373">
        <w:t>Numer</w:t>
      </w:r>
      <w:r w:rsidR="003B5CB9">
        <w:t xml:space="preserve"> </w:t>
      </w:r>
      <w:r w:rsidRPr="00243373">
        <w:t>REGON .............................................. Numer NIP ..................</w:t>
      </w:r>
      <w:r>
        <w:t>..</w:t>
      </w:r>
      <w:r w:rsidRPr="00243373">
        <w:t>....................................</w:t>
      </w:r>
    </w:p>
    <w:p w:rsidR="00C30459" w:rsidRPr="00243373" w:rsidRDefault="00C30459" w:rsidP="003B5CB9">
      <w:pPr>
        <w:autoSpaceDE w:val="0"/>
        <w:spacing w:line="360" w:lineRule="auto"/>
      </w:pPr>
      <w:proofErr w:type="gramStart"/>
      <w:r w:rsidRPr="00243373">
        <w:rPr>
          <w:b/>
        </w:rPr>
        <w:t>reprezentowany</w:t>
      </w:r>
      <w:proofErr w:type="gramEnd"/>
      <w:r w:rsidRPr="00243373">
        <w:rPr>
          <w:b/>
        </w:rPr>
        <w:t xml:space="preserve"> przez</w:t>
      </w:r>
      <w:r w:rsidRPr="00243373">
        <w:t>:……………………………………………………</w:t>
      </w:r>
      <w:r>
        <w:t>.</w:t>
      </w:r>
      <w:r w:rsidRPr="00243373">
        <w:t>…………………………</w:t>
      </w:r>
    </w:p>
    <w:p w:rsidR="00C30459" w:rsidRPr="00243373" w:rsidRDefault="00C30459" w:rsidP="00C30459">
      <w:pPr>
        <w:autoSpaceDE w:val="0"/>
        <w:spacing w:line="360" w:lineRule="auto"/>
        <w:jc w:val="both"/>
      </w:pPr>
      <w:r w:rsidRPr="00243373">
        <w:t>Nr telefonu/faks .............................................................</w:t>
      </w:r>
      <w:r>
        <w:t>..............</w:t>
      </w:r>
      <w:r w:rsidRPr="00243373">
        <w:t>.</w:t>
      </w:r>
      <w:r>
        <w:t>.............................</w:t>
      </w:r>
      <w:r w:rsidRPr="00243373">
        <w:t>.................</w:t>
      </w:r>
    </w:p>
    <w:p w:rsidR="00C30459" w:rsidRPr="00243373" w:rsidRDefault="00C30459" w:rsidP="003B5CB9">
      <w:pPr>
        <w:autoSpaceDE w:val="0"/>
        <w:spacing w:line="360" w:lineRule="auto"/>
      </w:pPr>
      <w:r w:rsidRPr="00243373">
        <w:t xml:space="preserve">Osoba do kontaktu ........................................................................ Nr </w:t>
      </w:r>
      <w:r w:rsidR="003B5CB9">
        <w:t>t</w:t>
      </w:r>
      <w:r w:rsidRPr="00243373">
        <w:t>el...........</w:t>
      </w:r>
      <w:r>
        <w:t>..</w:t>
      </w:r>
      <w:r w:rsidRPr="00243373">
        <w:t>...................</w:t>
      </w:r>
      <w:r w:rsidR="003B5CB9">
        <w:t>..</w:t>
      </w:r>
      <w:r w:rsidRPr="00243373">
        <w:t>.</w:t>
      </w:r>
    </w:p>
    <w:p w:rsidR="00C30459" w:rsidRDefault="00C30459" w:rsidP="00C30459">
      <w:pPr>
        <w:rPr>
          <w:rFonts w:ascii="Calibri" w:hAnsi="Calibri" w:cs="Arial"/>
          <w:b/>
          <w:sz w:val="24"/>
          <w:szCs w:val="24"/>
        </w:rPr>
      </w:pPr>
      <w:r w:rsidRPr="00243373">
        <w:t>Adres poczty elektronicznej</w:t>
      </w:r>
      <w:r>
        <w:t xml:space="preserve"> </w:t>
      </w:r>
      <w:r w:rsidRPr="00243373">
        <w:t>.………..........</w:t>
      </w:r>
      <w:r>
        <w:t>..................</w:t>
      </w:r>
      <w:r w:rsidRPr="00243373">
        <w:t>...............................................................</w:t>
      </w:r>
    </w:p>
    <w:p w:rsidR="00C30459" w:rsidRDefault="00C30459" w:rsidP="0077370A">
      <w:pPr>
        <w:rPr>
          <w:rFonts w:ascii="Calibri" w:hAnsi="Calibri" w:cs="Arial"/>
          <w:b/>
          <w:sz w:val="24"/>
          <w:szCs w:val="24"/>
        </w:rPr>
      </w:pPr>
      <w:r w:rsidRPr="00C30459">
        <w:rPr>
          <w:rFonts w:ascii="Calibri" w:hAnsi="Calibri" w:cs="Arial"/>
          <w:b/>
          <w:noProof/>
          <w:lang w:eastAsia="pl-PL"/>
        </w:rPr>
        <mc:AlternateContent>
          <mc:Choice Requires="wps">
            <w:drawing>
              <wp:anchor distT="45720" distB="45720" distL="114300" distR="114300" simplePos="0" relativeHeight="251661312" behindDoc="0" locked="0" layoutInCell="1" allowOverlap="1">
                <wp:simplePos x="0" y="0"/>
                <wp:positionH relativeFrom="column">
                  <wp:posOffset>3456305</wp:posOffset>
                </wp:positionH>
                <wp:positionV relativeFrom="paragraph">
                  <wp:posOffset>167640</wp:posOffset>
                </wp:positionV>
                <wp:extent cx="2303780" cy="691515"/>
                <wp:effectExtent l="0" t="0" r="20320" b="13335"/>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691515"/>
                        </a:xfrm>
                        <a:prstGeom prst="rect">
                          <a:avLst/>
                        </a:prstGeom>
                        <a:solidFill>
                          <a:srgbClr val="FFFFFF"/>
                        </a:solidFill>
                        <a:ln w="9525">
                          <a:solidFill>
                            <a:schemeClr val="bg1"/>
                          </a:solidFill>
                          <a:miter lim="800000"/>
                          <a:headEnd/>
                          <a:tailEnd/>
                        </a:ln>
                      </wps:spPr>
                      <wps:txbx>
                        <w:txbxContent>
                          <w:p w:rsidR="00765106" w:rsidRDefault="00765106" w:rsidP="00DF757D">
                            <w:pPr>
                              <w:ind w:left="-180"/>
                              <w:rPr>
                                <w:rFonts w:ascii="Calibri" w:hAnsi="Calibri" w:cs="Arial"/>
                                <w:b/>
                              </w:rPr>
                            </w:pPr>
                            <w:r>
                              <w:rPr>
                                <w:rFonts w:ascii="Calibri" w:hAnsi="Calibri" w:cs="Arial"/>
                                <w:b/>
                              </w:rPr>
                              <w:t xml:space="preserve"> </w:t>
                            </w:r>
                            <w:r w:rsidRPr="00E804E0">
                              <w:rPr>
                                <w:rFonts w:ascii="Calibri" w:hAnsi="Calibri" w:cs="Arial"/>
                                <w:b/>
                              </w:rPr>
                              <w:t xml:space="preserve">ZAMAWIAJĄCY: </w:t>
                            </w:r>
                          </w:p>
                          <w:p w:rsidR="00765106" w:rsidRPr="00E804E0" w:rsidRDefault="00765106" w:rsidP="00DF757D">
                            <w:pPr>
                              <w:ind w:left="-180"/>
                              <w:rPr>
                                <w:rFonts w:ascii="Calibri" w:hAnsi="Calibri" w:cs="Arial"/>
                                <w:b/>
                              </w:rPr>
                            </w:pPr>
                            <w:r>
                              <w:rPr>
                                <w:rFonts w:ascii="Calibri" w:hAnsi="Calibri" w:cs="Arial"/>
                                <w:b/>
                              </w:rPr>
                              <w:t xml:space="preserve"> </w:t>
                            </w:r>
                            <w:r w:rsidRPr="00E804E0">
                              <w:rPr>
                                <w:rFonts w:ascii="Calibri" w:hAnsi="Calibri" w:cs="Arial"/>
                                <w:b/>
                              </w:rPr>
                              <w:t>Gmina MIRÓW</w:t>
                            </w:r>
                          </w:p>
                          <w:p w:rsidR="00765106" w:rsidRDefault="00765106" w:rsidP="00DF757D">
                            <w:pPr>
                              <w:ind w:left="-180"/>
                              <w:rPr>
                                <w:rFonts w:ascii="Calibri" w:hAnsi="Calibri" w:cs="Arial"/>
                                <w:b/>
                              </w:rPr>
                            </w:pPr>
                            <w:r>
                              <w:rPr>
                                <w:rFonts w:ascii="Calibri" w:hAnsi="Calibri" w:cs="Arial"/>
                                <w:b/>
                              </w:rPr>
                              <w:t xml:space="preserve"> </w:t>
                            </w:r>
                            <w:r w:rsidRPr="00E804E0">
                              <w:rPr>
                                <w:rFonts w:ascii="Calibri" w:hAnsi="Calibri" w:cs="Arial"/>
                                <w:b/>
                              </w:rPr>
                              <w:t>Mirów Stary 27</w:t>
                            </w:r>
                            <w:r>
                              <w:rPr>
                                <w:rFonts w:ascii="Calibri" w:hAnsi="Calibri" w:cs="Arial"/>
                                <w:b/>
                              </w:rPr>
                              <w:t xml:space="preserve">, </w:t>
                            </w:r>
                            <w:r w:rsidRPr="00E804E0">
                              <w:rPr>
                                <w:rFonts w:ascii="Calibri" w:hAnsi="Calibri" w:cs="Arial"/>
                                <w:b/>
                              </w:rPr>
                              <w:t>26-503 Mirów Stary</w:t>
                            </w:r>
                          </w:p>
                          <w:p w:rsidR="00765106" w:rsidRDefault="007651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272.15pt;margin-top:13.2pt;width:181.4pt;height:54.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" strokecolor="white [3212]">
                <v:textbox>
                  <w:txbxContent>
                    <w:p w:rsidR="00765106" w:rsidRDefault="00765106" w:rsidP="00DF757D">
                      <w:pPr>
                        <w:ind w:left="-180"/>
                        <w:rPr>
                          <w:rFonts w:ascii="Calibri" w:hAnsi="Calibri" w:cs="Arial"/>
                          <w:b/>
                        </w:rPr>
                      </w:pPr>
                      <w:r>
                        <w:rPr>
                          <w:rFonts w:ascii="Calibri" w:hAnsi="Calibri" w:cs="Arial"/>
                          <w:b/>
                        </w:rPr>
                        <w:t xml:space="preserve"> </w:t>
                      </w:r>
                      <w:r w:rsidRPr="00E804E0">
                        <w:rPr>
                          <w:rFonts w:ascii="Calibri" w:hAnsi="Calibri" w:cs="Arial"/>
                          <w:b/>
                        </w:rPr>
                        <w:t xml:space="preserve">ZAMAWIAJĄCY: </w:t>
                      </w:r>
                    </w:p>
                    <w:p w:rsidR="00765106" w:rsidRPr="00E804E0" w:rsidRDefault="00765106" w:rsidP="00DF757D">
                      <w:pPr>
                        <w:ind w:left="-180"/>
                        <w:rPr>
                          <w:rFonts w:ascii="Calibri" w:hAnsi="Calibri" w:cs="Arial"/>
                          <w:b/>
                        </w:rPr>
                      </w:pPr>
                      <w:r>
                        <w:rPr>
                          <w:rFonts w:ascii="Calibri" w:hAnsi="Calibri" w:cs="Arial"/>
                          <w:b/>
                        </w:rPr>
                        <w:t xml:space="preserve"> </w:t>
                      </w:r>
                      <w:r w:rsidRPr="00E804E0">
                        <w:rPr>
                          <w:rFonts w:ascii="Calibri" w:hAnsi="Calibri" w:cs="Arial"/>
                          <w:b/>
                        </w:rPr>
                        <w:t>Gmina MIRÓW</w:t>
                      </w:r>
                    </w:p>
                    <w:p w:rsidR="00765106" w:rsidRDefault="00765106" w:rsidP="00DF757D">
                      <w:pPr>
                        <w:ind w:left="-180"/>
                        <w:rPr>
                          <w:rFonts w:ascii="Calibri" w:hAnsi="Calibri" w:cs="Arial"/>
                          <w:b/>
                        </w:rPr>
                      </w:pPr>
                      <w:r>
                        <w:rPr>
                          <w:rFonts w:ascii="Calibri" w:hAnsi="Calibri" w:cs="Arial"/>
                          <w:b/>
                        </w:rPr>
                        <w:t xml:space="preserve"> </w:t>
                      </w:r>
                      <w:r w:rsidRPr="00E804E0">
                        <w:rPr>
                          <w:rFonts w:ascii="Calibri" w:hAnsi="Calibri" w:cs="Arial"/>
                          <w:b/>
                        </w:rPr>
                        <w:t>Mirów Stary 27</w:t>
                      </w:r>
                      <w:r>
                        <w:rPr>
                          <w:rFonts w:ascii="Calibri" w:hAnsi="Calibri" w:cs="Arial"/>
                          <w:b/>
                        </w:rPr>
                        <w:t xml:space="preserve">, </w:t>
                      </w:r>
                      <w:r w:rsidRPr="00E804E0">
                        <w:rPr>
                          <w:rFonts w:ascii="Calibri" w:hAnsi="Calibri" w:cs="Arial"/>
                          <w:b/>
                        </w:rPr>
                        <w:t>26-503 Mirów Stary</w:t>
                      </w:r>
                    </w:p>
                    <w:p w:rsidR="00765106" w:rsidRDefault="00765106"/>
                  </w:txbxContent>
                </v:textbox>
                <w10:wrap type="square"/>
              </v:shape>
            </w:pict>
          </mc:Fallback>
        </mc:AlternateContent>
      </w:r>
    </w:p>
    <w:p w:rsidR="00C30459" w:rsidRDefault="00C30459" w:rsidP="0077370A">
      <w:pPr>
        <w:rPr>
          <w:rFonts w:ascii="Calibri" w:hAnsi="Calibri" w:cs="Arial"/>
          <w:b/>
          <w:sz w:val="24"/>
          <w:szCs w:val="24"/>
        </w:rPr>
      </w:pPr>
    </w:p>
    <w:p w:rsidR="00C30459" w:rsidRDefault="00C30459" w:rsidP="0077370A">
      <w:pPr>
        <w:rPr>
          <w:rFonts w:ascii="Calibri" w:hAnsi="Calibri" w:cs="Arial"/>
          <w:b/>
          <w:sz w:val="24"/>
          <w:szCs w:val="24"/>
        </w:rPr>
      </w:pPr>
    </w:p>
    <w:p w:rsidR="009306C8" w:rsidRDefault="009306C8" w:rsidP="00BD33B0">
      <w:pPr>
        <w:spacing w:line="360" w:lineRule="auto"/>
        <w:jc w:val="both"/>
        <w:rPr>
          <w:rFonts w:ascii="Calibri" w:hAnsi="Calibri" w:cs="Arial"/>
          <w:sz w:val="24"/>
          <w:szCs w:val="24"/>
        </w:rPr>
      </w:pPr>
    </w:p>
    <w:p w:rsidR="00AA70E5" w:rsidRDefault="00AA70E5" w:rsidP="0017545E">
      <w:pPr>
        <w:jc w:val="both"/>
        <w:rPr>
          <w:sz w:val="20"/>
          <w:shd w:val="clear" w:color="auto" w:fill="FFFFFF"/>
          <w:lang w:bidi="he-IL"/>
        </w:rPr>
      </w:pPr>
      <w:r w:rsidRPr="00AA70E5">
        <w:rPr>
          <w:sz w:val="20"/>
          <w:shd w:val="clear" w:color="auto" w:fill="FFFFFF"/>
          <w:lang w:bidi="he-IL"/>
        </w:rPr>
        <w:t xml:space="preserve">1. Nawiązując do postępowania prowadzonego w trybie przetargu nieograniczonego na realizację zamówienia publicznego pn. </w:t>
      </w:r>
      <w:r w:rsidRPr="00A935A6">
        <w:rPr>
          <w:b/>
          <w:sz w:val="20"/>
          <w:shd w:val="clear" w:color="auto" w:fill="FFFFFF"/>
          <w:lang w:bidi="he-IL"/>
        </w:rPr>
        <w:t xml:space="preserve">"Udzielenie kredytu długoterminowego w wysokości </w:t>
      </w:r>
      <w:r w:rsidR="003B5CB9">
        <w:rPr>
          <w:b/>
          <w:sz w:val="20"/>
          <w:shd w:val="clear" w:color="auto" w:fill="FFFFFF"/>
          <w:lang w:bidi="he-IL"/>
        </w:rPr>
        <w:t>2.884.340</w:t>
      </w:r>
      <w:proofErr w:type="gramStart"/>
      <w:r w:rsidRPr="00A935A6">
        <w:rPr>
          <w:b/>
          <w:sz w:val="20"/>
          <w:shd w:val="clear" w:color="auto" w:fill="FFFFFF"/>
          <w:lang w:bidi="he-IL"/>
        </w:rPr>
        <w:t>zł</w:t>
      </w:r>
      <w:proofErr w:type="gramEnd"/>
      <w:r w:rsidRPr="00A935A6">
        <w:rPr>
          <w:b/>
          <w:sz w:val="20"/>
          <w:shd w:val="clear" w:color="auto" w:fill="FFFFFF"/>
          <w:lang w:bidi="he-IL"/>
        </w:rPr>
        <w:t>"</w:t>
      </w:r>
      <w:r w:rsidRPr="00AA70E5">
        <w:rPr>
          <w:sz w:val="20"/>
          <w:shd w:val="clear" w:color="auto" w:fill="FFFFFF"/>
          <w:lang w:bidi="he-IL"/>
        </w:rPr>
        <w:t xml:space="preserve"> oferujemy udzielenie kredytu według poniższego zestawienia:</w:t>
      </w:r>
    </w:p>
    <w:p w:rsidR="00AA70E5" w:rsidRDefault="00AA70E5" w:rsidP="0017545E">
      <w:pPr>
        <w:jc w:val="both"/>
        <w:rPr>
          <w:sz w:val="20"/>
          <w:shd w:val="clear" w:color="auto" w:fill="FFFFFF"/>
          <w:lang w:bidi="he-IL"/>
        </w:rPr>
      </w:pPr>
    </w:p>
    <w:tbl>
      <w:tblPr>
        <w:tblW w:w="98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0"/>
        <w:gridCol w:w="425"/>
        <w:gridCol w:w="850"/>
        <w:gridCol w:w="426"/>
        <w:gridCol w:w="992"/>
        <w:gridCol w:w="425"/>
        <w:gridCol w:w="1276"/>
        <w:gridCol w:w="425"/>
        <w:gridCol w:w="992"/>
        <w:gridCol w:w="426"/>
        <w:gridCol w:w="1134"/>
        <w:gridCol w:w="425"/>
        <w:gridCol w:w="992"/>
      </w:tblGrid>
      <w:tr w:rsidR="005945A3" w:rsidRPr="00CA0DA6" w:rsidTr="000B5BC0">
        <w:trPr>
          <w:trHeight w:val="683"/>
        </w:trPr>
        <w:tc>
          <w:tcPr>
            <w:tcW w:w="1060" w:type="dxa"/>
            <w:tcBorders>
              <w:top w:val="single" w:sz="4" w:space="0" w:color="auto"/>
              <w:left w:val="single" w:sz="4" w:space="0" w:color="auto"/>
              <w:bottom w:val="single" w:sz="4" w:space="0" w:color="auto"/>
              <w:right w:val="single" w:sz="4" w:space="0" w:color="auto"/>
            </w:tcBorders>
            <w:vAlign w:val="center"/>
          </w:tcPr>
          <w:p w:rsidR="005945A3" w:rsidRPr="00CA0DA6" w:rsidRDefault="005945A3" w:rsidP="005F33AE">
            <w:pPr>
              <w:jc w:val="center"/>
              <w:rPr>
                <w:b/>
                <w:snapToGrid w:val="0"/>
                <w:sz w:val="18"/>
                <w:szCs w:val="18"/>
              </w:rPr>
            </w:pPr>
            <w:r>
              <w:rPr>
                <w:b/>
                <w:snapToGrid w:val="0"/>
                <w:sz w:val="18"/>
                <w:szCs w:val="18"/>
              </w:rPr>
              <w:t>K</w:t>
            </w:r>
            <w:r w:rsidRPr="00CA0DA6">
              <w:rPr>
                <w:b/>
                <w:snapToGrid w:val="0"/>
                <w:sz w:val="18"/>
                <w:szCs w:val="18"/>
              </w:rPr>
              <w:t>wota kredytu</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5945A3" w:rsidRPr="00CA0DA6" w:rsidRDefault="005945A3" w:rsidP="005F33AE">
            <w:pPr>
              <w:jc w:val="center"/>
              <w:rPr>
                <w:b/>
                <w:snapToGrid w:val="0"/>
                <w:sz w:val="18"/>
                <w:szCs w:val="18"/>
              </w:rPr>
            </w:pPr>
            <w:proofErr w:type="gramStart"/>
            <w:r w:rsidRPr="00CA0DA6">
              <w:rPr>
                <w:b/>
                <w:snapToGrid w:val="0"/>
                <w:sz w:val="18"/>
                <w:szCs w:val="18"/>
              </w:rPr>
              <w:t>WIBOR            1-M</w:t>
            </w:r>
            <w:proofErr w:type="gramEnd"/>
          </w:p>
        </w:tc>
        <w:tc>
          <w:tcPr>
            <w:tcW w:w="1418" w:type="dxa"/>
            <w:gridSpan w:val="2"/>
            <w:tcBorders>
              <w:top w:val="single" w:sz="4" w:space="0" w:color="auto"/>
              <w:left w:val="single" w:sz="4" w:space="0" w:color="auto"/>
              <w:bottom w:val="single" w:sz="4" w:space="0" w:color="auto"/>
              <w:right w:val="single" w:sz="4" w:space="0" w:color="auto"/>
            </w:tcBorders>
            <w:vAlign w:val="center"/>
          </w:tcPr>
          <w:p w:rsidR="005945A3" w:rsidRPr="00CA0DA6" w:rsidRDefault="005945A3" w:rsidP="005F33AE">
            <w:pPr>
              <w:jc w:val="center"/>
              <w:rPr>
                <w:b/>
                <w:snapToGrid w:val="0"/>
                <w:sz w:val="18"/>
                <w:szCs w:val="18"/>
              </w:rPr>
            </w:pPr>
            <w:r w:rsidRPr="00CA0DA6">
              <w:rPr>
                <w:b/>
                <w:snapToGrid w:val="0"/>
                <w:sz w:val="18"/>
                <w:szCs w:val="18"/>
              </w:rPr>
              <w:t>Proponowana marża banku</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5945A3" w:rsidRPr="00CA0DA6" w:rsidRDefault="005945A3" w:rsidP="005F33AE">
            <w:pPr>
              <w:jc w:val="center"/>
              <w:rPr>
                <w:b/>
                <w:snapToGrid w:val="0"/>
                <w:sz w:val="18"/>
                <w:szCs w:val="18"/>
              </w:rPr>
            </w:pPr>
            <w:r w:rsidRPr="00CA0DA6">
              <w:rPr>
                <w:b/>
                <w:snapToGrid w:val="0"/>
                <w:sz w:val="18"/>
                <w:szCs w:val="18"/>
              </w:rPr>
              <w:t>Razem oprocentowanie (kol. 2 + kol.3)</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5945A3" w:rsidRPr="00CA0DA6" w:rsidRDefault="005945A3" w:rsidP="005F33AE">
            <w:pPr>
              <w:jc w:val="center"/>
              <w:rPr>
                <w:b/>
                <w:snapToGrid w:val="0"/>
                <w:sz w:val="18"/>
                <w:szCs w:val="18"/>
              </w:rPr>
            </w:pPr>
            <w:r w:rsidRPr="00CA0DA6">
              <w:rPr>
                <w:b/>
                <w:snapToGrid w:val="0"/>
                <w:sz w:val="18"/>
                <w:szCs w:val="18"/>
              </w:rPr>
              <w:t>Prowizja</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5945A3" w:rsidRPr="00CA0DA6" w:rsidRDefault="005945A3" w:rsidP="005F33AE">
            <w:pPr>
              <w:jc w:val="center"/>
              <w:rPr>
                <w:b/>
                <w:snapToGrid w:val="0"/>
                <w:sz w:val="18"/>
                <w:szCs w:val="18"/>
              </w:rPr>
            </w:pPr>
            <w:r w:rsidRPr="00CA0DA6">
              <w:rPr>
                <w:b/>
                <w:snapToGrid w:val="0"/>
                <w:sz w:val="18"/>
                <w:szCs w:val="18"/>
              </w:rPr>
              <w:t>Inne opłaty</w:t>
            </w:r>
          </w:p>
        </w:tc>
        <w:tc>
          <w:tcPr>
            <w:tcW w:w="1417" w:type="dxa"/>
            <w:gridSpan w:val="2"/>
            <w:tcBorders>
              <w:top w:val="single" w:sz="4" w:space="0" w:color="auto"/>
              <w:left w:val="single" w:sz="4" w:space="0" w:color="auto"/>
              <w:bottom w:val="single" w:sz="4" w:space="0" w:color="auto"/>
              <w:right w:val="single" w:sz="4" w:space="0" w:color="auto"/>
            </w:tcBorders>
          </w:tcPr>
          <w:p w:rsidR="005945A3" w:rsidRPr="00CA0DA6" w:rsidRDefault="005945A3" w:rsidP="005F33AE">
            <w:pPr>
              <w:jc w:val="center"/>
              <w:rPr>
                <w:b/>
                <w:snapToGrid w:val="0"/>
                <w:sz w:val="18"/>
                <w:szCs w:val="18"/>
              </w:rPr>
            </w:pPr>
            <w:proofErr w:type="gramStart"/>
            <w:r w:rsidRPr="00CA0DA6">
              <w:rPr>
                <w:b/>
                <w:snapToGrid w:val="0"/>
                <w:sz w:val="18"/>
                <w:szCs w:val="18"/>
              </w:rPr>
              <w:t>Łącznie             (kol</w:t>
            </w:r>
            <w:proofErr w:type="gramEnd"/>
            <w:r w:rsidRPr="00CA0DA6">
              <w:rPr>
                <w:b/>
                <w:snapToGrid w:val="0"/>
                <w:sz w:val="18"/>
                <w:szCs w:val="18"/>
              </w:rPr>
              <w:t>.4 + kol.5 + kol.6)</w:t>
            </w:r>
          </w:p>
        </w:tc>
      </w:tr>
      <w:tr w:rsidR="005945A3" w:rsidRPr="00CA0DA6" w:rsidTr="000B5BC0">
        <w:tc>
          <w:tcPr>
            <w:tcW w:w="1060" w:type="dxa"/>
            <w:tcBorders>
              <w:top w:val="single" w:sz="4" w:space="0" w:color="auto"/>
              <w:left w:val="single" w:sz="4" w:space="0" w:color="auto"/>
              <w:bottom w:val="single" w:sz="4" w:space="0" w:color="auto"/>
              <w:right w:val="single" w:sz="4" w:space="0" w:color="auto"/>
            </w:tcBorders>
          </w:tcPr>
          <w:p w:rsidR="005945A3" w:rsidRPr="00CA0DA6" w:rsidRDefault="005945A3" w:rsidP="005F33AE">
            <w:pPr>
              <w:jc w:val="center"/>
              <w:rPr>
                <w:b/>
                <w:snapToGrid w:val="0"/>
                <w:sz w:val="16"/>
                <w:szCs w:val="16"/>
              </w:rPr>
            </w:pPr>
            <w:r w:rsidRPr="00CA0DA6">
              <w:rPr>
                <w:b/>
                <w:snapToGrid w:val="0"/>
                <w:sz w:val="16"/>
                <w:szCs w:val="16"/>
              </w:rPr>
              <w:t>1</w:t>
            </w:r>
          </w:p>
        </w:tc>
        <w:tc>
          <w:tcPr>
            <w:tcW w:w="1275" w:type="dxa"/>
            <w:gridSpan w:val="2"/>
            <w:tcBorders>
              <w:top w:val="single" w:sz="4" w:space="0" w:color="auto"/>
              <w:left w:val="single" w:sz="4" w:space="0" w:color="auto"/>
              <w:bottom w:val="single" w:sz="4" w:space="0" w:color="auto"/>
              <w:right w:val="single" w:sz="4" w:space="0" w:color="auto"/>
            </w:tcBorders>
          </w:tcPr>
          <w:p w:rsidR="005945A3" w:rsidRPr="00CA0DA6" w:rsidRDefault="005945A3" w:rsidP="005F33AE">
            <w:pPr>
              <w:jc w:val="center"/>
              <w:rPr>
                <w:b/>
                <w:snapToGrid w:val="0"/>
                <w:sz w:val="16"/>
                <w:szCs w:val="16"/>
              </w:rPr>
            </w:pPr>
            <w:r w:rsidRPr="00CA0DA6">
              <w:rPr>
                <w:b/>
                <w:snapToGrid w:val="0"/>
                <w:sz w:val="16"/>
                <w:szCs w:val="16"/>
              </w:rPr>
              <w:t>2</w:t>
            </w:r>
          </w:p>
        </w:tc>
        <w:tc>
          <w:tcPr>
            <w:tcW w:w="1418" w:type="dxa"/>
            <w:gridSpan w:val="2"/>
            <w:tcBorders>
              <w:top w:val="single" w:sz="4" w:space="0" w:color="auto"/>
              <w:left w:val="single" w:sz="4" w:space="0" w:color="auto"/>
              <w:bottom w:val="single" w:sz="4" w:space="0" w:color="auto"/>
              <w:right w:val="single" w:sz="4" w:space="0" w:color="auto"/>
            </w:tcBorders>
          </w:tcPr>
          <w:p w:rsidR="005945A3" w:rsidRPr="00CA0DA6" w:rsidRDefault="005945A3" w:rsidP="005F33AE">
            <w:pPr>
              <w:jc w:val="center"/>
              <w:rPr>
                <w:b/>
                <w:snapToGrid w:val="0"/>
                <w:sz w:val="16"/>
                <w:szCs w:val="16"/>
              </w:rPr>
            </w:pPr>
            <w:r w:rsidRPr="00CA0DA6">
              <w:rPr>
                <w:b/>
                <w:snapToGrid w:val="0"/>
                <w:sz w:val="16"/>
                <w:szCs w:val="16"/>
              </w:rPr>
              <w:t>3</w:t>
            </w:r>
          </w:p>
        </w:tc>
        <w:tc>
          <w:tcPr>
            <w:tcW w:w="1701" w:type="dxa"/>
            <w:gridSpan w:val="2"/>
            <w:tcBorders>
              <w:top w:val="single" w:sz="4" w:space="0" w:color="auto"/>
              <w:left w:val="single" w:sz="4" w:space="0" w:color="auto"/>
              <w:bottom w:val="single" w:sz="4" w:space="0" w:color="auto"/>
              <w:right w:val="single" w:sz="4" w:space="0" w:color="auto"/>
            </w:tcBorders>
          </w:tcPr>
          <w:p w:rsidR="005945A3" w:rsidRPr="00CA0DA6" w:rsidRDefault="005945A3" w:rsidP="005F33AE">
            <w:pPr>
              <w:jc w:val="center"/>
              <w:rPr>
                <w:b/>
                <w:snapToGrid w:val="0"/>
                <w:sz w:val="16"/>
                <w:szCs w:val="16"/>
              </w:rPr>
            </w:pPr>
            <w:r w:rsidRPr="00CA0DA6">
              <w:rPr>
                <w:b/>
                <w:snapToGrid w:val="0"/>
                <w:sz w:val="16"/>
                <w:szCs w:val="16"/>
              </w:rPr>
              <w:t>4</w:t>
            </w:r>
          </w:p>
        </w:tc>
        <w:tc>
          <w:tcPr>
            <w:tcW w:w="1417" w:type="dxa"/>
            <w:gridSpan w:val="2"/>
            <w:tcBorders>
              <w:top w:val="single" w:sz="4" w:space="0" w:color="auto"/>
              <w:left w:val="single" w:sz="4" w:space="0" w:color="auto"/>
              <w:bottom w:val="single" w:sz="4" w:space="0" w:color="auto"/>
              <w:right w:val="single" w:sz="4" w:space="0" w:color="auto"/>
            </w:tcBorders>
          </w:tcPr>
          <w:p w:rsidR="005945A3" w:rsidRPr="00CA0DA6" w:rsidRDefault="005945A3" w:rsidP="005F33AE">
            <w:pPr>
              <w:jc w:val="center"/>
              <w:rPr>
                <w:b/>
                <w:snapToGrid w:val="0"/>
                <w:sz w:val="16"/>
                <w:szCs w:val="16"/>
              </w:rPr>
            </w:pPr>
            <w:r w:rsidRPr="00CA0DA6">
              <w:rPr>
                <w:b/>
                <w:snapToGrid w:val="0"/>
                <w:sz w:val="16"/>
                <w:szCs w:val="16"/>
              </w:rPr>
              <w:t>5</w:t>
            </w:r>
          </w:p>
        </w:tc>
        <w:tc>
          <w:tcPr>
            <w:tcW w:w="1560" w:type="dxa"/>
            <w:gridSpan w:val="2"/>
            <w:tcBorders>
              <w:top w:val="single" w:sz="4" w:space="0" w:color="auto"/>
              <w:left w:val="single" w:sz="4" w:space="0" w:color="auto"/>
              <w:bottom w:val="single" w:sz="4" w:space="0" w:color="auto"/>
              <w:right w:val="single" w:sz="4" w:space="0" w:color="auto"/>
            </w:tcBorders>
          </w:tcPr>
          <w:p w:rsidR="005945A3" w:rsidRPr="00CA0DA6" w:rsidRDefault="005945A3" w:rsidP="005F33AE">
            <w:pPr>
              <w:jc w:val="center"/>
              <w:rPr>
                <w:b/>
                <w:snapToGrid w:val="0"/>
                <w:sz w:val="16"/>
                <w:szCs w:val="16"/>
              </w:rPr>
            </w:pPr>
            <w:r w:rsidRPr="00CA0DA6">
              <w:rPr>
                <w:b/>
                <w:snapToGrid w:val="0"/>
                <w:sz w:val="16"/>
                <w:szCs w:val="16"/>
              </w:rPr>
              <w:t>6</w:t>
            </w:r>
          </w:p>
        </w:tc>
        <w:tc>
          <w:tcPr>
            <w:tcW w:w="1417" w:type="dxa"/>
            <w:gridSpan w:val="2"/>
            <w:tcBorders>
              <w:top w:val="single" w:sz="4" w:space="0" w:color="auto"/>
              <w:left w:val="single" w:sz="4" w:space="0" w:color="auto"/>
              <w:bottom w:val="single" w:sz="4" w:space="0" w:color="auto"/>
              <w:right w:val="single" w:sz="4" w:space="0" w:color="auto"/>
            </w:tcBorders>
          </w:tcPr>
          <w:p w:rsidR="005945A3" w:rsidRPr="00CA0DA6" w:rsidRDefault="005945A3" w:rsidP="005F33AE">
            <w:pPr>
              <w:jc w:val="center"/>
              <w:rPr>
                <w:b/>
                <w:snapToGrid w:val="0"/>
                <w:sz w:val="16"/>
                <w:szCs w:val="16"/>
              </w:rPr>
            </w:pPr>
            <w:r w:rsidRPr="00CA0DA6">
              <w:rPr>
                <w:b/>
                <w:snapToGrid w:val="0"/>
                <w:sz w:val="16"/>
                <w:szCs w:val="16"/>
              </w:rPr>
              <w:t>7</w:t>
            </w:r>
          </w:p>
        </w:tc>
      </w:tr>
      <w:tr w:rsidR="000B5BC0" w:rsidRPr="00CA0DA6" w:rsidTr="000B5BC0">
        <w:tc>
          <w:tcPr>
            <w:tcW w:w="1060" w:type="dxa"/>
            <w:tcBorders>
              <w:top w:val="single" w:sz="4" w:space="0" w:color="auto"/>
              <w:left w:val="single" w:sz="4" w:space="0" w:color="auto"/>
              <w:bottom w:val="single" w:sz="4" w:space="0" w:color="auto"/>
              <w:right w:val="single" w:sz="4" w:space="0" w:color="auto"/>
            </w:tcBorders>
          </w:tcPr>
          <w:p w:rsidR="005945A3" w:rsidRPr="00CA0DA6" w:rsidRDefault="005945A3" w:rsidP="005F33AE">
            <w:pPr>
              <w:jc w:val="center"/>
              <w:rPr>
                <w:snapToGrid w:val="0"/>
                <w:sz w:val="16"/>
                <w:szCs w:val="16"/>
              </w:rPr>
            </w:pPr>
            <w:proofErr w:type="gramStart"/>
            <w:r w:rsidRPr="00CA0DA6">
              <w:rPr>
                <w:snapToGrid w:val="0"/>
                <w:sz w:val="16"/>
                <w:szCs w:val="16"/>
              </w:rPr>
              <w:t>zł</w:t>
            </w:r>
            <w:proofErr w:type="gramEnd"/>
          </w:p>
        </w:tc>
        <w:tc>
          <w:tcPr>
            <w:tcW w:w="425" w:type="dxa"/>
            <w:tcBorders>
              <w:top w:val="single" w:sz="4" w:space="0" w:color="auto"/>
              <w:left w:val="single" w:sz="4" w:space="0" w:color="auto"/>
              <w:bottom w:val="single" w:sz="4" w:space="0" w:color="auto"/>
              <w:right w:val="single" w:sz="4" w:space="0" w:color="auto"/>
            </w:tcBorders>
          </w:tcPr>
          <w:p w:rsidR="005945A3" w:rsidRPr="00CA0DA6" w:rsidRDefault="005945A3" w:rsidP="005F33AE">
            <w:pPr>
              <w:jc w:val="center"/>
              <w:rPr>
                <w:snapToGrid w:val="0"/>
                <w:sz w:val="16"/>
                <w:szCs w:val="16"/>
              </w:rPr>
            </w:pPr>
            <w:r w:rsidRPr="00CA0DA6">
              <w:rPr>
                <w:snapToGrid w:val="0"/>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5945A3" w:rsidRPr="00CA0DA6" w:rsidRDefault="005945A3" w:rsidP="005F33AE">
            <w:pPr>
              <w:jc w:val="center"/>
              <w:rPr>
                <w:snapToGrid w:val="0"/>
                <w:sz w:val="16"/>
                <w:szCs w:val="16"/>
              </w:rPr>
            </w:pPr>
            <w:proofErr w:type="gramStart"/>
            <w:r w:rsidRPr="00CA0DA6">
              <w:rPr>
                <w:snapToGrid w:val="0"/>
                <w:sz w:val="16"/>
                <w:szCs w:val="16"/>
              </w:rPr>
              <w:t>zł</w:t>
            </w:r>
            <w:proofErr w:type="gramEnd"/>
            <w:r w:rsidRPr="00CA0DA6">
              <w:rPr>
                <w:snapToGrid w:val="0"/>
                <w:sz w:val="16"/>
                <w:szCs w:val="16"/>
              </w:rPr>
              <w:t>.</w:t>
            </w:r>
          </w:p>
        </w:tc>
        <w:tc>
          <w:tcPr>
            <w:tcW w:w="426" w:type="dxa"/>
            <w:tcBorders>
              <w:top w:val="single" w:sz="4" w:space="0" w:color="auto"/>
              <w:left w:val="single" w:sz="4" w:space="0" w:color="auto"/>
              <w:bottom w:val="single" w:sz="4" w:space="0" w:color="auto"/>
              <w:right w:val="single" w:sz="4" w:space="0" w:color="auto"/>
            </w:tcBorders>
          </w:tcPr>
          <w:p w:rsidR="005945A3" w:rsidRPr="00CA0DA6" w:rsidRDefault="005945A3" w:rsidP="005F33AE">
            <w:pPr>
              <w:jc w:val="center"/>
              <w:rPr>
                <w:snapToGrid w:val="0"/>
                <w:sz w:val="16"/>
                <w:szCs w:val="16"/>
              </w:rPr>
            </w:pPr>
            <w:r w:rsidRPr="00CA0DA6">
              <w:rPr>
                <w:snapToGrid w:val="0"/>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5945A3" w:rsidRPr="00CA0DA6" w:rsidRDefault="005945A3" w:rsidP="005F33AE">
            <w:pPr>
              <w:jc w:val="center"/>
              <w:rPr>
                <w:snapToGrid w:val="0"/>
                <w:sz w:val="16"/>
                <w:szCs w:val="16"/>
              </w:rPr>
            </w:pPr>
            <w:proofErr w:type="gramStart"/>
            <w:r w:rsidRPr="00CA0DA6">
              <w:rPr>
                <w:snapToGrid w:val="0"/>
                <w:sz w:val="16"/>
                <w:szCs w:val="16"/>
              </w:rPr>
              <w:t>zł</w:t>
            </w:r>
            <w:proofErr w:type="gramEnd"/>
          </w:p>
        </w:tc>
        <w:tc>
          <w:tcPr>
            <w:tcW w:w="425" w:type="dxa"/>
            <w:tcBorders>
              <w:top w:val="single" w:sz="4" w:space="0" w:color="auto"/>
              <w:left w:val="single" w:sz="4" w:space="0" w:color="auto"/>
              <w:bottom w:val="single" w:sz="4" w:space="0" w:color="auto"/>
              <w:right w:val="single" w:sz="4" w:space="0" w:color="auto"/>
            </w:tcBorders>
          </w:tcPr>
          <w:p w:rsidR="005945A3" w:rsidRPr="00CA0DA6" w:rsidRDefault="005945A3" w:rsidP="005F33AE">
            <w:pPr>
              <w:jc w:val="center"/>
              <w:rPr>
                <w:snapToGrid w:val="0"/>
                <w:sz w:val="16"/>
                <w:szCs w:val="16"/>
              </w:rPr>
            </w:pPr>
            <w:r w:rsidRPr="00CA0DA6">
              <w:rPr>
                <w:snapToGrid w:val="0"/>
                <w:sz w:val="16"/>
                <w:szCs w:val="16"/>
              </w:rPr>
              <w:t>%</w:t>
            </w:r>
          </w:p>
        </w:tc>
        <w:tc>
          <w:tcPr>
            <w:tcW w:w="1276" w:type="dxa"/>
            <w:tcBorders>
              <w:top w:val="single" w:sz="4" w:space="0" w:color="auto"/>
              <w:left w:val="single" w:sz="4" w:space="0" w:color="auto"/>
              <w:bottom w:val="single" w:sz="4" w:space="0" w:color="auto"/>
              <w:right w:val="single" w:sz="4" w:space="0" w:color="auto"/>
            </w:tcBorders>
          </w:tcPr>
          <w:p w:rsidR="005945A3" w:rsidRPr="00CA0DA6" w:rsidRDefault="005945A3" w:rsidP="005F33AE">
            <w:pPr>
              <w:jc w:val="center"/>
              <w:rPr>
                <w:snapToGrid w:val="0"/>
                <w:sz w:val="16"/>
                <w:szCs w:val="16"/>
              </w:rPr>
            </w:pPr>
            <w:proofErr w:type="gramStart"/>
            <w:r w:rsidRPr="00CA0DA6">
              <w:rPr>
                <w:snapToGrid w:val="0"/>
                <w:sz w:val="16"/>
                <w:szCs w:val="16"/>
              </w:rPr>
              <w:t>zł</w:t>
            </w:r>
            <w:proofErr w:type="gramEnd"/>
            <w:r w:rsidRPr="00CA0DA6">
              <w:rPr>
                <w:snapToGrid w:val="0"/>
                <w:sz w:val="16"/>
                <w:szCs w:val="16"/>
              </w:rPr>
              <w:t>.</w:t>
            </w:r>
          </w:p>
        </w:tc>
        <w:tc>
          <w:tcPr>
            <w:tcW w:w="425" w:type="dxa"/>
            <w:tcBorders>
              <w:top w:val="single" w:sz="4" w:space="0" w:color="auto"/>
              <w:left w:val="single" w:sz="4" w:space="0" w:color="auto"/>
              <w:bottom w:val="single" w:sz="4" w:space="0" w:color="auto"/>
              <w:right w:val="single" w:sz="4" w:space="0" w:color="auto"/>
            </w:tcBorders>
          </w:tcPr>
          <w:p w:rsidR="005945A3" w:rsidRPr="00CA0DA6" w:rsidRDefault="005945A3" w:rsidP="005F33AE">
            <w:pPr>
              <w:jc w:val="center"/>
              <w:rPr>
                <w:snapToGrid w:val="0"/>
                <w:sz w:val="16"/>
                <w:szCs w:val="16"/>
              </w:rPr>
            </w:pPr>
            <w:r w:rsidRPr="00CA0DA6">
              <w:rPr>
                <w:snapToGrid w:val="0"/>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5945A3" w:rsidRPr="00CA0DA6" w:rsidRDefault="005945A3" w:rsidP="005F33AE">
            <w:pPr>
              <w:jc w:val="center"/>
              <w:rPr>
                <w:snapToGrid w:val="0"/>
                <w:sz w:val="16"/>
                <w:szCs w:val="16"/>
              </w:rPr>
            </w:pPr>
            <w:proofErr w:type="gramStart"/>
            <w:r w:rsidRPr="00CA0DA6">
              <w:rPr>
                <w:snapToGrid w:val="0"/>
                <w:sz w:val="16"/>
                <w:szCs w:val="16"/>
              </w:rPr>
              <w:t>zł</w:t>
            </w:r>
            <w:proofErr w:type="gramEnd"/>
            <w:r w:rsidRPr="00CA0DA6">
              <w:rPr>
                <w:snapToGrid w:val="0"/>
                <w:sz w:val="16"/>
                <w:szCs w:val="16"/>
              </w:rPr>
              <w:t>.</w:t>
            </w:r>
          </w:p>
        </w:tc>
        <w:tc>
          <w:tcPr>
            <w:tcW w:w="426" w:type="dxa"/>
            <w:tcBorders>
              <w:top w:val="single" w:sz="4" w:space="0" w:color="auto"/>
              <w:left w:val="single" w:sz="4" w:space="0" w:color="auto"/>
              <w:bottom w:val="single" w:sz="4" w:space="0" w:color="auto"/>
              <w:right w:val="single" w:sz="4" w:space="0" w:color="auto"/>
            </w:tcBorders>
          </w:tcPr>
          <w:p w:rsidR="005945A3" w:rsidRPr="00CA0DA6" w:rsidRDefault="005945A3" w:rsidP="005F33AE">
            <w:pPr>
              <w:jc w:val="center"/>
              <w:rPr>
                <w:snapToGrid w:val="0"/>
                <w:sz w:val="16"/>
                <w:szCs w:val="16"/>
              </w:rPr>
            </w:pPr>
            <w:r w:rsidRPr="00CA0DA6">
              <w:rPr>
                <w:snapToGrid w:val="0"/>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5945A3" w:rsidRPr="00CA0DA6" w:rsidRDefault="005945A3" w:rsidP="005F33AE">
            <w:pPr>
              <w:jc w:val="center"/>
              <w:rPr>
                <w:snapToGrid w:val="0"/>
                <w:sz w:val="16"/>
                <w:szCs w:val="16"/>
              </w:rPr>
            </w:pPr>
            <w:proofErr w:type="gramStart"/>
            <w:r w:rsidRPr="00CA0DA6">
              <w:rPr>
                <w:snapToGrid w:val="0"/>
                <w:sz w:val="16"/>
                <w:szCs w:val="16"/>
              </w:rPr>
              <w:t>zł</w:t>
            </w:r>
            <w:proofErr w:type="gramEnd"/>
          </w:p>
        </w:tc>
        <w:tc>
          <w:tcPr>
            <w:tcW w:w="425" w:type="dxa"/>
            <w:tcBorders>
              <w:top w:val="single" w:sz="4" w:space="0" w:color="auto"/>
              <w:left w:val="single" w:sz="4" w:space="0" w:color="auto"/>
              <w:bottom w:val="single" w:sz="4" w:space="0" w:color="auto"/>
              <w:right w:val="single" w:sz="4" w:space="0" w:color="auto"/>
            </w:tcBorders>
          </w:tcPr>
          <w:p w:rsidR="005945A3" w:rsidRPr="00CA0DA6" w:rsidRDefault="005945A3" w:rsidP="005F33AE">
            <w:pPr>
              <w:jc w:val="center"/>
              <w:rPr>
                <w:snapToGrid w:val="0"/>
                <w:sz w:val="16"/>
                <w:szCs w:val="16"/>
              </w:rPr>
            </w:pPr>
            <w:r w:rsidRPr="00CA0DA6">
              <w:rPr>
                <w:snapToGrid w:val="0"/>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5945A3" w:rsidRPr="00CA0DA6" w:rsidRDefault="005945A3" w:rsidP="005F33AE">
            <w:pPr>
              <w:jc w:val="center"/>
              <w:rPr>
                <w:snapToGrid w:val="0"/>
                <w:sz w:val="16"/>
                <w:szCs w:val="16"/>
              </w:rPr>
            </w:pPr>
            <w:proofErr w:type="gramStart"/>
            <w:r w:rsidRPr="00CA0DA6">
              <w:rPr>
                <w:snapToGrid w:val="0"/>
                <w:sz w:val="16"/>
                <w:szCs w:val="16"/>
              </w:rPr>
              <w:t>zł</w:t>
            </w:r>
            <w:proofErr w:type="gramEnd"/>
          </w:p>
        </w:tc>
      </w:tr>
      <w:tr w:rsidR="000B5BC0" w:rsidTr="000B5BC0">
        <w:trPr>
          <w:trHeight w:val="480"/>
        </w:trPr>
        <w:tc>
          <w:tcPr>
            <w:tcW w:w="1060" w:type="dxa"/>
            <w:tcBorders>
              <w:top w:val="single" w:sz="4" w:space="0" w:color="auto"/>
              <w:left w:val="single" w:sz="4" w:space="0" w:color="auto"/>
              <w:bottom w:val="single" w:sz="4" w:space="0" w:color="auto"/>
              <w:right w:val="single" w:sz="4" w:space="0" w:color="auto"/>
            </w:tcBorders>
            <w:vAlign w:val="center"/>
          </w:tcPr>
          <w:p w:rsidR="005945A3" w:rsidRPr="003B5CB9" w:rsidRDefault="003B5CB9" w:rsidP="005F33AE">
            <w:pPr>
              <w:jc w:val="center"/>
              <w:rPr>
                <w:snapToGrid w:val="0"/>
                <w:sz w:val="16"/>
                <w:szCs w:val="16"/>
              </w:rPr>
            </w:pPr>
            <w:r w:rsidRPr="003B5CB9">
              <w:rPr>
                <w:snapToGrid w:val="0"/>
                <w:sz w:val="16"/>
                <w:szCs w:val="16"/>
              </w:rPr>
              <w:t>2 884 340</w:t>
            </w:r>
          </w:p>
        </w:tc>
        <w:tc>
          <w:tcPr>
            <w:tcW w:w="425" w:type="dxa"/>
            <w:tcBorders>
              <w:top w:val="single" w:sz="4" w:space="0" w:color="auto"/>
              <w:left w:val="single" w:sz="4" w:space="0" w:color="auto"/>
              <w:bottom w:val="single" w:sz="4" w:space="0" w:color="auto"/>
              <w:right w:val="single" w:sz="4" w:space="0" w:color="auto"/>
            </w:tcBorders>
            <w:vAlign w:val="center"/>
          </w:tcPr>
          <w:p w:rsidR="005945A3" w:rsidRPr="00CA0DA6" w:rsidRDefault="005945A3" w:rsidP="005F33AE">
            <w:pPr>
              <w:rPr>
                <w:snapToGrid w:val="0"/>
              </w:rPr>
            </w:pPr>
          </w:p>
        </w:tc>
        <w:tc>
          <w:tcPr>
            <w:tcW w:w="850" w:type="dxa"/>
            <w:tcBorders>
              <w:top w:val="single" w:sz="4" w:space="0" w:color="auto"/>
              <w:left w:val="single" w:sz="4" w:space="0" w:color="auto"/>
              <w:bottom w:val="single" w:sz="4" w:space="0" w:color="auto"/>
              <w:right w:val="single" w:sz="4" w:space="0" w:color="auto"/>
            </w:tcBorders>
            <w:vAlign w:val="center"/>
          </w:tcPr>
          <w:p w:rsidR="005945A3" w:rsidRPr="00CA0DA6" w:rsidRDefault="005945A3" w:rsidP="005F33AE">
            <w:pPr>
              <w:rPr>
                <w:snapToGrid w:val="0"/>
              </w:rPr>
            </w:pPr>
          </w:p>
        </w:tc>
        <w:tc>
          <w:tcPr>
            <w:tcW w:w="426" w:type="dxa"/>
            <w:tcBorders>
              <w:top w:val="single" w:sz="4" w:space="0" w:color="auto"/>
              <w:left w:val="single" w:sz="4" w:space="0" w:color="auto"/>
              <w:bottom w:val="single" w:sz="4" w:space="0" w:color="auto"/>
              <w:right w:val="single" w:sz="4" w:space="0" w:color="auto"/>
            </w:tcBorders>
            <w:vAlign w:val="center"/>
          </w:tcPr>
          <w:p w:rsidR="005945A3" w:rsidRPr="00CA0DA6" w:rsidRDefault="005945A3" w:rsidP="005F33AE">
            <w:pPr>
              <w:rPr>
                <w:snapToGrid w:val="0"/>
              </w:rPr>
            </w:pPr>
          </w:p>
        </w:tc>
        <w:tc>
          <w:tcPr>
            <w:tcW w:w="992" w:type="dxa"/>
            <w:tcBorders>
              <w:top w:val="single" w:sz="4" w:space="0" w:color="auto"/>
              <w:left w:val="single" w:sz="4" w:space="0" w:color="auto"/>
              <w:bottom w:val="single" w:sz="4" w:space="0" w:color="auto"/>
              <w:right w:val="single" w:sz="4" w:space="0" w:color="auto"/>
            </w:tcBorders>
            <w:vAlign w:val="center"/>
          </w:tcPr>
          <w:p w:rsidR="005945A3" w:rsidRPr="00CA0DA6" w:rsidRDefault="005945A3" w:rsidP="005F33AE">
            <w:pPr>
              <w:rPr>
                <w:snapToGrid w:val="0"/>
              </w:rPr>
            </w:pPr>
          </w:p>
        </w:tc>
        <w:tc>
          <w:tcPr>
            <w:tcW w:w="425" w:type="dxa"/>
            <w:tcBorders>
              <w:top w:val="single" w:sz="4" w:space="0" w:color="auto"/>
              <w:left w:val="single" w:sz="4" w:space="0" w:color="auto"/>
              <w:bottom w:val="single" w:sz="4" w:space="0" w:color="auto"/>
              <w:right w:val="single" w:sz="4" w:space="0" w:color="auto"/>
            </w:tcBorders>
            <w:vAlign w:val="center"/>
          </w:tcPr>
          <w:p w:rsidR="005945A3" w:rsidRPr="00CA0DA6" w:rsidRDefault="005945A3" w:rsidP="005F33AE">
            <w:pPr>
              <w:rPr>
                <w:snapToGrid w:val="0"/>
              </w:rPr>
            </w:pPr>
          </w:p>
        </w:tc>
        <w:tc>
          <w:tcPr>
            <w:tcW w:w="1276" w:type="dxa"/>
            <w:tcBorders>
              <w:top w:val="single" w:sz="4" w:space="0" w:color="auto"/>
              <w:left w:val="single" w:sz="4" w:space="0" w:color="auto"/>
              <w:bottom w:val="single" w:sz="4" w:space="0" w:color="auto"/>
              <w:right w:val="single" w:sz="4" w:space="0" w:color="auto"/>
            </w:tcBorders>
            <w:vAlign w:val="center"/>
          </w:tcPr>
          <w:p w:rsidR="005945A3" w:rsidRPr="00CA0DA6" w:rsidRDefault="005945A3" w:rsidP="005F33AE">
            <w:pPr>
              <w:rPr>
                <w:snapToGrid w:val="0"/>
              </w:rPr>
            </w:pPr>
          </w:p>
        </w:tc>
        <w:tc>
          <w:tcPr>
            <w:tcW w:w="425" w:type="dxa"/>
            <w:tcBorders>
              <w:top w:val="single" w:sz="4" w:space="0" w:color="auto"/>
              <w:left w:val="single" w:sz="4" w:space="0" w:color="auto"/>
              <w:bottom w:val="single" w:sz="4" w:space="0" w:color="auto"/>
              <w:right w:val="single" w:sz="4" w:space="0" w:color="auto"/>
            </w:tcBorders>
            <w:vAlign w:val="center"/>
          </w:tcPr>
          <w:p w:rsidR="005945A3" w:rsidRPr="00CA0DA6" w:rsidRDefault="005945A3" w:rsidP="005F33AE">
            <w:pPr>
              <w:rPr>
                <w:snapToGrid w:val="0"/>
              </w:rPr>
            </w:pPr>
          </w:p>
        </w:tc>
        <w:tc>
          <w:tcPr>
            <w:tcW w:w="992" w:type="dxa"/>
            <w:tcBorders>
              <w:top w:val="single" w:sz="4" w:space="0" w:color="auto"/>
              <w:left w:val="single" w:sz="4" w:space="0" w:color="auto"/>
              <w:bottom w:val="single" w:sz="4" w:space="0" w:color="auto"/>
              <w:right w:val="single" w:sz="4" w:space="0" w:color="auto"/>
            </w:tcBorders>
            <w:vAlign w:val="center"/>
          </w:tcPr>
          <w:p w:rsidR="005945A3" w:rsidRPr="00CA0DA6" w:rsidRDefault="005945A3" w:rsidP="005F33AE">
            <w:pPr>
              <w:rPr>
                <w:snapToGrid w:val="0"/>
              </w:rPr>
            </w:pPr>
          </w:p>
        </w:tc>
        <w:tc>
          <w:tcPr>
            <w:tcW w:w="426" w:type="dxa"/>
            <w:tcBorders>
              <w:top w:val="single" w:sz="4" w:space="0" w:color="auto"/>
              <w:left w:val="single" w:sz="4" w:space="0" w:color="auto"/>
              <w:bottom w:val="single" w:sz="4" w:space="0" w:color="auto"/>
              <w:right w:val="single" w:sz="4" w:space="0" w:color="auto"/>
            </w:tcBorders>
            <w:vAlign w:val="center"/>
          </w:tcPr>
          <w:p w:rsidR="005945A3" w:rsidRPr="00CA0DA6" w:rsidRDefault="005945A3" w:rsidP="005F33AE">
            <w:pPr>
              <w:rPr>
                <w:snapToGrid w:val="0"/>
              </w:rPr>
            </w:pPr>
          </w:p>
        </w:tc>
        <w:tc>
          <w:tcPr>
            <w:tcW w:w="1134" w:type="dxa"/>
            <w:tcBorders>
              <w:top w:val="single" w:sz="4" w:space="0" w:color="auto"/>
              <w:left w:val="single" w:sz="4" w:space="0" w:color="auto"/>
              <w:bottom w:val="single" w:sz="4" w:space="0" w:color="auto"/>
              <w:right w:val="single" w:sz="4" w:space="0" w:color="auto"/>
            </w:tcBorders>
            <w:vAlign w:val="center"/>
          </w:tcPr>
          <w:p w:rsidR="005945A3" w:rsidRPr="00CA0DA6" w:rsidRDefault="005945A3" w:rsidP="005F33AE">
            <w:pPr>
              <w:rPr>
                <w:snapToGrid w:val="0"/>
              </w:rPr>
            </w:pPr>
          </w:p>
        </w:tc>
        <w:tc>
          <w:tcPr>
            <w:tcW w:w="425" w:type="dxa"/>
            <w:tcBorders>
              <w:top w:val="single" w:sz="4" w:space="0" w:color="auto"/>
              <w:left w:val="single" w:sz="4" w:space="0" w:color="auto"/>
              <w:bottom w:val="single" w:sz="4" w:space="0" w:color="auto"/>
              <w:right w:val="single" w:sz="4" w:space="0" w:color="auto"/>
            </w:tcBorders>
            <w:vAlign w:val="center"/>
          </w:tcPr>
          <w:p w:rsidR="005945A3" w:rsidRPr="00CA0DA6" w:rsidRDefault="005945A3" w:rsidP="005F33AE">
            <w:pPr>
              <w:rPr>
                <w:snapToGrid w:val="0"/>
              </w:rPr>
            </w:pPr>
          </w:p>
        </w:tc>
        <w:tc>
          <w:tcPr>
            <w:tcW w:w="992" w:type="dxa"/>
            <w:tcBorders>
              <w:top w:val="single" w:sz="4" w:space="0" w:color="auto"/>
              <w:left w:val="single" w:sz="4" w:space="0" w:color="auto"/>
              <w:bottom w:val="single" w:sz="4" w:space="0" w:color="auto"/>
              <w:right w:val="single" w:sz="4" w:space="0" w:color="auto"/>
            </w:tcBorders>
            <w:vAlign w:val="center"/>
          </w:tcPr>
          <w:p w:rsidR="005945A3" w:rsidRPr="00CA0DA6" w:rsidRDefault="005945A3" w:rsidP="005F33AE">
            <w:pPr>
              <w:rPr>
                <w:snapToGrid w:val="0"/>
              </w:rPr>
            </w:pPr>
          </w:p>
        </w:tc>
      </w:tr>
    </w:tbl>
    <w:p w:rsidR="00AA70E5" w:rsidRPr="005945A3" w:rsidRDefault="005945A3" w:rsidP="0017545E">
      <w:pPr>
        <w:jc w:val="both"/>
        <w:rPr>
          <w:sz w:val="18"/>
          <w:shd w:val="clear" w:color="auto" w:fill="FFFFFF"/>
          <w:lang w:bidi="he-IL"/>
        </w:rPr>
      </w:pPr>
      <w:r w:rsidRPr="005945A3">
        <w:rPr>
          <w:snapToGrid w:val="0"/>
          <w:sz w:val="16"/>
          <w:szCs w:val="18"/>
        </w:rPr>
        <w:t>Prosimy o wypełnienie kolumn od 2 do 7</w:t>
      </w:r>
    </w:p>
    <w:p w:rsidR="00E93916" w:rsidRDefault="00E93916" w:rsidP="00075CD0">
      <w:pPr>
        <w:jc w:val="center"/>
        <w:rPr>
          <w:b/>
          <w:i/>
          <w:szCs w:val="20"/>
          <w:shd w:val="clear" w:color="auto" w:fill="FFFFFF"/>
          <w:lang w:bidi="he-IL"/>
        </w:rPr>
      </w:pPr>
    </w:p>
    <w:p w:rsidR="0017545E" w:rsidRDefault="005945A3" w:rsidP="0064636F">
      <w:pPr>
        <w:jc w:val="both"/>
        <w:rPr>
          <w:sz w:val="20"/>
          <w:shd w:val="clear" w:color="auto" w:fill="FFFFFF"/>
          <w:lang w:bidi="he-IL"/>
        </w:rPr>
      </w:pPr>
      <w:r w:rsidRPr="005945A3">
        <w:rPr>
          <w:sz w:val="20"/>
          <w:shd w:val="clear" w:color="auto" w:fill="FFFFFF"/>
          <w:lang w:bidi="he-IL"/>
        </w:rPr>
        <w:t xml:space="preserve">Kol. </w:t>
      </w:r>
      <w:r w:rsidR="00C91A64">
        <w:rPr>
          <w:sz w:val="20"/>
          <w:shd w:val="clear" w:color="auto" w:fill="FFFFFF"/>
          <w:lang w:bidi="he-IL"/>
        </w:rPr>
        <w:t>2 WIBOR 1 M liczony jako średnia arytmetyczna</w:t>
      </w:r>
      <w:r w:rsidRPr="005945A3">
        <w:rPr>
          <w:sz w:val="20"/>
          <w:shd w:val="clear" w:color="auto" w:fill="FFFFFF"/>
          <w:lang w:bidi="he-IL"/>
        </w:rPr>
        <w:t xml:space="preserve"> z miesiąca poprzedzającego okres odsetkowy wyrażony </w:t>
      </w:r>
      <w:proofErr w:type="gramStart"/>
      <w:r w:rsidRPr="005945A3">
        <w:rPr>
          <w:sz w:val="20"/>
          <w:shd w:val="clear" w:color="auto" w:fill="FFFFFF"/>
          <w:lang w:bidi="he-IL"/>
        </w:rPr>
        <w:t>w %    i</w:t>
      </w:r>
      <w:proofErr w:type="gramEnd"/>
      <w:r w:rsidRPr="005945A3">
        <w:rPr>
          <w:sz w:val="20"/>
          <w:shd w:val="clear" w:color="auto" w:fill="FFFFFF"/>
          <w:lang w:bidi="he-IL"/>
        </w:rPr>
        <w:t xml:space="preserve"> PLN od kwoty kredytu.</w:t>
      </w:r>
    </w:p>
    <w:p w:rsidR="005945A3" w:rsidRDefault="005945A3" w:rsidP="0064636F">
      <w:pPr>
        <w:jc w:val="both"/>
        <w:rPr>
          <w:sz w:val="20"/>
          <w:shd w:val="clear" w:color="auto" w:fill="FFFFFF"/>
          <w:lang w:bidi="he-IL"/>
        </w:rPr>
      </w:pPr>
      <w:r w:rsidRPr="005945A3">
        <w:rPr>
          <w:sz w:val="20"/>
          <w:shd w:val="clear" w:color="auto" w:fill="FFFFFF"/>
          <w:lang w:bidi="he-IL"/>
        </w:rPr>
        <w:t xml:space="preserve">Kol. 3 Składnik stały niezależny od zmian WIBOR (zaproponowany w ofercie zostanie zapisany </w:t>
      </w:r>
      <w:r w:rsidR="0064636F">
        <w:rPr>
          <w:sz w:val="20"/>
          <w:shd w:val="clear" w:color="auto" w:fill="FFFFFF"/>
          <w:lang w:bidi="he-IL"/>
        </w:rPr>
        <w:br/>
      </w:r>
      <w:r w:rsidRPr="005945A3">
        <w:rPr>
          <w:sz w:val="20"/>
          <w:shd w:val="clear" w:color="auto" w:fill="FFFFFF"/>
          <w:lang w:bidi="he-IL"/>
        </w:rPr>
        <w:t>w umowie kredytowej na cały okres spłaty kredytu) wyrażony w % i PLN od kwoty kredytu</w:t>
      </w:r>
      <w:r w:rsidR="0064636F">
        <w:rPr>
          <w:sz w:val="20"/>
          <w:shd w:val="clear" w:color="auto" w:fill="FFFFFF"/>
          <w:lang w:bidi="he-IL"/>
        </w:rPr>
        <w:t>.</w:t>
      </w:r>
    </w:p>
    <w:p w:rsidR="0064636F" w:rsidRDefault="0064636F" w:rsidP="0064636F">
      <w:pPr>
        <w:jc w:val="both"/>
        <w:rPr>
          <w:sz w:val="20"/>
          <w:shd w:val="clear" w:color="auto" w:fill="FFFFFF"/>
          <w:lang w:bidi="he-IL"/>
        </w:rPr>
      </w:pPr>
      <w:r w:rsidRPr="0064636F">
        <w:rPr>
          <w:sz w:val="20"/>
          <w:shd w:val="clear" w:color="auto" w:fill="FFFFFF"/>
          <w:lang w:bidi="he-IL"/>
        </w:rPr>
        <w:t>Kol. 5 Obejmuje wszystkie rodzaje prowizji (np. od wpłaty gotówkowej, przygotowawcza i inne) bez prowizji od wcześniejszej spłaty kredytu wyrażony w % i PLN od kwoty kredytu.</w:t>
      </w:r>
    </w:p>
    <w:p w:rsidR="0064636F" w:rsidRPr="005945A3" w:rsidRDefault="0064636F" w:rsidP="0064636F">
      <w:pPr>
        <w:jc w:val="both"/>
        <w:rPr>
          <w:sz w:val="20"/>
          <w:shd w:val="clear" w:color="auto" w:fill="FFFFFF"/>
          <w:lang w:bidi="he-IL"/>
        </w:rPr>
      </w:pPr>
      <w:r>
        <w:rPr>
          <w:sz w:val="20"/>
          <w:shd w:val="clear" w:color="auto" w:fill="FFFFFF"/>
          <w:lang w:bidi="he-IL"/>
        </w:rPr>
        <w:t>Kol. 6</w:t>
      </w:r>
      <w:r w:rsidRPr="0064636F">
        <w:rPr>
          <w:sz w:val="20"/>
          <w:shd w:val="clear" w:color="auto" w:fill="FFFFFF"/>
          <w:lang w:bidi="he-IL"/>
        </w:rPr>
        <w:t xml:space="preserve"> inne op</w:t>
      </w:r>
      <w:r w:rsidR="00C91A64">
        <w:rPr>
          <w:sz w:val="20"/>
          <w:shd w:val="clear" w:color="auto" w:fill="FFFFFF"/>
          <w:lang w:bidi="he-IL"/>
        </w:rPr>
        <w:t>łaty (wpisać jakie) wyrażone</w:t>
      </w:r>
      <w:r w:rsidRPr="0064636F">
        <w:rPr>
          <w:sz w:val="20"/>
          <w:shd w:val="clear" w:color="auto" w:fill="FFFFFF"/>
          <w:lang w:bidi="he-IL"/>
        </w:rPr>
        <w:t xml:space="preserve"> w % i PLN od kwoty kredytu.</w:t>
      </w:r>
    </w:p>
    <w:p w:rsidR="0064636F" w:rsidRDefault="0064636F" w:rsidP="0064636F">
      <w:pPr>
        <w:jc w:val="both"/>
        <w:rPr>
          <w:b/>
          <w:snapToGrid w:val="0"/>
        </w:rPr>
      </w:pPr>
    </w:p>
    <w:p w:rsidR="0064636F" w:rsidRPr="006D015B" w:rsidRDefault="0064636F" w:rsidP="0064636F">
      <w:pPr>
        <w:jc w:val="both"/>
        <w:rPr>
          <w:snapToGrid w:val="0"/>
        </w:rPr>
      </w:pPr>
      <w:r>
        <w:rPr>
          <w:b/>
          <w:snapToGrid w:val="0"/>
        </w:rPr>
        <w:t>Kwota brutto wyrażona w PLN w kol. 7, tj. kwota ……………………………………</w:t>
      </w:r>
      <w:r w:rsidR="00695C33">
        <w:rPr>
          <w:b/>
          <w:snapToGrid w:val="0"/>
        </w:rPr>
        <w:t>…</w:t>
      </w:r>
      <w:r w:rsidR="00695C33">
        <w:rPr>
          <w:b/>
          <w:snapToGrid w:val="0"/>
        </w:rPr>
        <w:br/>
        <w:t>( słownie: …………………………………………………</w:t>
      </w:r>
      <w:r>
        <w:rPr>
          <w:b/>
          <w:snapToGrid w:val="0"/>
        </w:rPr>
        <w:t>………………………………………...….)</w:t>
      </w:r>
    </w:p>
    <w:p w:rsidR="0064636F" w:rsidRDefault="0064636F" w:rsidP="0064636F">
      <w:pPr>
        <w:rPr>
          <w:b/>
          <w:snapToGrid w:val="0"/>
        </w:rPr>
      </w:pPr>
      <w:r>
        <w:rPr>
          <w:b/>
          <w:snapToGrid w:val="0"/>
        </w:rPr>
        <w:t>Będzie stanowić cenę oferty. Cena ta zawiera wszystkie koszty związane z obsługą przedmiotu zamówienia.</w:t>
      </w:r>
    </w:p>
    <w:p w:rsidR="006E3E6F" w:rsidRDefault="006E3E6F" w:rsidP="0064636F">
      <w:pPr>
        <w:rPr>
          <w:b/>
          <w:snapToGrid w:val="0"/>
        </w:rPr>
      </w:pPr>
    </w:p>
    <w:p w:rsidR="0064636F" w:rsidRDefault="0064636F" w:rsidP="0064636F">
      <w:pPr>
        <w:rPr>
          <w:b/>
          <w:snapToGrid w:val="0"/>
        </w:rPr>
      </w:pPr>
    </w:p>
    <w:p w:rsidR="0017545E" w:rsidRDefault="0064636F" w:rsidP="009C34EC">
      <w:pPr>
        <w:pStyle w:val="Akapitzlist"/>
        <w:numPr>
          <w:ilvl w:val="0"/>
          <w:numId w:val="10"/>
        </w:numPr>
        <w:spacing w:line="480" w:lineRule="auto"/>
        <w:ind w:left="284" w:hanging="284"/>
        <w:jc w:val="both"/>
        <w:rPr>
          <w:rFonts w:cs="Arial"/>
          <w:color w:val="000000"/>
          <w:sz w:val="20"/>
          <w:szCs w:val="24"/>
        </w:rPr>
      </w:pPr>
      <w:r w:rsidRPr="0064636F">
        <w:rPr>
          <w:rFonts w:cs="Arial"/>
          <w:color w:val="000000"/>
          <w:sz w:val="20"/>
          <w:szCs w:val="24"/>
        </w:rPr>
        <w:t>Składając niniejszą ofertę oświadczamy, że:</w:t>
      </w:r>
    </w:p>
    <w:p w:rsidR="0064636F" w:rsidRDefault="0064636F" w:rsidP="009C34EC">
      <w:pPr>
        <w:pStyle w:val="Akapitzlist"/>
        <w:numPr>
          <w:ilvl w:val="0"/>
          <w:numId w:val="11"/>
        </w:numPr>
        <w:jc w:val="both"/>
        <w:rPr>
          <w:rFonts w:cs="Arial"/>
          <w:color w:val="000000"/>
          <w:sz w:val="20"/>
          <w:szCs w:val="24"/>
        </w:rPr>
      </w:pPr>
      <w:proofErr w:type="gramStart"/>
      <w:r w:rsidRPr="0064636F">
        <w:rPr>
          <w:rFonts w:cs="Arial"/>
          <w:color w:val="000000"/>
          <w:sz w:val="20"/>
          <w:szCs w:val="24"/>
        </w:rPr>
        <w:lastRenderedPageBreak/>
        <w:t>akceptujemy</w:t>
      </w:r>
      <w:proofErr w:type="gramEnd"/>
      <w:r w:rsidRPr="0064636F">
        <w:rPr>
          <w:rFonts w:cs="Arial"/>
          <w:color w:val="000000"/>
          <w:sz w:val="20"/>
          <w:szCs w:val="24"/>
        </w:rPr>
        <w:t xml:space="preserve"> warunki określone przez Zamawiającego w SIWZ,</w:t>
      </w:r>
    </w:p>
    <w:p w:rsidR="0064636F" w:rsidRDefault="0064636F" w:rsidP="009C34EC">
      <w:pPr>
        <w:pStyle w:val="Akapitzlist"/>
        <w:numPr>
          <w:ilvl w:val="0"/>
          <w:numId w:val="11"/>
        </w:numPr>
        <w:jc w:val="both"/>
        <w:rPr>
          <w:rFonts w:cs="Arial"/>
          <w:color w:val="000000"/>
          <w:sz w:val="20"/>
          <w:szCs w:val="24"/>
        </w:rPr>
      </w:pPr>
      <w:proofErr w:type="gramStart"/>
      <w:r w:rsidRPr="0064636F">
        <w:rPr>
          <w:rFonts w:cs="Arial"/>
          <w:color w:val="000000"/>
          <w:sz w:val="20"/>
          <w:szCs w:val="24"/>
        </w:rPr>
        <w:t>uważamy</w:t>
      </w:r>
      <w:proofErr w:type="gramEnd"/>
      <w:r w:rsidRPr="0064636F">
        <w:rPr>
          <w:rFonts w:cs="Arial"/>
          <w:color w:val="000000"/>
          <w:sz w:val="20"/>
          <w:szCs w:val="24"/>
        </w:rPr>
        <w:t xml:space="preserve"> się za związanych niniejszą ofertą w okresie wskazanym w niniejszej SIWZ,</w:t>
      </w:r>
    </w:p>
    <w:p w:rsidR="0064636F" w:rsidRDefault="0064636F" w:rsidP="009C34EC">
      <w:pPr>
        <w:pStyle w:val="Akapitzlist"/>
        <w:numPr>
          <w:ilvl w:val="0"/>
          <w:numId w:val="11"/>
        </w:numPr>
        <w:jc w:val="both"/>
        <w:rPr>
          <w:rFonts w:cs="Arial"/>
          <w:color w:val="000000"/>
          <w:sz w:val="20"/>
          <w:szCs w:val="24"/>
        </w:rPr>
      </w:pPr>
      <w:proofErr w:type="gramStart"/>
      <w:r w:rsidRPr="0064636F">
        <w:rPr>
          <w:rFonts w:cs="Arial"/>
          <w:color w:val="000000"/>
          <w:sz w:val="20"/>
          <w:szCs w:val="24"/>
        </w:rPr>
        <w:t>gwarantujemy</w:t>
      </w:r>
      <w:proofErr w:type="gramEnd"/>
      <w:r w:rsidRPr="0064636F">
        <w:rPr>
          <w:rFonts w:cs="Arial"/>
          <w:color w:val="000000"/>
          <w:sz w:val="20"/>
          <w:szCs w:val="24"/>
        </w:rPr>
        <w:t xml:space="preserve"> realizację zamówienia w wyznaczonych terminach i zobowiązujemy się do zawarcia umowy zgodnie ze złożoną ofertą,</w:t>
      </w:r>
    </w:p>
    <w:p w:rsidR="0064636F" w:rsidRDefault="0064636F" w:rsidP="009C34EC">
      <w:pPr>
        <w:pStyle w:val="Akapitzlist"/>
        <w:numPr>
          <w:ilvl w:val="0"/>
          <w:numId w:val="11"/>
        </w:numPr>
        <w:jc w:val="both"/>
        <w:rPr>
          <w:rFonts w:cs="Arial"/>
          <w:color w:val="000000"/>
          <w:sz w:val="20"/>
          <w:szCs w:val="24"/>
        </w:rPr>
      </w:pPr>
      <w:proofErr w:type="gramStart"/>
      <w:r w:rsidRPr="0064636F">
        <w:rPr>
          <w:rFonts w:cs="Arial"/>
          <w:color w:val="000000"/>
          <w:sz w:val="20"/>
          <w:szCs w:val="24"/>
        </w:rPr>
        <w:t>uzyskaliśmy</w:t>
      </w:r>
      <w:proofErr w:type="gramEnd"/>
      <w:r w:rsidRPr="0064636F">
        <w:rPr>
          <w:rFonts w:cs="Arial"/>
          <w:color w:val="000000"/>
          <w:sz w:val="20"/>
          <w:szCs w:val="24"/>
        </w:rPr>
        <w:t xml:space="preserve"> wszelkie niezbędne informacje do przygotowania oferty i wykonania zamówienia,</w:t>
      </w:r>
    </w:p>
    <w:p w:rsidR="0064636F" w:rsidRDefault="0064636F" w:rsidP="009C34EC">
      <w:pPr>
        <w:pStyle w:val="Akapitzlist"/>
        <w:numPr>
          <w:ilvl w:val="0"/>
          <w:numId w:val="11"/>
        </w:numPr>
        <w:jc w:val="both"/>
        <w:rPr>
          <w:rFonts w:cs="Arial"/>
          <w:color w:val="000000"/>
          <w:sz w:val="20"/>
          <w:szCs w:val="24"/>
        </w:rPr>
      </w:pPr>
      <w:proofErr w:type="gramStart"/>
      <w:r w:rsidRPr="0064636F">
        <w:rPr>
          <w:rFonts w:cs="Arial"/>
          <w:color w:val="000000"/>
          <w:sz w:val="20"/>
          <w:szCs w:val="24"/>
        </w:rPr>
        <w:t>zapoznaliśmy</w:t>
      </w:r>
      <w:proofErr w:type="gramEnd"/>
      <w:r w:rsidRPr="0064636F">
        <w:rPr>
          <w:rFonts w:cs="Arial"/>
          <w:color w:val="000000"/>
          <w:sz w:val="20"/>
          <w:szCs w:val="24"/>
        </w:rPr>
        <w:t xml:space="preserve"> się z dokumentami przetargowymi, do dokumentów tych nie wnosimy zastrzeżeń oraz akceptujemy ich treść,</w:t>
      </w:r>
    </w:p>
    <w:p w:rsidR="00C77742" w:rsidRDefault="0064636F" w:rsidP="00C77742">
      <w:pPr>
        <w:pStyle w:val="Akapitzlist"/>
        <w:numPr>
          <w:ilvl w:val="0"/>
          <w:numId w:val="11"/>
        </w:numPr>
        <w:jc w:val="both"/>
        <w:rPr>
          <w:rFonts w:cs="Arial"/>
          <w:color w:val="000000"/>
          <w:sz w:val="20"/>
          <w:szCs w:val="24"/>
        </w:rPr>
      </w:pPr>
      <w:proofErr w:type="gramStart"/>
      <w:r w:rsidRPr="0064636F">
        <w:rPr>
          <w:rFonts w:cs="Arial"/>
          <w:color w:val="000000"/>
          <w:sz w:val="20"/>
          <w:szCs w:val="24"/>
        </w:rPr>
        <w:t>cena</w:t>
      </w:r>
      <w:proofErr w:type="gramEnd"/>
      <w:r w:rsidRPr="0064636F">
        <w:rPr>
          <w:rFonts w:cs="Arial"/>
          <w:color w:val="000000"/>
          <w:sz w:val="20"/>
          <w:szCs w:val="24"/>
        </w:rPr>
        <w:t xml:space="preserve"> ofertowa podana w pkt 1 zawiera wszystkie koszty związane z realizacją zamówienia.</w:t>
      </w:r>
    </w:p>
    <w:p w:rsidR="00C77742" w:rsidRPr="00C77742" w:rsidRDefault="00C77742" w:rsidP="00C77742">
      <w:pPr>
        <w:pStyle w:val="Akapitzlist"/>
        <w:numPr>
          <w:ilvl w:val="0"/>
          <w:numId w:val="11"/>
        </w:numPr>
        <w:jc w:val="both"/>
        <w:rPr>
          <w:rFonts w:cs="Arial"/>
          <w:color w:val="000000"/>
          <w:sz w:val="20"/>
          <w:szCs w:val="24"/>
        </w:rPr>
      </w:pPr>
      <w:proofErr w:type="gramStart"/>
      <w:r w:rsidRPr="00C77742">
        <w:rPr>
          <w:rFonts w:cs="Arial"/>
          <w:sz w:val="20"/>
          <w:szCs w:val="24"/>
        </w:rPr>
        <w:t>zamierzamy</w:t>
      </w:r>
      <w:proofErr w:type="gramEnd"/>
      <w:r w:rsidRPr="00C77742">
        <w:rPr>
          <w:rFonts w:cs="Arial"/>
          <w:sz w:val="20"/>
          <w:szCs w:val="24"/>
        </w:rPr>
        <w:t xml:space="preserve"> powierzyć następującemu podwykonawcy/-om:</w:t>
      </w:r>
    </w:p>
    <w:p w:rsidR="00C77742" w:rsidRPr="00C77742" w:rsidRDefault="00C77742" w:rsidP="00C77742">
      <w:pPr>
        <w:pStyle w:val="Akapitzlist"/>
        <w:ind w:left="1004"/>
        <w:jc w:val="both"/>
        <w:rPr>
          <w:rFonts w:cs="Arial"/>
          <w:color w:val="000000"/>
          <w:sz w:val="20"/>
          <w:szCs w:val="24"/>
        </w:rPr>
      </w:pPr>
    </w:p>
    <w:p w:rsidR="00C77742" w:rsidRPr="00236C5E" w:rsidRDefault="00C77742" w:rsidP="00C77742">
      <w:pPr>
        <w:pStyle w:val="Tekstpodstawowywcity"/>
        <w:spacing w:after="200" w:line="276" w:lineRule="auto"/>
        <w:ind w:left="284"/>
        <w:contextualSpacing/>
        <w:jc w:val="right"/>
        <w:rPr>
          <w:rFonts w:ascii="Arial" w:hAnsi="Arial" w:cs="Arial"/>
        </w:rPr>
      </w:pPr>
      <w:r>
        <w:rPr>
          <w:rFonts w:ascii="Arial" w:hAnsi="Arial" w:cs="Arial"/>
        </w:rPr>
        <w:t>…</w:t>
      </w:r>
      <w:r w:rsidRPr="00236C5E">
        <w:rPr>
          <w:rFonts w:ascii="Arial" w:hAnsi="Arial" w:cs="Arial"/>
        </w:rPr>
        <w:t>………………………………………………………………</w:t>
      </w:r>
      <w:r>
        <w:rPr>
          <w:rFonts w:ascii="Arial" w:hAnsi="Arial" w:cs="Arial"/>
        </w:rPr>
        <w:t>………………………</w:t>
      </w:r>
    </w:p>
    <w:p w:rsidR="00C77742" w:rsidRPr="00236C5E" w:rsidRDefault="00C77742" w:rsidP="00C77742">
      <w:pPr>
        <w:pStyle w:val="Tekstpodstawowywcity"/>
        <w:tabs>
          <w:tab w:val="num" w:pos="284"/>
        </w:tabs>
        <w:spacing w:after="200" w:line="276" w:lineRule="auto"/>
        <w:ind w:left="0"/>
        <w:contextualSpacing/>
        <w:jc w:val="center"/>
        <w:rPr>
          <w:rFonts w:ascii="Arial" w:hAnsi="Arial" w:cs="Arial"/>
          <w:sz w:val="16"/>
        </w:rPr>
      </w:pPr>
      <w:r w:rsidRPr="00236C5E">
        <w:rPr>
          <w:rFonts w:ascii="Arial" w:hAnsi="Arial" w:cs="Arial"/>
          <w:sz w:val="16"/>
        </w:rPr>
        <w:t xml:space="preserve">(wskazać firmę podwykonawcy/–ów </w:t>
      </w:r>
      <w:r w:rsidRPr="00236C5E">
        <w:rPr>
          <w:rFonts w:ascii="Arial" w:hAnsi="Arial" w:cs="Arial"/>
          <w:i/>
          <w:sz w:val="16"/>
        </w:rPr>
        <w:t xml:space="preserve">lub wpisać </w:t>
      </w:r>
      <w:r w:rsidRPr="00236C5E">
        <w:rPr>
          <w:rFonts w:ascii="Arial" w:hAnsi="Arial" w:cs="Arial"/>
          <w:b/>
          <w:i/>
          <w:sz w:val="16"/>
        </w:rPr>
        <w:t>nie dotyczy</w:t>
      </w:r>
      <w:r w:rsidRPr="00236C5E">
        <w:rPr>
          <w:rFonts w:ascii="Arial" w:hAnsi="Arial" w:cs="Arial"/>
          <w:sz w:val="16"/>
        </w:rPr>
        <w:t>)</w:t>
      </w:r>
    </w:p>
    <w:p w:rsidR="00C77742" w:rsidRPr="00236C5E" w:rsidRDefault="00822FDD" w:rsidP="00C77742">
      <w:pPr>
        <w:pStyle w:val="Tekstpodstawowywcity"/>
        <w:spacing w:after="200" w:line="276" w:lineRule="auto"/>
        <w:ind w:left="851"/>
        <w:contextualSpacing/>
        <w:rPr>
          <w:rFonts w:ascii="Arial" w:hAnsi="Arial" w:cs="Arial"/>
          <w:sz w:val="20"/>
        </w:rPr>
      </w:pPr>
      <w:r w:rsidRPr="00236C5E">
        <w:rPr>
          <w:rFonts w:ascii="Arial" w:hAnsi="Arial" w:cs="Arial"/>
          <w:sz w:val="20"/>
        </w:rPr>
        <w:t>Z</w:t>
      </w:r>
      <w:r w:rsidR="00C77742" w:rsidRPr="00236C5E">
        <w:rPr>
          <w:rFonts w:ascii="Arial" w:hAnsi="Arial" w:cs="Arial"/>
          <w:sz w:val="20"/>
        </w:rPr>
        <w:t>akres</w:t>
      </w:r>
      <w:r>
        <w:rPr>
          <w:rFonts w:ascii="Arial" w:hAnsi="Arial" w:cs="Arial"/>
          <w:sz w:val="20"/>
        </w:rPr>
        <w:t xml:space="preserve"> zamówienia</w:t>
      </w:r>
      <w:r w:rsidR="00C77742" w:rsidRPr="00236C5E">
        <w:rPr>
          <w:rFonts w:ascii="Arial" w:hAnsi="Arial" w:cs="Arial"/>
          <w:sz w:val="20"/>
        </w:rPr>
        <w:t xml:space="preserve">: </w:t>
      </w:r>
    </w:p>
    <w:p w:rsidR="00C77742" w:rsidRPr="00E804E0" w:rsidRDefault="00C77742" w:rsidP="00C77742">
      <w:pPr>
        <w:pStyle w:val="Tekstprzypisudolnego"/>
        <w:spacing w:after="200" w:line="276" w:lineRule="auto"/>
        <w:ind w:left="284"/>
        <w:contextualSpacing/>
        <w:jc w:val="right"/>
        <w:rPr>
          <w:rFonts w:ascii="Calibri" w:hAnsi="Calibri" w:cs="Arial"/>
          <w:i/>
          <w:sz w:val="24"/>
          <w:szCs w:val="24"/>
        </w:rPr>
      </w:pPr>
      <w:r w:rsidRPr="00236C5E">
        <w:rPr>
          <w:rFonts w:ascii="Arial" w:hAnsi="Arial" w:cs="Arial"/>
          <w:sz w:val="24"/>
        </w:rPr>
        <w:t>…</w:t>
      </w:r>
      <w:r>
        <w:rPr>
          <w:rFonts w:ascii="Arial" w:hAnsi="Arial" w:cs="Arial"/>
          <w:sz w:val="24"/>
        </w:rPr>
        <w:t>…..</w:t>
      </w:r>
      <w:r w:rsidRPr="00236C5E">
        <w:rPr>
          <w:rFonts w:ascii="Arial" w:hAnsi="Arial" w:cs="Arial"/>
          <w:sz w:val="24"/>
        </w:rPr>
        <w:t>………………………………………………………………</w:t>
      </w:r>
      <w:r>
        <w:rPr>
          <w:rFonts w:ascii="Arial" w:hAnsi="Arial" w:cs="Arial"/>
        </w:rPr>
        <w:t>………………………</w:t>
      </w:r>
    </w:p>
    <w:p w:rsidR="00C77742" w:rsidRDefault="00C77742" w:rsidP="00C77742">
      <w:pPr>
        <w:pStyle w:val="Tekstprzypisudolnego"/>
        <w:tabs>
          <w:tab w:val="num" w:pos="284"/>
        </w:tabs>
        <w:spacing w:after="200" w:line="276" w:lineRule="auto"/>
        <w:contextualSpacing/>
        <w:jc w:val="center"/>
        <w:rPr>
          <w:rFonts w:ascii="Arial" w:hAnsi="Arial" w:cs="Arial"/>
          <w:b/>
          <w:i/>
          <w:sz w:val="16"/>
          <w:szCs w:val="16"/>
        </w:rPr>
      </w:pPr>
      <w:r w:rsidRPr="00236C5E">
        <w:rPr>
          <w:rFonts w:ascii="Arial" w:hAnsi="Arial" w:cs="Arial"/>
          <w:i/>
          <w:sz w:val="16"/>
          <w:szCs w:val="16"/>
        </w:rPr>
        <w:t xml:space="preserve">(należy wskazać zakres lub wpisać </w:t>
      </w:r>
      <w:r w:rsidRPr="00236C5E">
        <w:rPr>
          <w:rFonts w:ascii="Arial" w:hAnsi="Arial" w:cs="Arial"/>
          <w:b/>
          <w:i/>
          <w:sz w:val="16"/>
          <w:szCs w:val="16"/>
        </w:rPr>
        <w:t>nie dotyczy)</w:t>
      </w:r>
    </w:p>
    <w:p w:rsidR="00374FFF" w:rsidRDefault="00374FFF" w:rsidP="00374FFF">
      <w:pPr>
        <w:pStyle w:val="Tekstprzypisudolnego"/>
        <w:spacing w:after="200" w:line="276" w:lineRule="auto"/>
        <w:ind w:left="851"/>
        <w:contextualSpacing/>
        <w:rPr>
          <w:rFonts w:ascii="Arial" w:hAnsi="Arial" w:cs="Arial"/>
        </w:rPr>
      </w:pPr>
      <w:r>
        <w:rPr>
          <w:rFonts w:ascii="Arial" w:hAnsi="Arial" w:cs="Arial"/>
        </w:rPr>
        <w:t xml:space="preserve"> </w:t>
      </w:r>
    </w:p>
    <w:p w:rsidR="00C77742" w:rsidRPr="00C77742" w:rsidRDefault="00374FFF" w:rsidP="00374FFF">
      <w:pPr>
        <w:pStyle w:val="Tekstprzypisudolnego"/>
        <w:spacing w:after="200" w:line="276" w:lineRule="auto"/>
        <w:ind w:left="851"/>
        <w:contextualSpacing/>
        <w:rPr>
          <w:rFonts w:ascii="Arial" w:hAnsi="Arial" w:cs="Arial"/>
          <w:sz w:val="16"/>
          <w:szCs w:val="16"/>
        </w:rPr>
      </w:pPr>
      <w:proofErr w:type="gramStart"/>
      <w:r>
        <w:rPr>
          <w:rFonts w:ascii="Arial" w:hAnsi="Arial" w:cs="Arial"/>
        </w:rPr>
        <w:t>co</w:t>
      </w:r>
      <w:proofErr w:type="gramEnd"/>
      <w:r>
        <w:rPr>
          <w:rFonts w:ascii="Arial" w:hAnsi="Arial" w:cs="Arial"/>
        </w:rPr>
        <w:t xml:space="preserve"> stanowi …….% </w:t>
      </w:r>
      <w:proofErr w:type="gramStart"/>
      <w:r>
        <w:rPr>
          <w:rFonts w:ascii="Arial" w:hAnsi="Arial" w:cs="Arial"/>
        </w:rPr>
        <w:t>przedmiotu</w:t>
      </w:r>
      <w:proofErr w:type="gramEnd"/>
      <w:r>
        <w:rPr>
          <w:rFonts w:ascii="Arial" w:hAnsi="Arial" w:cs="Arial"/>
        </w:rPr>
        <w:t xml:space="preserve"> zamówienia.</w:t>
      </w:r>
    </w:p>
    <w:p w:rsidR="00E13B6E" w:rsidRPr="00FA6A85" w:rsidRDefault="00E13B6E" w:rsidP="00CC0F0D">
      <w:pPr>
        <w:pStyle w:val="Akapitzlist"/>
        <w:numPr>
          <w:ilvl w:val="0"/>
          <w:numId w:val="10"/>
        </w:numPr>
        <w:spacing w:before="240"/>
        <w:ind w:left="426" w:hanging="426"/>
        <w:jc w:val="both"/>
        <w:rPr>
          <w:rFonts w:cs="Arial"/>
          <w:sz w:val="18"/>
          <w:szCs w:val="24"/>
        </w:rPr>
      </w:pPr>
      <w:r w:rsidRPr="00FA6A85">
        <w:rPr>
          <w:sz w:val="20"/>
        </w:rPr>
        <w:t>Czy wykonawca jest mikroprzedsiębiorstwem bądź małym lub średnim przedsiębiorstwem?</w:t>
      </w:r>
      <w:r w:rsidR="00C749ED" w:rsidRPr="00C749ED">
        <w:t xml:space="preserve"> </w:t>
      </w:r>
      <w:r w:rsidR="00C749ED" w:rsidRPr="00C749ED">
        <w:rPr>
          <w:sz w:val="20"/>
        </w:rPr>
        <w:t>(</w:t>
      </w:r>
      <w:proofErr w:type="gramStart"/>
      <w:r w:rsidR="00C749ED" w:rsidRPr="00C749ED">
        <w:rPr>
          <w:sz w:val="20"/>
        </w:rPr>
        <w:t>właściwe</w:t>
      </w:r>
      <w:proofErr w:type="gramEnd"/>
      <w:r w:rsidR="00C749ED" w:rsidRPr="00C749ED">
        <w:rPr>
          <w:sz w:val="20"/>
        </w:rPr>
        <w:t xml:space="preserve"> zaznaczyć)</w:t>
      </w:r>
    </w:p>
    <w:p w:rsidR="00E13B6E" w:rsidRPr="00E13B6E" w:rsidRDefault="00E13B6E" w:rsidP="009C34EC">
      <w:pPr>
        <w:numPr>
          <w:ilvl w:val="0"/>
          <w:numId w:val="9"/>
        </w:numPr>
        <w:tabs>
          <w:tab w:val="center" w:pos="-2127"/>
        </w:tabs>
        <w:spacing w:line="300" w:lineRule="atLeast"/>
        <w:ind w:left="567" w:hanging="283"/>
        <w:jc w:val="both"/>
        <w:rPr>
          <w:rFonts w:cs="Arial"/>
          <w:color w:val="000000"/>
          <w:sz w:val="20"/>
        </w:rPr>
      </w:pPr>
      <w:r>
        <w:rPr>
          <w:rFonts w:cs="Arial"/>
          <w:color w:val="000000"/>
        </w:rPr>
        <w:t xml:space="preserve"> </w:t>
      </w:r>
      <w:r w:rsidRPr="00E13B6E">
        <w:rPr>
          <w:rFonts w:cs="Arial"/>
          <w:color w:val="000000"/>
          <w:sz w:val="20"/>
        </w:rPr>
        <w:t>TAK</w:t>
      </w:r>
    </w:p>
    <w:p w:rsidR="00E13B6E" w:rsidRPr="00E13B6E" w:rsidRDefault="00E13B6E" w:rsidP="009C34EC">
      <w:pPr>
        <w:numPr>
          <w:ilvl w:val="0"/>
          <w:numId w:val="9"/>
        </w:numPr>
        <w:tabs>
          <w:tab w:val="center" w:pos="-2127"/>
        </w:tabs>
        <w:spacing w:line="300" w:lineRule="atLeast"/>
        <w:ind w:left="567" w:hanging="283"/>
        <w:jc w:val="both"/>
        <w:rPr>
          <w:rFonts w:cs="Arial"/>
          <w:color w:val="000000"/>
          <w:sz w:val="20"/>
        </w:rPr>
      </w:pPr>
      <w:r w:rsidRPr="00E13B6E">
        <w:rPr>
          <w:rFonts w:cs="Arial"/>
          <w:color w:val="000000"/>
          <w:sz w:val="20"/>
        </w:rPr>
        <w:t xml:space="preserve">  NIE</w:t>
      </w:r>
    </w:p>
    <w:p w:rsidR="00E13B6E" w:rsidRPr="00A13FAD" w:rsidRDefault="00E13B6E" w:rsidP="00E13B6E">
      <w:pPr>
        <w:rPr>
          <w:rStyle w:val="DeltaViewInsertion"/>
          <w:b w:val="0"/>
          <w:i w:val="0"/>
          <w:sz w:val="20"/>
          <w:szCs w:val="20"/>
        </w:rPr>
      </w:pPr>
    </w:p>
    <w:p w:rsidR="00E13B6E" w:rsidRPr="00E13B6E" w:rsidRDefault="00E13B6E" w:rsidP="00E13B6E">
      <w:pPr>
        <w:jc w:val="both"/>
        <w:rPr>
          <w:rStyle w:val="DeltaViewInsertion"/>
          <w:rFonts w:cs="Arial"/>
          <w:b w:val="0"/>
          <w:i w:val="0"/>
          <w:sz w:val="16"/>
          <w:szCs w:val="20"/>
        </w:rPr>
      </w:pPr>
      <w:r w:rsidRPr="00E13B6E">
        <w:rPr>
          <w:rStyle w:val="DeltaViewInsertion"/>
          <w:rFonts w:cs="Arial"/>
          <w:b w:val="0"/>
          <w:i w:val="0"/>
          <w:sz w:val="16"/>
          <w:szCs w:val="20"/>
        </w:rPr>
        <w:t>Przez Mikroprzedsiębiorstwo rozumie się: przedsiębiorstwo, które zatrudnia mniej niż 10 osób i którego roczny obrót lub roczna suma bilansowa nie przekracza 2 milionów EUR.</w:t>
      </w:r>
    </w:p>
    <w:p w:rsidR="00E13B6E" w:rsidRPr="00E13B6E" w:rsidRDefault="00E13B6E" w:rsidP="00E13B6E">
      <w:pPr>
        <w:jc w:val="both"/>
        <w:rPr>
          <w:rStyle w:val="DeltaViewInsertion"/>
          <w:rFonts w:cs="Arial"/>
          <w:b w:val="0"/>
          <w:i w:val="0"/>
          <w:sz w:val="16"/>
          <w:szCs w:val="20"/>
        </w:rPr>
      </w:pPr>
      <w:r w:rsidRPr="00E13B6E">
        <w:rPr>
          <w:rStyle w:val="DeltaViewInsertion"/>
          <w:rFonts w:cs="Arial"/>
          <w:b w:val="0"/>
          <w:i w:val="0"/>
          <w:sz w:val="16"/>
          <w:szCs w:val="20"/>
        </w:rPr>
        <w:t>Przez Małe przedsiębiorstwo rozumie się: przedsiębiorstwo, które zatrudnia mniej niż 50 osób i którego roczny obrót lub roczna suma bilansowa nie przekracza 10 milionów EUR.</w:t>
      </w:r>
    </w:p>
    <w:p w:rsidR="005E2104" w:rsidRPr="00E13B6E" w:rsidRDefault="00E13B6E" w:rsidP="00E13B6E">
      <w:pPr>
        <w:jc w:val="both"/>
        <w:rPr>
          <w:b/>
          <w:sz w:val="16"/>
          <w:szCs w:val="20"/>
        </w:rPr>
      </w:pPr>
      <w:r w:rsidRPr="00E13B6E">
        <w:rPr>
          <w:rStyle w:val="DeltaViewInsertion"/>
          <w:rFonts w:cs="Arial"/>
          <w:b w:val="0"/>
          <w:i w:val="0"/>
          <w:sz w:val="16"/>
          <w:szCs w:val="20"/>
        </w:rPr>
        <w:t>Przez Średnie przedsiębiorstwa rozumie się: przedsiębiorstwa, które nie są mikroprzedsiębiorstwami ani małymi przedsiębiorstwami</w:t>
      </w:r>
      <w:r w:rsidRPr="00E13B6E">
        <w:rPr>
          <w:sz w:val="16"/>
          <w:szCs w:val="20"/>
        </w:rPr>
        <w:t xml:space="preserve"> i które zatrudniają mniej niż 250 osób i których roczny obrót nie przekracza 50 milionów EUR </w:t>
      </w:r>
      <w:r w:rsidRPr="00E13B6E">
        <w:rPr>
          <w:i/>
          <w:sz w:val="16"/>
          <w:szCs w:val="20"/>
        </w:rPr>
        <w:t>lub</w:t>
      </w:r>
      <w:r w:rsidRPr="00E13B6E">
        <w:rPr>
          <w:sz w:val="16"/>
          <w:szCs w:val="20"/>
        </w:rPr>
        <w:t xml:space="preserve"> roczna suma bilansowa nie przekracza 43 milionów EUR.</w:t>
      </w:r>
    </w:p>
    <w:p w:rsidR="00BE6585" w:rsidRPr="0017545E" w:rsidRDefault="00F4398D" w:rsidP="009C34EC">
      <w:pPr>
        <w:pStyle w:val="Akapitzlist"/>
        <w:numPr>
          <w:ilvl w:val="0"/>
          <w:numId w:val="10"/>
        </w:numPr>
        <w:spacing w:before="240"/>
        <w:ind w:left="284"/>
        <w:jc w:val="both"/>
        <w:rPr>
          <w:rFonts w:cs="Arial"/>
          <w:sz w:val="20"/>
          <w:szCs w:val="20"/>
        </w:rPr>
      </w:pPr>
      <w:r>
        <w:rPr>
          <w:rFonts w:cs="Arial"/>
          <w:sz w:val="20"/>
          <w:szCs w:val="20"/>
        </w:rPr>
        <w:t>O</w:t>
      </w:r>
      <w:r w:rsidR="0077370A" w:rsidRPr="00F4398D">
        <w:rPr>
          <w:rFonts w:cs="Arial"/>
          <w:sz w:val="20"/>
          <w:szCs w:val="20"/>
        </w:rPr>
        <w:t>fer</w:t>
      </w:r>
      <w:r>
        <w:rPr>
          <w:rFonts w:cs="Arial"/>
          <w:sz w:val="20"/>
          <w:szCs w:val="20"/>
        </w:rPr>
        <w:t>ta została złożona na ……………………</w:t>
      </w:r>
      <w:r w:rsidR="00427581">
        <w:rPr>
          <w:rFonts w:cs="Arial"/>
          <w:sz w:val="20"/>
          <w:szCs w:val="20"/>
        </w:rPr>
        <w:t xml:space="preserve"> stronach</w:t>
      </w:r>
    </w:p>
    <w:p w:rsidR="0017545E" w:rsidRDefault="0017545E" w:rsidP="0077370A">
      <w:pPr>
        <w:spacing w:after="200"/>
        <w:ind w:right="-993"/>
        <w:jc w:val="both"/>
        <w:rPr>
          <w:rFonts w:ascii="Calibri" w:hAnsi="Calibri" w:cs="Arial"/>
          <w:sz w:val="24"/>
          <w:szCs w:val="24"/>
        </w:rPr>
      </w:pPr>
    </w:p>
    <w:p w:rsidR="000B5BC0" w:rsidRDefault="000B5BC0" w:rsidP="0077370A">
      <w:pPr>
        <w:spacing w:after="200"/>
        <w:ind w:right="-993"/>
        <w:jc w:val="both"/>
        <w:rPr>
          <w:rFonts w:ascii="Calibri" w:hAnsi="Calibri" w:cs="Arial"/>
          <w:sz w:val="24"/>
          <w:szCs w:val="24"/>
        </w:rPr>
      </w:pPr>
    </w:p>
    <w:p w:rsidR="000B5BC0" w:rsidRDefault="000B5BC0" w:rsidP="0077370A">
      <w:pPr>
        <w:spacing w:after="200"/>
        <w:ind w:right="-993"/>
        <w:jc w:val="both"/>
        <w:rPr>
          <w:rFonts w:ascii="Calibri" w:hAnsi="Calibri" w:cs="Arial"/>
          <w:sz w:val="24"/>
          <w:szCs w:val="24"/>
        </w:rPr>
      </w:pPr>
    </w:p>
    <w:p w:rsidR="000B5BC0" w:rsidRDefault="000B5BC0" w:rsidP="0077370A">
      <w:pPr>
        <w:spacing w:after="200"/>
        <w:ind w:right="-993"/>
        <w:jc w:val="both"/>
        <w:rPr>
          <w:rFonts w:ascii="Calibri" w:hAnsi="Calibri" w:cs="Arial"/>
          <w:sz w:val="24"/>
          <w:szCs w:val="24"/>
        </w:rPr>
      </w:pPr>
    </w:p>
    <w:p w:rsidR="00DF757D" w:rsidRPr="00E804E0" w:rsidRDefault="00DF757D" w:rsidP="0077370A">
      <w:pPr>
        <w:spacing w:after="200"/>
        <w:ind w:right="-993"/>
        <w:jc w:val="both"/>
        <w:rPr>
          <w:rFonts w:ascii="Calibri" w:hAnsi="Calibri" w:cs="Arial"/>
          <w:sz w:val="24"/>
          <w:szCs w:val="24"/>
        </w:rPr>
      </w:pPr>
    </w:p>
    <w:p w:rsidR="0077370A" w:rsidRPr="00E804E0" w:rsidRDefault="0077370A" w:rsidP="00F4398D">
      <w:r w:rsidRPr="00F4398D">
        <w:t>..................................</w:t>
      </w:r>
      <w:r w:rsidRPr="00E804E0">
        <w:t>, dn</w:t>
      </w:r>
      <w:r w:rsidR="00C749ED">
        <w:t xml:space="preserve">. </w:t>
      </w:r>
      <w:r w:rsidR="00C749ED" w:rsidRPr="00F4398D">
        <w:t>..................................</w:t>
      </w:r>
      <w:proofErr w:type="gramStart"/>
      <w:r w:rsidRPr="00E804E0">
        <w:t xml:space="preserve">r.           </w:t>
      </w:r>
      <w:r w:rsidR="00F4398D">
        <w:t xml:space="preserve"> </w:t>
      </w:r>
      <w:r w:rsidRPr="00E804E0">
        <w:t>.................................</w:t>
      </w:r>
      <w:r w:rsidR="00F4398D">
        <w:t>....</w:t>
      </w:r>
      <w:proofErr w:type="gramEnd"/>
      <w:r w:rsidR="00F4398D">
        <w:t>.....................</w:t>
      </w:r>
    </w:p>
    <w:p w:rsidR="0077370A" w:rsidRPr="00ED1D99" w:rsidRDefault="00ED1D99" w:rsidP="00F4398D">
      <w:pPr>
        <w:ind w:left="5670"/>
        <w:jc w:val="center"/>
        <w:rPr>
          <w:i/>
          <w:sz w:val="16"/>
          <w:szCs w:val="18"/>
        </w:rPr>
      </w:pPr>
      <w:r>
        <w:rPr>
          <w:i/>
          <w:sz w:val="16"/>
          <w:szCs w:val="18"/>
        </w:rPr>
        <w:t>(</w:t>
      </w:r>
      <w:r w:rsidR="0077370A" w:rsidRPr="00ED1D99">
        <w:rPr>
          <w:i/>
          <w:sz w:val="16"/>
          <w:szCs w:val="18"/>
        </w:rPr>
        <w:t>Podpis osób uprawnionych do składania</w:t>
      </w:r>
    </w:p>
    <w:p w:rsidR="0077370A" w:rsidRPr="00ED1D99" w:rsidRDefault="0077370A" w:rsidP="00F4398D">
      <w:pPr>
        <w:ind w:left="5670"/>
        <w:jc w:val="center"/>
        <w:rPr>
          <w:i/>
          <w:sz w:val="16"/>
          <w:szCs w:val="18"/>
        </w:rPr>
      </w:pPr>
      <w:proofErr w:type="gramStart"/>
      <w:r w:rsidRPr="00ED1D99">
        <w:rPr>
          <w:i/>
          <w:sz w:val="16"/>
          <w:szCs w:val="18"/>
        </w:rPr>
        <w:t>świadczeń</w:t>
      </w:r>
      <w:proofErr w:type="gramEnd"/>
      <w:r w:rsidRPr="00ED1D99">
        <w:rPr>
          <w:i/>
          <w:sz w:val="16"/>
          <w:szCs w:val="18"/>
        </w:rPr>
        <w:t xml:space="preserve"> woli w imieniu Wykonawcy</w:t>
      </w:r>
    </w:p>
    <w:p w:rsidR="0044106F" w:rsidRPr="00ED1D99" w:rsidRDefault="00AD2F37" w:rsidP="00F4398D">
      <w:pPr>
        <w:ind w:left="5670"/>
        <w:jc w:val="center"/>
        <w:rPr>
          <w:i/>
          <w:sz w:val="16"/>
          <w:szCs w:val="18"/>
        </w:rPr>
        <w:sectPr w:rsidR="0044106F" w:rsidRPr="00ED1D99" w:rsidSect="004F743E">
          <w:footerReference w:type="default" r:id="rId16"/>
          <w:pgSz w:w="11906" w:h="16838"/>
          <w:pgMar w:top="1277" w:right="1418" w:bottom="1276" w:left="1418" w:header="709" w:footer="709" w:gutter="0"/>
          <w:cols w:space="708"/>
          <w:docGrid w:linePitch="360"/>
        </w:sectPr>
      </w:pPr>
      <w:proofErr w:type="gramStart"/>
      <w:r w:rsidRPr="00ED1D99">
        <w:rPr>
          <w:i/>
          <w:sz w:val="16"/>
          <w:szCs w:val="18"/>
        </w:rPr>
        <w:t>oraz</w:t>
      </w:r>
      <w:proofErr w:type="gramEnd"/>
      <w:r w:rsidRPr="00ED1D99">
        <w:rPr>
          <w:i/>
          <w:sz w:val="16"/>
          <w:szCs w:val="18"/>
        </w:rPr>
        <w:t> pieczątka / pieczątki</w:t>
      </w:r>
      <w:r w:rsidR="00ED1D99">
        <w:rPr>
          <w:i/>
          <w:sz w:val="16"/>
          <w:szCs w:val="18"/>
        </w:rPr>
        <w:t>)</w:t>
      </w:r>
    </w:p>
    <w:p w:rsidR="005F33AE" w:rsidRPr="00695C33" w:rsidRDefault="005F33AE" w:rsidP="005F33AE">
      <w:pPr>
        <w:pStyle w:val="Tekstpodstawowy"/>
        <w:jc w:val="right"/>
        <w:rPr>
          <w:rFonts w:ascii="Arial" w:hAnsi="Arial" w:cs="Arial"/>
          <w:sz w:val="20"/>
        </w:rPr>
      </w:pPr>
      <w:r w:rsidRPr="00695C33">
        <w:rPr>
          <w:rFonts w:ascii="Arial" w:hAnsi="Arial" w:cs="Arial"/>
          <w:sz w:val="20"/>
        </w:rPr>
        <w:lastRenderedPageBreak/>
        <w:t xml:space="preserve">Załącznik Nr </w:t>
      </w:r>
      <w:r w:rsidR="00695C33" w:rsidRPr="00695C33">
        <w:rPr>
          <w:rFonts w:ascii="Arial" w:hAnsi="Arial" w:cs="Arial"/>
          <w:sz w:val="20"/>
        </w:rPr>
        <w:t>1B</w:t>
      </w:r>
      <w:r w:rsidRPr="00695C33">
        <w:rPr>
          <w:rFonts w:ascii="Arial" w:hAnsi="Arial" w:cs="Arial"/>
          <w:sz w:val="20"/>
        </w:rPr>
        <w:t xml:space="preserve"> </w:t>
      </w:r>
    </w:p>
    <w:p w:rsidR="005F33AE" w:rsidRDefault="005F33AE" w:rsidP="005F33AE">
      <w:r>
        <w:t>.............................................</w:t>
      </w:r>
    </w:p>
    <w:p w:rsidR="005F33AE" w:rsidRDefault="005F33AE" w:rsidP="005F33AE">
      <w:pPr>
        <w:rPr>
          <w:sz w:val="16"/>
          <w:szCs w:val="16"/>
        </w:rPr>
      </w:pPr>
      <w:r>
        <w:rPr>
          <w:sz w:val="16"/>
          <w:szCs w:val="16"/>
        </w:rPr>
        <w:t xml:space="preserve">        (nazwa i adres Wykonawcy)</w:t>
      </w:r>
    </w:p>
    <w:p w:rsidR="005F33AE" w:rsidRDefault="005F33AE" w:rsidP="005F33AE">
      <w:pPr>
        <w:pStyle w:val="Tekstpodstawowy"/>
        <w:jc w:val="both"/>
      </w:pPr>
    </w:p>
    <w:p w:rsidR="005F33AE" w:rsidRPr="00B5431D" w:rsidRDefault="005F33AE" w:rsidP="005F33AE">
      <w:pPr>
        <w:pStyle w:val="Tekstpodstawowy"/>
        <w:jc w:val="center"/>
        <w:rPr>
          <w:rFonts w:ascii="Arial" w:hAnsi="Arial" w:cs="Arial"/>
          <w:b/>
        </w:rPr>
      </w:pPr>
      <w:r w:rsidRPr="00B5431D">
        <w:rPr>
          <w:rFonts w:ascii="Arial" w:hAnsi="Arial" w:cs="Arial"/>
          <w:b/>
        </w:rPr>
        <w:t xml:space="preserve">Kosztorys ofertowy kredytu długoterminowego w wysokości </w:t>
      </w:r>
      <w:r w:rsidR="006E3E6F">
        <w:rPr>
          <w:rFonts w:ascii="Arial" w:hAnsi="Arial" w:cs="Arial"/>
          <w:b/>
        </w:rPr>
        <w:t>2</w:t>
      </w:r>
      <w:r w:rsidRPr="00B5431D">
        <w:rPr>
          <w:rFonts w:ascii="Arial" w:hAnsi="Arial" w:cs="Arial"/>
          <w:b/>
        </w:rPr>
        <w:t>.</w:t>
      </w:r>
      <w:r w:rsidR="006E3E6F">
        <w:rPr>
          <w:rFonts w:ascii="Arial" w:hAnsi="Arial" w:cs="Arial"/>
          <w:b/>
        </w:rPr>
        <w:t>884</w:t>
      </w:r>
      <w:r w:rsidRPr="00B5431D">
        <w:rPr>
          <w:rFonts w:ascii="Arial" w:hAnsi="Arial" w:cs="Arial"/>
          <w:b/>
        </w:rPr>
        <w:t>.</w:t>
      </w:r>
      <w:r w:rsidR="006E3E6F">
        <w:rPr>
          <w:rFonts w:ascii="Arial" w:hAnsi="Arial" w:cs="Arial"/>
          <w:b/>
        </w:rPr>
        <w:t>340</w:t>
      </w:r>
      <w:proofErr w:type="gramStart"/>
      <w:r w:rsidRPr="00B5431D">
        <w:rPr>
          <w:rFonts w:ascii="Arial" w:hAnsi="Arial" w:cs="Arial"/>
          <w:b/>
        </w:rPr>
        <w:t>zł</w:t>
      </w:r>
      <w:proofErr w:type="gramEnd"/>
      <w:r w:rsidRPr="00B5431D">
        <w:rPr>
          <w:rFonts w:ascii="Arial" w:hAnsi="Arial" w:cs="Arial"/>
          <w:b/>
        </w:rPr>
        <w:t>.</w:t>
      </w:r>
    </w:p>
    <w:tbl>
      <w:tblPr>
        <w:tblW w:w="10614" w:type="dxa"/>
        <w:jc w:val="center"/>
        <w:tblCellMar>
          <w:left w:w="70" w:type="dxa"/>
          <w:right w:w="70" w:type="dxa"/>
        </w:tblCellMar>
        <w:tblLook w:val="0000" w:firstRow="0" w:lastRow="0" w:firstColumn="0" w:lastColumn="0" w:noHBand="0" w:noVBand="0"/>
      </w:tblPr>
      <w:tblGrid>
        <w:gridCol w:w="926"/>
        <w:gridCol w:w="1041"/>
        <w:gridCol w:w="1041"/>
        <w:gridCol w:w="1043"/>
        <w:gridCol w:w="1043"/>
        <w:gridCol w:w="700"/>
        <w:gridCol w:w="1418"/>
        <w:gridCol w:w="1417"/>
        <w:gridCol w:w="1985"/>
      </w:tblGrid>
      <w:tr w:rsidR="005F33AE" w:rsidRPr="00961FAC" w:rsidTr="00E32698">
        <w:trPr>
          <w:trHeight w:val="434"/>
          <w:jc w:val="center"/>
        </w:trPr>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33AE" w:rsidRPr="00961FAC" w:rsidRDefault="005F33AE" w:rsidP="005F33AE">
            <w:pPr>
              <w:jc w:val="center"/>
              <w:rPr>
                <w:rFonts w:ascii="Cambria" w:hAnsi="Cambria" w:cs="Arial"/>
                <w:b/>
                <w:bCs/>
                <w:sz w:val="16"/>
                <w:szCs w:val="16"/>
              </w:rPr>
            </w:pPr>
            <w:r w:rsidRPr="00961FAC">
              <w:rPr>
                <w:rFonts w:ascii="Cambria" w:hAnsi="Cambria" w:cs="Arial"/>
                <w:b/>
                <w:bCs/>
                <w:sz w:val="16"/>
                <w:szCs w:val="16"/>
              </w:rPr>
              <w:t> </w:t>
            </w:r>
          </w:p>
        </w:tc>
        <w:tc>
          <w:tcPr>
            <w:tcW w:w="1041" w:type="dxa"/>
            <w:tcBorders>
              <w:top w:val="single" w:sz="4" w:space="0" w:color="auto"/>
              <w:left w:val="nil"/>
              <w:bottom w:val="single" w:sz="4" w:space="0" w:color="auto"/>
              <w:right w:val="single" w:sz="4" w:space="0" w:color="auto"/>
            </w:tcBorders>
            <w:shd w:val="clear" w:color="auto" w:fill="auto"/>
            <w:noWrap/>
            <w:vAlign w:val="center"/>
          </w:tcPr>
          <w:p w:rsidR="005F33AE" w:rsidRPr="00961FAC" w:rsidRDefault="005F33AE" w:rsidP="005F33AE">
            <w:pPr>
              <w:jc w:val="center"/>
              <w:rPr>
                <w:rFonts w:ascii="Cambria" w:hAnsi="Cambria" w:cs="Arial"/>
                <w:b/>
                <w:bCs/>
                <w:sz w:val="16"/>
                <w:szCs w:val="16"/>
              </w:rPr>
            </w:pPr>
            <w:r w:rsidRPr="00961FAC">
              <w:rPr>
                <w:rFonts w:ascii="Cambria" w:hAnsi="Cambria" w:cs="Arial"/>
                <w:b/>
                <w:bCs/>
                <w:sz w:val="16"/>
                <w:szCs w:val="16"/>
              </w:rPr>
              <w:t> </w:t>
            </w:r>
          </w:p>
        </w:tc>
        <w:tc>
          <w:tcPr>
            <w:tcW w:w="1041" w:type="dxa"/>
            <w:tcBorders>
              <w:top w:val="single" w:sz="4" w:space="0" w:color="auto"/>
              <w:left w:val="nil"/>
              <w:bottom w:val="single" w:sz="4" w:space="0" w:color="auto"/>
              <w:right w:val="single" w:sz="4" w:space="0" w:color="auto"/>
            </w:tcBorders>
            <w:shd w:val="clear" w:color="auto" w:fill="auto"/>
            <w:noWrap/>
            <w:vAlign w:val="center"/>
          </w:tcPr>
          <w:p w:rsidR="005F33AE" w:rsidRPr="00961FAC" w:rsidRDefault="00704A84" w:rsidP="005F33AE">
            <w:pPr>
              <w:jc w:val="center"/>
              <w:rPr>
                <w:rFonts w:ascii="Cambria" w:hAnsi="Cambria" w:cs="Arial"/>
                <w:b/>
                <w:bCs/>
                <w:sz w:val="16"/>
                <w:szCs w:val="16"/>
              </w:rPr>
            </w:pPr>
            <w:r>
              <w:rPr>
                <w:rFonts w:ascii="Cambria" w:hAnsi="Cambria" w:cs="Arial"/>
                <w:b/>
                <w:bCs/>
                <w:sz w:val="16"/>
                <w:szCs w:val="16"/>
              </w:rPr>
              <w:t>S</w:t>
            </w:r>
            <w:r w:rsidR="005F33AE" w:rsidRPr="00961FAC">
              <w:rPr>
                <w:rFonts w:ascii="Cambria" w:hAnsi="Cambria" w:cs="Arial"/>
                <w:b/>
                <w:bCs/>
                <w:sz w:val="16"/>
                <w:szCs w:val="16"/>
              </w:rPr>
              <w:t>aldo</w:t>
            </w:r>
          </w:p>
        </w:tc>
        <w:tc>
          <w:tcPr>
            <w:tcW w:w="1043" w:type="dxa"/>
            <w:tcBorders>
              <w:top w:val="single" w:sz="4" w:space="0" w:color="auto"/>
              <w:left w:val="nil"/>
              <w:bottom w:val="single" w:sz="4" w:space="0" w:color="auto"/>
              <w:right w:val="single" w:sz="4" w:space="0" w:color="auto"/>
            </w:tcBorders>
            <w:shd w:val="clear" w:color="auto" w:fill="auto"/>
            <w:noWrap/>
            <w:vAlign w:val="center"/>
          </w:tcPr>
          <w:p w:rsidR="005F33AE" w:rsidRPr="00961FAC" w:rsidRDefault="00704A84" w:rsidP="005F33AE">
            <w:pPr>
              <w:jc w:val="center"/>
              <w:rPr>
                <w:rFonts w:ascii="Cambria" w:hAnsi="Cambria" w:cs="Arial"/>
                <w:b/>
                <w:bCs/>
                <w:sz w:val="16"/>
                <w:szCs w:val="16"/>
              </w:rPr>
            </w:pPr>
            <w:r>
              <w:rPr>
                <w:rFonts w:ascii="Cambria" w:hAnsi="Cambria" w:cs="Arial"/>
                <w:b/>
                <w:bCs/>
                <w:sz w:val="16"/>
                <w:szCs w:val="16"/>
              </w:rPr>
              <w:t>O</w:t>
            </w:r>
            <w:r w:rsidR="005F33AE" w:rsidRPr="00961FAC">
              <w:rPr>
                <w:rFonts w:ascii="Cambria" w:hAnsi="Cambria" w:cs="Arial"/>
                <w:b/>
                <w:bCs/>
                <w:sz w:val="16"/>
                <w:szCs w:val="16"/>
              </w:rPr>
              <w:t>d</w:t>
            </w:r>
          </w:p>
        </w:tc>
        <w:tc>
          <w:tcPr>
            <w:tcW w:w="1043" w:type="dxa"/>
            <w:tcBorders>
              <w:top w:val="single" w:sz="4" w:space="0" w:color="auto"/>
              <w:left w:val="nil"/>
              <w:bottom w:val="single" w:sz="4" w:space="0" w:color="auto"/>
              <w:right w:val="single" w:sz="4" w:space="0" w:color="auto"/>
            </w:tcBorders>
            <w:shd w:val="clear" w:color="auto" w:fill="auto"/>
            <w:noWrap/>
            <w:vAlign w:val="center"/>
          </w:tcPr>
          <w:p w:rsidR="005F33AE" w:rsidRPr="00961FAC" w:rsidRDefault="00704A84" w:rsidP="005F33AE">
            <w:pPr>
              <w:jc w:val="center"/>
              <w:rPr>
                <w:rFonts w:ascii="Cambria" w:hAnsi="Cambria" w:cs="Arial"/>
                <w:b/>
                <w:bCs/>
                <w:sz w:val="16"/>
                <w:szCs w:val="16"/>
              </w:rPr>
            </w:pPr>
            <w:r>
              <w:rPr>
                <w:rFonts w:ascii="Cambria" w:hAnsi="Cambria" w:cs="Arial"/>
                <w:b/>
                <w:bCs/>
                <w:sz w:val="16"/>
                <w:szCs w:val="16"/>
              </w:rPr>
              <w:t>D</w:t>
            </w:r>
            <w:r w:rsidR="005F33AE" w:rsidRPr="00961FAC">
              <w:rPr>
                <w:rFonts w:ascii="Cambria" w:hAnsi="Cambria" w:cs="Arial"/>
                <w:b/>
                <w:bCs/>
                <w:sz w:val="16"/>
                <w:szCs w:val="16"/>
              </w:rPr>
              <w:t>o</w:t>
            </w:r>
          </w:p>
        </w:tc>
        <w:tc>
          <w:tcPr>
            <w:tcW w:w="700" w:type="dxa"/>
            <w:tcBorders>
              <w:top w:val="single" w:sz="4" w:space="0" w:color="auto"/>
              <w:left w:val="nil"/>
              <w:bottom w:val="single" w:sz="4" w:space="0" w:color="auto"/>
              <w:right w:val="single" w:sz="4" w:space="0" w:color="auto"/>
            </w:tcBorders>
            <w:shd w:val="clear" w:color="auto" w:fill="auto"/>
            <w:noWrap/>
            <w:vAlign w:val="center"/>
          </w:tcPr>
          <w:p w:rsidR="005F33AE" w:rsidRPr="00961FAC" w:rsidRDefault="005F33AE" w:rsidP="005F33AE">
            <w:pPr>
              <w:jc w:val="center"/>
              <w:rPr>
                <w:rFonts w:ascii="Cambria" w:hAnsi="Cambria" w:cs="Arial"/>
                <w:b/>
                <w:bCs/>
                <w:sz w:val="16"/>
                <w:szCs w:val="16"/>
              </w:rPr>
            </w:pPr>
            <w:proofErr w:type="gramStart"/>
            <w:r w:rsidRPr="00961FAC">
              <w:rPr>
                <w:rFonts w:ascii="Cambria" w:hAnsi="Cambria" w:cs="Arial"/>
                <w:b/>
                <w:bCs/>
                <w:sz w:val="16"/>
                <w:szCs w:val="16"/>
              </w:rPr>
              <w:t>liczba</w:t>
            </w:r>
            <w:proofErr w:type="gramEnd"/>
            <w:r w:rsidRPr="00961FAC">
              <w:rPr>
                <w:rFonts w:ascii="Cambria" w:hAnsi="Cambria" w:cs="Arial"/>
                <w:b/>
                <w:bCs/>
                <w:sz w:val="16"/>
                <w:szCs w:val="16"/>
              </w:rPr>
              <w:t xml:space="preserve"> dni</w:t>
            </w:r>
          </w:p>
        </w:tc>
        <w:tc>
          <w:tcPr>
            <w:tcW w:w="1418" w:type="dxa"/>
            <w:tcBorders>
              <w:top w:val="single" w:sz="4" w:space="0" w:color="auto"/>
              <w:left w:val="nil"/>
              <w:bottom w:val="single" w:sz="4" w:space="0" w:color="auto"/>
              <w:right w:val="single" w:sz="4" w:space="0" w:color="auto"/>
            </w:tcBorders>
            <w:shd w:val="clear" w:color="auto" w:fill="auto"/>
            <w:vAlign w:val="center"/>
          </w:tcPr>
          <w:p w:rsidR="005F33AE" w:rsidRDefault="00704A84" w:rsidP="005F33AE">
            <w:pPr>
              <w:jc w:val="center"/>
              <w:rPr>
                <w:rFonts w:ascii="Cambria" w:hAnsi="Cambria" w:cs="Arial"/>
                <w:b/>
                <w:bCs/>
                <w:sz w:val="16"/>
                <w:szCs w:val="16"/>
              </w:rPr>
            </w:pPr>
            <w:proofErr w:type="spellStart"/>
            <w:r>
              <w:rPr>
                <w:rFonts w:ascii="Cambria" w:hAnsi="Cambria" w:cs="Arial"/>
                <w:b/>
                <w:bCs/>
                <w:sz w:val="16"/>
                <w:szCs w:val="16"/>
              </w:rPr>
              <w:t>W</w:t>
            </w:r>
            <w:r w:rsidR="005F33AE" w:rsidRPr="00961FAC">
              <w:rPr>
                <w:rFonts w:ascii="Cambria" w:hAnsi="Cambria" w:cs="Arial"/>
                <w:b/>
                <w:bCs/>
                <w:sz w:val="16"/>
                <w:szCs w:val="16"/>
              </w:rPr>
              <w:t>ibor</w:t>
            </w:r>
            <w:proofErr w:type="spellEnd"/>
            <w:r w:rsidR="005F33AE" w:rsidRPr="00961FAC">
              <w:rPr>
                <w:rFonts w:ascii="Cambria" w:hAnsi="Cambria" w:cs="Arial"/>
                <w:b/>
                <w:bCs/>
                <w:sz w:val="16"/>
                <w:szCs w:val="16"/>
              </w:rPr>
              <w:t xml:space="preserve"> 1 M </w:t>
            </w:r>
          </w:p>
          <w:p w:rsidR="005F33AE" w:rsidRPr="00961FAC" w:rsidRDefault="005F33AE" w:rsidP="005F33AE">
            <w:pPr>
              <w:jc w:val="center"/>
              <w:rPr>
                <w:rFonts w:ascii="Cambria" w:hAnsi="Cambria" w:cs="Arial"/>
                <w:b/>
                <w:bCs/>
                <w:sz w:val="16"/>
                <w:szCs w:val="16"/>
              </w:rPr>
            </w:pPr>
            <w:r w:rsidRPr="00961FAC">
              <w:rPr>
                <w:rFonts w:ascii="Cambria" w:hAnsi="Cambria" w:cs="Arial"/>
                <w:b/>
                <w:bCs/>
                <w:sz w:val="16"/>
                <w:szCs w:val="16"/>
              </w:rPr>
              <w:t>(kol. 2 oferty)</w:t>
            </w:r>
          </w:p>
        </w:tc>
        <w:tc>
          <w:tcPr>
            <w:tcW w:w="1417" w:type="dxa"/>
            <w:tcBorders>
              <w:top w:val="single" w:sz="4" w:space="0" w:color="auto"/>
              <w:left w:val="nil"/>
              <w:bottom w:val="single" w:sz="4" w:space="0" w:color="auto"/>
              <w:right w:val="single" w:sz="4" w:space="0" w:color="auto"/>
            </w:tcBorders>
            <w:shd w:val="clear" w:color="auto" w:fill="auto"/>
            <w:vAlign w:val="center"/>
          </w:tcPr>
          <w:p w:rsidR="005F33AE" w:rsidRPr="00961FAC" w:rsidRDefault="00704A84" w:rsidP="005F33AE">
            <w:pPr>
              <w:jc w:val="center"/>
              <w:rPr>
                <w:rFonts w:ascii="Cambria" w:hAnsi="Cambria" w:cs="Arial"/>
                <w:b/>
                <w:bCs/>
                <w:sz w:val="16"/>
                <w:szCs w:val="16"/>
              </w:rPr>
            </w:pPr>
            <w:r>
              <w:rPr>
                <w:rFonts w:ascii="Cambria" w:hAnsi="Cambria" w:cs="Arial"/>
                <w:b/>
                <w:bCs/>
                <w:sz w:val="16"/>
                <w:szCs w:val="16"/>
              </w:rPr>
              <w:t>M</w:t>
            </w:r>
            <w:r w:rsidR="005F33AE" w:rsidRPr="00961FAC">
              <w:rPr>
                <w:rFonts w:ascii="Cambria" w:hAnsi="Cambria" w:cs="Arial"/>
                <w:b/>
                <w:bCs/>
                <w:sz w:val="16"/>
                <w:szCs w:val="16"/>
              </w:rPr>
              <w:t>arża banku % (kol. 3 oferty)</w:t>
            </w:r>
          </w:p>
        </w:tc>
        <w:tc>
          <w:tcPr>
            <w:tcW w:w="1985" w:type="dxa"/>
            <w:tcBorders>
              <w:top w:val="single" w:sz="4" w:space="0" w:color="auto"/>
              <w:left w:val="nil"/>
              <w:bottom w:val="single" w:sz="4" w:space="0" w:color="auto"/>
              <w:right w:val="single" w:sz="4" w:space="0" w:color="auto"/>
            </w:tcBorders>
            <w:shd w:val="clear" w:color="auto" w:fill="auto"/>
            <w:vAlign w:val="center"/>
          </w:tcPr>
          <w:p w:rsidR="005F33AE" w:rsidRPr="00961FAC" w:rsidRDefault="00704A84" w:rsidP="005F33AE">
            <w:pPr>
              <w:jc w:val="center"/>
              <w:rPr>
                <w:rFonts w:ascii="Cambria" w:hAnsi="Cambria" w:cs="Arial"/>
                <w:b/>
                <w:bCs/>
                <w:sz w:val="16"/>
                <w:szCs w:val="16"/>
              </w:rPr>
            </w:pPr>
            <w:r>
              <w:rPr>
                <w:rFonts w:ascii="Cambria" w:hAnsi="Cambria" w:cs="Arial"/>
                <w:b/>
                <w:bCs/>
                <w:sz w:val="16"/>
                <w:szCs w:val="16"/>
              </w:rPr>
              <w:t>K</w:t>
            </w:r>
            <w:r w:rsidR="005F33AE" w:rsidRPr="00961FAC">
              <w:rPr>
                <w:rFonts w:ascii="Cambria" w:hAnsi="Cambria" w:cs="Arial"/>
                <w:b/>
                <w:bCs/>
                <w:sz w:val="16"/>
                <w:szCs w:val="16"/>
              </w:rPr>
              <w:t>wota odsetek Kol.2 + Kol. 3 =Kol. 4 oferty</w:t>
            </w:r>
          </w:p>
        </w:tc>
      </w:tr>
      <w:tr w:rsidR="005F33AE" w:rsidRPr="00961FAC" w:rsidTr="00E32698">
        <w:trPr>
          <w:trHeight w:val="315"/>
          <w:jc w:val="center"/>
        </w:trPr>
        <w:tc>
          <w:tcPr>
            <w:tcW w:w="926" w:type="dxa"/>
            <w:tcBorders>
              <w:top w:val="nil"/>
              <w:left w:val="single" w:sz="4" w:space="0" w:color="auto"/>
              <w:bottom w:val="single" w:sz="4" w:space="0" w:color="auto"/>
              <w:right w:val="single" w:sz="4" w:space="0" w:color="auto"/>
            </w:tcBorders>
            <w:shd w:val="clear" w:color="auto" w:fill="auto"/>
            <w:noWrap/>
            <w:vAlign w:val="bottom"/>
          </w:tcPr>
          <w:p w:rsidR="005F33AE" w:rsidRPr="00961FAC" w:rsidRDefault="005F33AE" w:rsidP="005F33AE">
            <w:pPr>
              <w:rPr>
                <w:rFonts w:ascii="Cambria" w:hAnsi="Cambria" w:cs="Arial"/>
                <w:sz w:val="16"/>
                <w:szCs w:val="16"/>
              </w:rPr>
            </w:pPr>
            <w:r w:rsidRPr="00961FAC">
              <w:rPr>
                <w:rFonts w:ascii="Cambria" w:hAnsi="Cambria" w:cs="Arial"/>
                <w:sz w:val="16"/>
                <w:szCs w:val="16"/>
              </w:rPr>
              <w:t>I transza</w:t>
            </w:r>
          </w:p>
        </w:tc>
        <w:tc>
          <w:tcPr>
            <w:tcW w:w="1041" w:type="dxa"/>
            <w:tcBorders>
              <w:top w:val="nil"/>
              <w:left w:val="nil"/>
              <w:bottom w:val="single" w:sz="4" w:space="0" w:color="auto"/>
              <w:right w:val="single" w:sz="4" w:space="0" w:color="auto"/>
            </w:tcBorders>
            <w:shd w:val="clear" w:color="auto" w:fill="auto"/>
            <w:noWrap/>
            <w:vAlign w:val="bottom"/>
          </w:tcPr>
          <w:p w:rsidR="005F33AE" w:rsidRPr="00805D0E" w:rsidRDefault="00E32698" w:rsidP="005F33AE">
            <w:pPr>
              <w:jc w:val="right"/>
              <w:rPr>
                <w:rFonts w:cs="Arial"/>
                <w:sz w:val="14"/>
                <w:szCs w:val="14"/>
              </w:rPr>
            </w:pPr>
            <w:r w:rsidRPr="00805D0E">
              <w:rPr>
                <w:rFonts w:cs="Arial"/>
                <w:sz w:val="14"/>
                <w:szCs w:val="14"/>
              </w:rPr>
              <w:t>2 884 340,00</w:t>
            </w:r>
          </w:p>
        </w:tc>
        <w:tc>
          <w:tcPr>
            <w:tcW w:w="1041" w:type="dxa"/>
            <w:tcBorders>
              <w:top w:val="nil"/>
              <w:left w:val="nil"/>
              <w:bottom w:val="single" w:sz="4" w:space="0" w:color="auto"/>
              <w:right w:val="single" w:sz="4" w:space="0" w:color="auto"/>
            </w:tcBorders>
            <w:shd w:val="clear" w:color="auto" w:fill="auto"/>
            <w:noWrap/>
            <w:vAlign w:val="bottom"/>
          </w:tcPr>
          <w:p w:rsidR="005F33AE" w:rsidRPr="00805D0E" w:rsidRDefault="00E32698" w:rsidP="005F33AE">
            <w:pPr>
              <w:jc w:val="right"/>
              <w:rPr>
                <w:rFonts w:cs="Arial"/>
                <w:sz w:val="14"/>
                <w:szCs w:val="14"/>
              </w:rPr>
            </w:pPr>
            <w:r w:rsidRPr="00805D0E">
              <w:rPr>
                <w:rFonts w:cs="Arial"/>
                <w:sz w:val="14"/>
                <w:szCs w:val="14"/>
              </w:rPr>
              <w:t>2 884 340,00</w:t>
            </w:r>
          </w:p>
        </w:tc>
        <w:tc>
          <w:tcPr>
            <w:tcW w:w="1043" w:type="dxa"/>
            <w:tcBorders>
              <w:top w:val="nil"/>
              <w:left w:val="nil"/>
              <w:bottom w:val="single" w:sz="4" w:space="0" w:color="auto"/>
              <w:right w:val="single" w:sz="4" w:space="0" w:color="auto"/>
            </w:tcBorders>
            <w:shd w:val="clear" w:color="auto" w:fill="auto"/>
            <w:noWrap/>
            <w:vAlign w:val="bottom"/>
          </w:tcPr>
          <w:p w:rsidR="005F33AE" w:rsidRPr="00805D0E" w:rsidRDefault="005F33AE" w:rsidP="005F33AE">
            <w:pPr>
              <w:jc w:val="center"/>
              <w:rPr>
                <w:rFonts w:cs="Arial"/>
                <w:sz w:val="14"/>
                <w:szCs w:val="14"/>
              </w:rPr>
            </w:pPr>
          </w:p>
        </w:tc>
        <w:tc>
          <w:tcPr>
            <w:tcW w:w="1043" w:type="dxa"/>
            <w:tcBorders>
              <w:top w:val="nil"/>
              <w:left w:val="nil"/>
              <w:bottom w:val="single" w:sz="4" w:space="0" w:color="auto"/>
              <w:right w:val="single" w:sz="4" w:space="0" w:color="auto"/>
            </w:tcBorders>
            <w:shd w:val="clear" w:color="auto" w:fill="auto"/>
            <w:noWrap/>
            <w:vAlign w:val="bottom"/>
          </w:tcPr>
          <w:p w:rsidR="005F33AE" w:rsidRPr="00805D0E" w:rsidRDefault="005F33AE" w:rsidP="00E32698">
            <w:pPr>
              <w:jc w:val="center"/>
              <w:rPr>
                <w:rFonts w:cs="Arial"/>
                <w:sz w:val="14"/>
                <w:szCs w:val="14"/>
              </w:rPr>
            </w:pPr>
            <w:r w:rsidRPr="00805D0E">
              <w:rPr>
                <w:rFonts w:cs="Arial"/>
                <w:sz w:val="14"/>
                <w:szCs w:val="14"/>
              </w:rPr>
              <w:t>1</w:t>
            </w:r>
            <w:r w:rsidR="00E32698" w:rsidRPr="00805D0E">
              <w:rPr>
                <w:rFonts w:cs="Arial"/>
                <w:sz w:val="14"/>
                <w:szCs w:val="14"/>
              </w:rPr>
              <w:t>5</w:t>
            </w:r>
            <w:r w:rsidRPr="00805D0E">
              <w:rPr>
                <w:rFonts w:cs="Arial"/>
                <w:sz w:val="14"/>
                <w:szCs w:val="14"/>
              </w:rPr>
              <w:t>-12-201</w:t>
            </w:r>
            <w:r w:rsidR="00E32698" w:rsidRPr="00805D0E">
              <w:rPr>
                <w:rFonts w:cs="Arial"/>
                <w:sz w:val="14"/>
                <w:szCs w:val="14"/>
              </w:rPr>
              <w:t>8</w:t>
            </w:r>
          </w:p>
        </w:tc>
        <w:tc>
          <w:tcPr>
            <w:tcW w:w="700" w:type="dxa"/>
            <w:tcBorders>
              <w:top w:val="nil"/>
              <w:left w:val="nil"/>
              <w:bottom w:val="single" w:sz="4" w:space="0" w:color="auto"/>
              <w:right w:val="single" w:sz="4" w:space="0" w:color="auto"/>
            </w:tcBorders>
            <w:shd w:val="clear" w:color="auto" w:fill="auto"/>
            <w:noWrap/>
            <w:vAlign w:val="bottom"/>
          </w:tcPr>
          <w:p w:rsidR="005F33AE" w:rsidRPr="00805D0E" w:rsidRDefault="00E32698" w:rsidP="005F33AE">
            <w:pPr>
              <w:jc w:val="center"/>
              <w:rPr>
                <w:rFonts w:cs="Arial"/>
                <w:b/>
                <w:bCs/>
                <w:sz w:val="14"/>
                <w:szCs w:val="14"/>
              </w:rPr>
            </w:pPr>
            <w:r w:rsidRPr="00805D0E">
              <w:rPr>
                <w:rFonts w:cs="Arial"/>
                <w:b/>
                <w:bCs/>
                <w:sz w:val="14"/>
                <w:szCs w:val="14"/>
              </w:rPr>
              <w:t>17</w:t>
            </w:r>
          </w:p>
        </w:tc>
        <w:tc>
          <w:tcPr>
            <w:tcW w:w="1418" w:type="dxa"/>
            <w:tcBorders>
              <w:top w:val="nil"/>
              <w:left w:val="nil"/>
              <w:bottom w:val="single" w:sz="4" w:space="0" w:color="auto"/>
              <w:right w:val="single" w:sz="4" w:space="0" w:color="auto"/>
            </w:tcBorders>
            <w:shd w:val="clear" w:color="auto" w:fill="auto"/>
            <w:noWrap/>
            <w:vAlign w:val="bottom"/>
          </w:tcPr>
          <w:p w:rsidR="005F33AE" w:rsidRPr="00961FAC" w:rsidRDefault="005F33AE" w:rsidP="005F33AE">
            <w:pPr>
              <w:jc w:val="center"/>
              <w:rPr>
                <w:rFonts w:ascii="Cambria" w:hAnsi="Cambria" w:cs="Arial"/>
                <w:b/>
                <w:bCs/>
                <w:sz w:val="16"/>
                <w:szCs w:val="16"/>
              </w:rPr>
            </w:pPr>
            <w:r w:rsidRPr="00961FAC">
              <w:rPr>
                <w:rFonts w:ascii="Cambria" w:hAnsi="Cambria" w:cs="Arial"/>
                <w:b/>
                <w:bCs/>
                <w:sz w:val="16"/>
                <w:szCs w:val="16"/>
              </w:rPr>
              <w:t> </w:t>
            </w:r>
          </w:p>
        </w:tc>
        <w:tc>
          <w:tcPr>
            <w:tcW w:w="1417" w:type="dxa"/>
            <w:tcBorders>
              <w:top w:val="nil"/>
              <w:left w:val="nil"/>
              <w:bottom w:val="single" w:sz="4" w:space="0" w:color="auto"/>
              <w:right w:val="single" w:sz="4" w:space="0" w:color="auto"/>
            </w:tcBorders>
            <w:shd w:val="clear" w:color="auto" w:fill="auto"/>
            <w:noWrap/>
            <w:vAlign w:val="bottom"/>
          </w:tcPr>
          <w:p w:rsidR="005F33AE" w:rsidRPr="00961FAC" w:rsidRDefault="005F33AE" w:rsidP="005F33AE">
            <w:pPr>
              <w:jc w:val="center"/>
              <w:rPr>
                <w:rFonts w:ascii="Cambria" w:hAnsi="Cambria" w:cs="Arial"/>
                <w:b/>
                <w:bCs/>
                <w:sz w:val="16"/>
                <w:szCs w:val="16"/>
              </w:rPr>
            </w:pPr>
            <w:r w:rsidRPr="00961FAC">
              <w:rPr>
                <w:rFonts w:ascii="Cambria" w:hAnsi="Cambria" w:cs="Arial"/>
                <w:b/>
                <w:bCs/>
                <w:sz w:val="16"/>
                <w:szCs w:val="16"/>
              </w:rPr>
              <w:t> </w:t>
            </w:r>
          </w:p>
        </w:tc>
        <w:tc>
          <w:tcPr>
            <w:tcW w:w="1985" w:type="dxa"/>
            <w:tcBorders>
              <w:top w:val="nil"/>
              <w:left w:val="nil"/>
              <w:bottom w:val="single" w:sz="4" w:space="0" w:color="auto"/>
              <w:right w:val="single" w:sz="4" w:space="0" w:color="auto"/>
            </w:tcBorders>
            <w:shd w:val="clear" w:color="auto" w:fill="auto"/>
            <w:noWrap/>
            <w:vAlign w:val="bottom"/>
          </w:tcPr>
          <w:p w:rsidR="005F33AE" w:rsidRPr="00961FAC" w:rsidRDefault="005F33AE" w:rsidP="005F33AE">
            <w:pPr>
              <w:jc w:val="center"/>
              <w:rPr>
                <w:rFonts w:ascii="Cambria" w:hAnsi="Cambria" w:cs="Arial"/>
                <w:b/>
                <w:bCs/>
                <w:sz w:val="16"/>
                <w:szCs w:val="16"/>
              </w:rPr>
            </w:pPr>
            <w:r w:rsidRPr="00961FAC">
              <w:rPr>
                <w:rFonts w:ascii="Cambria" w:hAnsi="Cambria" w:cs="Arial"/>
                <w:b/>
                <w:bCs/>
                <w:sz w:val="16"/>
                <w:szCs w:val="16"/>
              </w:rPr>
              <w:t> </w:t>
            </w:r>
          </w:p>
        </w:tc>
      </w:tr>
      <w:tr w:rsidR="005F33AE" w:rsidRPr="00961FAC" w:rsidTr="00E32698">
        <w:trPr>
          <w:trHeight w:val="315"/>
          <w:jc w:val="center"/>
        </w:trPr>
        <w:tc>
          <w:tcPr>
            <w:tcW w:w="926" w:type="dxa"/>
            <w:tcBorders>
              <w:top w:val="nil"/>
              <w:left w:val="single" w:sz="4" w:space="0" w:color="auto"/>
              <w:bottom w:val="single" w:sz="4" w:space="0" w:color="auto"/>
              <w:right w:val="single" w:sz="4" w:space="0" w:color="auto"/>
            </w:tcBorders>
            <w:shd w:val="clear" w:color="auto" w:fill="auto"/>
            <w:noWrap/>
            <w:vAlign w:val="bottom"/>
          </w:tcPr>
          <w:p w:rsidR="005F33AE" w:rsidRPr="00961FAC" w:rsidRDefault="005F33AE" w:rsidP="005F33AE">
            <w:pPr>
              <w:rPr>
                <w:rFonts w:ascii="Cambria" w:hAnsi="Cambria" w:cs="Arial"/>
                <w:sz w:val="16"/>
                <w:szCs w:val="16"/>
              </w:rPr>
            </w:pPr>
          </w:p>
        </w:tc>
        <w:tc>
          <w:tcPr>
            <w:tcW w:w="1041" w:type="dxa"/>
            <w:tcBorders>
              <w:top w:val="nil"/>
              <w:left w:val="nil"/>
              <w:bottom w:val="single" w:sz="4" w:space="0" w:color="auto"/>
              <w:right w:val="single" w:sz="4" w:space="0" w:color="auto"/>
            </w:tcBorders>
            <w:shd w:val="clear" w:color="auto" w:fill="auto"/>
            <w:noWrap/>
            <w:vAlign w:val="bottom"/>
          </w:tcPr>
          <w:p w:rsidR="005F33AE" w:rsidRPr="00805D0E" w:rsidRDefault="005F33AE" w:rsidP="005F33AE">
            <w:pPr>
              <w:jc w:val="right"/>
              <w:rPr>
                <w:rFonts w:cs="Arial"/>
                <w:sz w:val="14"/>
                <w:szCs w:val="14"/>
              </w:rPr>
            </w:pPr>
          </w:p>
        </w:tc>
        <w:tc>
          <w:tcPr>
            <w:tcW w:w="1041" w:type="dxa"/>
            <w:tcBorders>
              <w:top w:val="nil"/>
              <w:left w:val="nil"/>
              <w:bottom w:val="single" w:sz="4" w:space="0" w:color="auto"/>
              <w:right w:val="single" w:sz="4" w:space="0" w:color="auto"/>
            </w:tcBorders>
            <w:shd w:val="clear" w:color="auto" w:fill="auto"/>
            <w:noWrap/>
            <w:vAlign w:val="bottom"/>
          </w:tcPr>
          <w:p w:rsidR="005F33AE" w:rsidRPr="00805D0E" w:rsidRDefault="00E32698" w:rsidP="005F33AE">
            <w:pPr>
              <w:jc w:val="right"/>
              <w:rPr>
                <w:rFonts w:cs="Arial"/>
                <w:sz w:val="14"/>
                <w:szCs w:val="14"/>
              </w:rPr>
            </w:pPr>
            <w:r w:rsidRPr="00805D0E">
              <w:rPr>
                <w:rFonts w:cs="Arial"/>
                <w:sz w:val="14"/>
                <w:szCs w:val="14"/>
              </w:rPr>
              <w:t>2 884 340,00</w:t>
            </w:r>
          </w:p>
        </w:tc>
        <w:tc>
          <w:tcPr>
            <w:tcW w:w="1043" w:type="dxa"/>
            <w:tcBorders>
              <w:top w:val="nil"/>
              <w:left w:val="nil"/>
              <w:bottom w:val="single" w:sz="4" w:space="0" w:color="auto"/>
              <w:right w:val="single" w:sz="4" w:space="0" w:color="auto"/>
            </w:tcBorders>
            <w:shd w:val="clear" w:color="auto" w:fill="auto"/>
            <w:noWrap/>
            <w:vAlign w:val="bottom"/>
          </w:tcPr>
          <w:p w:rsidR="005F33AE" w:rsidRPr="00805D0E" w:rsidRDefault="00E32698" w:rsidP="00E32698">
            <w:pPr>
              <w:jc w:val="center"/>
              <w:rPr>
                <w:rFonts w:cs="Arial"/>
                <w:sz w:val="14"/>
                <w:szCs w:val="14"/>
              </w:rPr>
            </w:pPr>
            <w:r w:rsidRPr="00805D0E">
              <w:rPr>
                <w:rFonts w:cs="Arial"/>
                <w:sz w:val="14"/>
                <w:szCs w:val="14"/>
              </w:rPr>
              <w:t>01</w:t>
            </w:r>
            <w:r w:rsidR="005F33AE" w:rsidRPr="00805D0E">
              <w:rPr>
                <w:rFonts w:cs="Arial"/>
                <w:sz w:val="14"/>
                <w:szCs w:val="14"/>
              </w:rPr>
              <w:t>-</w:t>
            </w:r>
            <w:r w:rsidRPr="00805D0E">
              <w:rPr>
                <w:rFonts w:cs="Arial"/>
                <w:sz w:val="14"/>
                <w:szCs w:val="14"/>
              </w:rPr>
              <w:t>01</w:t>
            </w:r>
            <w:r w:rsidR="005F33AE" w:rsidRPr="00805D0E">
              <w:rPr>
                <w:rFonts w:cs="Arial"/>
                <w:sz w:val="14"/>
                <w:szCs w:val="14"/>
              </w:rPr>
              <w:t>-201</w:t>
            </w:r>
            <w:r w:rsidRPr="00805D0E">
              <w:rPr>
                <w:rFonts w:cs="Arial"/>
                <w:sz w:val="14"/>
                <w:szCs w:val="14"/>
              </w:rPr>
              <w:t>9</w:t>
            </w:r>
          </w:p>
        </w:tc>
        <w:tc>
          <w:tcPr>
            <w:tcW w:w="1043" w:type="dxa"/>
            <w:tcBorders>
              <w:top w:val="nil"/>
              <w:left w:val="nil"/>
              <w:bottom w:val="single" w:sz="4" w:space="0" w:color="auto"/>
              <w:right w:val="single" w:sz="4" w:space="0" w:color="auto"/>
            </w:tcBorders>
            <w:shd w:val="clear" w:color="auto" w:fill="auto"/>
            <w:noWrap/>
            <w:vAlign w:val="bottom"/>
          </w:tcPr>
          <w:p w:rsidR="005F33AE" w:rsidRPr="00805D0E" w:rsidRDefault="005F33AE" w:rsidP="00E32698">
            <w:pPr>
              <w:jc w:val="center"/>
              <w:rPr>
                <w:rFonts w:cs="Arial"/>
                <w:sz w:val="14"/>
                <w:szCs w:val="14"/>
              </w:rPr>
            </w:pPr>
            <w:r w:rsidRPr="00805D0E">
              <w:rPr>
                <w:rFonts w:cs="Arial"/>
                <w:sz w:val="14"/>
                <w:szCs w:val="14"/>
              </w:rPr>
              <w:t>31-12-201</w:t>
            </w:r>
            <w:r w:rsidR="00E32698" w:rsidRPr="00805D0E">
              <w:rPr>
                <w:rFonts w:cs="Arial"/>
                <w:sz w:val="14"/>
                <w:szCs w:val="14"/>
              </w:rPr>
              <w:t>9</w:t>
            </w:r>
          </w:p>
        </w:tc>
        <w:tc>
          <w:tcPr>
            <w:tcW w:w="700" w:type="dxa"/>
            <w:tcBorders>
              <w:top w:val="nil"/>
              <w:left w:val="nil"/>
              <w:bottom w:val="single" w:sz="4" w:space="0" w:color="auto"/>
              <w:right w:val="single" w:sz="4" w:space="0" w:color="auto"/>
            </w:tcBorders>
            <w:shd w:val="clear" w:color="auto" w:fill="auto"/>
            <w:noWrap/>
            <w:vAlign w:val="bottom"/>
          </w:tcPr>
          <w:p w:rsidR="005F33AE" w:rsidRPr="00805D0E" w:rsidRDefault="00E32698" w:rsidP="005F33AE">
            <w:pPr>
              <w:jc w:val="center"/>
              <w:rPr>
                <w:rFonts w:cs="Arial"/>
                <w:b/>
                <w:bCs/>
                <w:sz w:val="14"/>
                <w:szCs w:val="14"/>
              </w:rPr>
            </w:pPr>
            <w:r w:rsidRPr="00805D0E">
              <w:rPr>
                <w:rFonts w:cs="Arial"/>
                <w:b/>
                <w:bCs/>
                <w:sz w:val="14"/>
                <w:szCs w:val="14"/>
              </w:rPr>
              <w:t>365</w:t>
            </w:r>
          </w:p>
        </w:tc>
        <w:tc>
          <w:tcPr>
            <w:tcW w:w="1418" w:type="dxa"/>
            <w:tcBorders>
              <w:top w:val="nil"/>
              <w:left w:val="nil"/>
              <w:bottom w:val="single" w:sz="4" w:space="0" w:color="auto"/>
              <w:right w:val="single" w:sz="4" w:space="0" w:color="auto"/>
            </w:tcBorders>
            <w:shd w:val="clear" w:color="auto" w:fill="auto"/>
            <w:noWrap/>
            <w:vAlign w:val="bottom"/>
          </w:tcPr>
          <w:p w:rsidR="005F33AE" w:rsidRPr="00961FAC" w:rsidRDefault="005F33AE" w:rsidP="005F33AE">
            <w:pPr>
              <w:jc w:val="center"/>
              <w:rPr>
                <w:rFonts w:ascii="Cambria" w:hAnsi="Cambria" w:cs="Arial"/>
                <w:b/>
                <w:bCs/>
                <w:sz w:val="16"/>
                <w:szCs w:val="16"/>
              </w:rPr>
            </w:pPr>
            <w:r w:rsidRPr="00961FAC">
              <w:rPr>
                <w:rFonts w:ascii="Cambria" w:hAnsi="Cambria" w:cs="Arial"/>
                <w:b/>
                <w:bCs/>
                <w:sz w:val="16"/>
                <w:szCs w:val="16"/>
              </w:rPr>
              <w:t> </w:t>
            </w:r>
          </w:p>
        </w:tc>
        <w:tc>
          <w:tcPr>
            <w:tcW w:w="1417" w:type="dxa"/>
            <w:tcBorders>
              <w:top w:val="nil"/>
              <w:left w:val="nil"/>
              <w:bottom w:val="single" w:sz="4" w:space="0" w:color="auto"/>
              <w:right w:val="single" w:sz="4" w:space="0" w:color="auto"/>
            </w:tcBorders>
            <w:shd w:val="clear" w:color="auto" w:fill="auto"/>
            <w:noWrap/>
            <w:vAlign w:val="bottom"/>
          </w:tcPr>
          <w:p w:rsidR="005F33AE" w:rsidRPr="00961FAC" w:rsidRDefault="005F33AE" w:rsidP="005F33AE">
            <w:pPr>
              <w:jc w:val="center"/>
              <w:rPr>
                <w:rFonts w:ascii="Cambria" w:hAnsi="Cambria" w:cs="Arial"/>
                <w:b/>
                <w:bCs/>
                <w:sz w:val="16"/>
                <w:szCs w:val="16"/>
              </w:rPr>
            </w:pPr>
            <w:r w:rsidRPr="00961FAC">
              <w:rPr>
                <w:rFonts w:ascii="Cambria" w:hAnsi="Cambria" w:cs="Arial"/>
                <w:b/>
                <w:bCs/>
                <w:sz w:val="16"/>
                <w:szCs w:val="16"/>
              </w:rPr>
              <w:t> </w:t>
            </w:r>
          </w:p>
        </w:tc>
        <w:tc>
          <w:tcPr>
            <w:tcW w:w="1985" w:type="dxa"/>
            <w:tcBorders>
              <w:top w:val="nil"/>
              <w:left w:val="nil"/>
              <w:bottom w:val="single" w:sz="4" w:space="0" w:color="auto"/>
              <w:right w:val="single" w:sz="4" w:space="0" w:color="auto"/>
            </w:tcBorders>
            <w:shd w:val="clear" w:color="auto" w:fill="auto"/>
            <w:noWrap/>
            <w:vAlign w:val="bottom"/>
          </w:tcPr>
          <w:p w:rsidR="005F33AE" w:rsidRPr="00961FAC" w:rsidRDefault="005F33AE" w:rsidP="005F33AE">
            <w:pPr>
              <w:jc w:val="center"/>
              <w:rPr>
                <w:rFonts w:ascii="Cambria" w:hAnsi="Cambria" w:cs="Arial"/>
                <w:b/>
                <w:bCs/>
                <w:sz w:val="16"/>
                <w:szCs w:val="16"/>
              </w:rPr>
            </w:pPr>
            <w:r w:rsidRPr="00961FAC">
              <w:rPr>
                <w:rFonts w:ascii="Cambria" w:hAnsi="Cambria" w:cs="Arial"/>
                <w:b/>
                <w:bCs/>
                <w:sz w:val="16"/>
                <w:szCs w:val="16"/>
              </w:rPr>
              <w:t> </w:t>
            </w:r>
          </w:p>
        </w:tc>
      </w:tr>
      <w:tr w:rsidR="005F33AE" w:rsidRPr="00961FAC" w:rsidTr="00E32698">
        <w:trPr>
          <w:trHeight w:val="315"/>
          <w:jc w:val="center"/>
        </w:trPr>
        <w:tc>
          <w:tcPr>
            <w:tcW w:w="926" w:type="dxa"/>
            <w:tcBorders>
              <w:top w:val="nil"/>
              <w:left w:val="single" w:sz="4" w:space="0" w:color="auto"/>
              <w:bottom w:val="single" w:sz="4" w:space="0" w:color="auto"/>
              <w:right w:val="single" w:sz="4" w:space="0" w:color="auto"/>
            </w:tcBorders>
            <w:shd w:val="clear" w:color="auto" w:fill="auto"/>
            <w:noWrap/>
            <w:vAlign w:val="bottom"/>
          </w:tcPr>
          <w:p w:rsidR="005F33AE" w:rsidRPr="00961FAC" w:rsidRDefault="005F33AE" w:rsidP="005F33AE">
            <w:pPr>
              <w:rPr>
                <w:rFonts w:ascii="Cambria" w:hAnsi="Cambria" w:cs="Arial"/>
                <w:sz w:val="16"/>
                <w:szCs w:val="16"/>
              </w:rPr>
            </w:pPr>
          </w:p>
        </w:tc>
        <w:tc>
          <w:tcPr>
            <w:tcW w:w="1041" w:type="dxa"/>
            <w:tcBorders>
              <w:top w:val="nil"/>
              <w:left w:val="nil"/>
              <w:bottom w:val="single" w:sz="4" w:space="0" w:color="auto"/>
              <w:right w:val="single" w:sz="4" w:space="0" w:color="auto"/>
            </w:tcBorders>
            <w:shd w:val="clear" w:color="auto" w:fill="auto"/>
            <w:noWrap/>
            <w:vAlign w:val="bottom"/>
          </w:tcPr>
          <w:p w:rsidR="005F33AE" w:rsidRPr="00805D0E" w:rsidRDefault="005F33AE" w:rsidP="005F33AE">
            <w:pPr>
              <w:jc w:val="right"/>
              <w:rPr>
                <w:rFonts w:cs="Arial"/>
                <w:sz w:val="14"/>
                <w:szCs w:val="14"/>
              </w:rPr>
            </w:pPr>
          </w:p>
        </w:tc>
        <w:tc>
          <w:tcPr>
            <w:tcW w:w="1041" w:type="dxa"/>
            <w:tcBorders>
              <w:top w:val="nil"/>
              <w:left w:val="nil"/>
              <w:bottom w:val="single" w:sz="4" w:space="0" w:color="auto"/>
              <w:right w:val="single" w:sz="4" w:space="0" w:color="auto"/>
            </w:tcBorders>
            <w:shd w:val="clear" w:color="auto" w:fill="auto"/>
            <w:noWrap/>
            <w:vAlign w:val="bottom"/>
          </w:tcPr>
          <w:p w:rsidR="005F33AE" w:rsidRPr="00805D0E" w:rsidRDefault="00E32698" w:rsidP="005F33AE">
            <w:pPr>
              <w:jc w:val="right"/>
              <w:rPr>
                <w:rFonts w:cs="Arial"/>
                <w:sz w:val="14"/>
                <w:szCs w:val="14"/>
              </w:rPr>
            </w:pPr>
            <w:r w:rsidRPr="00805D0E">
              <w:rPr>
                <w:rFonts w:cs="Arial"/>
                <w:sz w:val="14"/>
                <w:szCs w:val="14"/>
              </w:rPr>
              <w:t>2 884 340,00</w:t>
            </w:r>
          </w:p>
        </w:tc>
        <w:tc>
          <w:tcPr>
            <w:tcW w:w="1043" w:type="dxa"/>
            <w:tcBorders>
              <w:top w:val="nil"/>
              <w:left w:val="nil"/>
              <w:bottom w:val="single" w:sz="4" w:space="0" w:color="auto"/>
              <w:right w:val="single" w:sz="4" w:space="0" w:color="auto"/>
            </w:tcBorders>
            <w:shd w:val="clear" w:color="auto" w:fill="auto"/>
            <w:noWrap/>
            <w:vAlign w:val="bottom"/>
          </w:tcPr>
          <w:p w:rsidR="005F33AE" w:rsidRPr="00805D0E" w:rsidRDefault="005F33AE" w:rsidP="00805D0E">
            <w:pPr>
              <w:jc w:val="center"/>
              <w:rPr>
                <w:rFonts w:cs="Arial"/>
                <w:sz w:val="14"/>
                <w:szCs w:val="14"/>
              </w:rPr>
            </w:pPr>
            <w:r w:rsidRPr="00805D0E">
              <w:rPr>
                <w:rFonts w:cs="Arial"/>
                <w:sz w:val="14"/>
                <w:szCs w:val="14"/>
              </w:rPr>
              <w:t>01-01-20</w:t>
            </w:r>
            <w:r w:rsidR="00805D0E" w:rsidRPr="00805D0E">
              <w:rPr>
                <w:rFonts w:cs="Arial"/>
                <w:sz w:val="14"/>
                <w:szCs w:val="14"/>
              </w:rPr>
              <w:t>20</w:t>
            </w:r>
          </w:p>
        </w:tc>
        <w:tc>
          <w:tcPr>
            <w:tcW w:w="1043" w:type="dxa"/>
            <w:tcBorders>
              <w:top w:val="nil"/>
              <w:left w:val="nil"/>
              <w:bottom w:val="single" w:sz="4" w:space="0" w:color="auto"/>
              <w:right w:val="single" w:sz="4" w:space="0" w:color="auto"/>
            </w:tcBorders>
            <w:shd w:val="clear" w:color="auto" w:fill="auto"/>
            <w:noWrap/>
            <w:vAlign w:val="bottom"/>
          </w:tcPr>
          <w:p w:rsidR="005F33AE" w:rsidRPr="00805D0E" w:rsidRDefault="005F33AE" w:rsidP="00E32698">
            <w:pPr>
              <w:jc w:val="center"/>
              <w:rPr>
                <w:rFonts w:cs="Arial"/>
                <w:sz w:val="14"/>
                <w:szCs w:val="14"/>
              </w:rPr>
            </w:pPr>
            <w:r w:rsidRPr="00805D0E">
              <w:rPr>
                <w:rFonts w:cs="Arial"/>
                <w:sz w:val="14"/>
                <w:szCs w:val="14"/>
              </w:rPr>
              <w:t>31-12-20</w:t>
            </w:r>
            <w:r w:rsidR="00E32698" w:rsidRPr="00805D0E">
              <w:rPr>
                <w:rFonts w:cs="Arial"/>
                <w:sz w:val="14"/>
                <w:szCs w:val="14"/>
              </w:rPr>
              <w:t>20</w:t>
            </w:r>
          </w:p>
        </w:tc>
        <w:tc>
          <w:tcPr>
            <w:tcW w:w="700" w:type="dxa"/>
            <w:tcBorders>
              <w:top w:val="nil"/>
              <w:left w:val="nil"/>
              <w:bottom w:val="single" w:sz="4" w:space="0" w:color="auto"/>
              <w:right w:val="single" w:sz="4" w:space="0" w:color="auto"/>
            </w:tcBorders>
            <w:shd w:val="clear" w:color="auto" w:fill="auto"/>
            <w:noWrap/>
            <w:vAlign w:val="bottom"/>
          </w:tcPr>
          <w:p w:rsidR="005F33AE" w:rsidRPr="00805D0E" w:rsidRDefault="005F33AE" w:rsidP="00E32698">
            <w:pPr>
              <w:jc w:val="center"/>
              <w:rPr>
                <w:rFonts w:cs="Arial"/>
                <w:b/>
                <w:bCs/>
                <w:sz w:val="14"/>
                <w:szCs w:val="14"/>
              </w:rPr>
            </w:pPr>
            <w:r w:rsidRPr="00805D0E">
              <w:rPr>
                <w:rFonts w:cs="Arial"/>
                <w:b/>
                <w:bCs/>
                <w:sz w:val="14"/>
                <w:szCs w:val="14"/>
              </w:rPr>
              <w:t>36</w:t>
            </w:r>
            <w:r w:rsidR="00E32698" w:rsidRPr="00805D0E">
              <w:rPr>
                <w:rFonts w:cs="Arial"/>
                <w:b/>
                <w:bCs/>
                <w:sz w:val="14"/>
                <w:szCs w:val="14"/>
              </w:rPr>
              <w:t>6</w:t>
            </w:r>
          </w:p>
        </w:tc>
        <w:tc>
          <w:tcPr>
            <w:tcW w:w="1418" w:type="dxa"/>
            <w:tcBorders>
              <w:top w:val="nil"/>
              <w:left w:val="nil"/>
              <w:bottom w:val="single" w:sz="4" w:space="0" w:color="auto"/>
              <w:right w:val="single" w:sz="4" w:space="0" w:color="auto"/>
            </w:tcBorders>
            <w:shd w:val="clear" w:color="auto" w:fill="auto"/>
            <w:noWrap/>
            <w:vAlign w:val="bottom"/>
          </w:tcPr>
          <w:p w:rsidR="005F33AE" w:rsidRPr="00961FAC" w:rsidRDefault="005F33AE" w:rsidP="005F33AE">
            <w:pPr>
              <w:jc w:val="center"/>
              <w:rPr>
                <w:rFonts w:ascii="Cambria" w:hAnsi="Cambria" w:cs="Arial"/>
                <w:b/>
                <w:bCs/>
                <w:sz w:val="16"/>
                <w:szCs w:val="16"/>
              </w:rPr>
            </w:pPr>
            <w:r w:rsidRPr="00961FAC">
              <w:rPr>
                <w:rFonts w:ascii="Cambria" w:hAnsi="Cambria" w:cs="Arial"/>
                <w:b/>
                <w:bCs/>
                <w:sz w:val="16"/>
                <w:szCs w:val="16"/>
              </w:rPr>
              <w:t> </w:t>
            </w:r>
          </w:p>
        </w:tc>
        <w:tc>
          <w:tcPr>
            <w:tcW w:w="1417" w:type="dxa"/>
            <w:tcBorders>
              <w:top w:val="nil"/>
              <w:left w:val="nil"/>
              <w:bottom w:val="single" w:sz="4" w:space="0" w:color="auto"/>
              <w:right w:val="single" w:sz="4" w:space="0" w:color="auto"/>
            </w:tcBorders>
            <w:shd w:val="clear" w:color="auto" w:fill="auto"/>
            <w:noWrap/>
            <w:vAlign w:val="bottom"/>
          </w:tcPr>
          <w:p w:rsidR="005F33AE" w:rsidRPr="00961FAC" w:rsidRDefault="005F33AE" w:rsidP="005F33AE">
            <w:pPr>
              <w:jc w:val="center"/>
              <w:rPr>
                <w:rFonts w:ascii="Cambria" w:hAnsi="Cambria" w:cs="Arial"/>
                <w:b/>
                <w:bCs/>
                <w:sz w:val="16"/>
                <w:szCs w:val="16"/>
              </w:rPr>
            </w:pPr>
            <w:r w:rsidRPr="00961FAC">
              <w:rPr>
                <w:rFonts w:ascii="Cambria" w:hAnsi="Cambria" w:cs="Arial"/>
                <w:b/>
                <w:bCs/>
                <w:sz w:val="16"/>
                <w:szCs w:val="16"/>
              </w:rPr>
              <w:t> </w:t>
            </w:r>
          </w:p>
        </w:tc>
        <w:tc>
          <w:tcPr>
            <w:tcW w:w="1985" w:type="dxa"/>
            <w:tcBorders>
              <w:top w:val="nil"/>
              <w:left w:val="nil"/>
              <w:bottom w:val="single" w:sz="4" w:space="0" w:color="auto"/>
              <w:right w:val="single" w:sz="4" w:space="0" w:color="auto"/>
            </w:tcBorders>
            <w:shd w:val="clear" w:color="auto" w:fill="auto"/>
            <w:noWrap/>
            <w:vAlign w:val="bottom"/>
          </w:tcPr>
          <w:p w:rsidR="005F33AE" w:rsidRPr="00961FAC" w:rsidRDefault="005F33AE" w:rsidP="005F33AE">
            <w:pPr>
              <w:jc w:val="center"/>
              <w:rPr>
                <w:rFonts w:ascii="Cambria" w:hAnsi="Cambria" w:cs="Arial"/>
                <w:b/>
                <w:bCs/>
                <w:sz w:val="16"/>
                <w:szCs w:val="16"/>
              </w:rPr>
            </w:pPr>
            <w:r w:rsidRPr="00961FAC">
              <w:rPr>
                <w:rFonts w:ascii="Cambria" w:hAnsi="Cambria" w:cs="Arial"/>
                <w:b/>
                <w:bCs/>
                <w:sz w:val="16"/>
                <w:szCs w:val="16"/>
              </w:rPr>
              <w:t> </w:t>
            </w:r>
          </w:p>
        </w:tc>
      </w:tr>
      <w:tr w:rsidR="00E32698" w:rsidRPr="00961FAC" w:rsidTr="00E32698">
        <w:trPr>
          <w:trHeight w:val="315"/>
          <w:jc w:val="center"/>
        </w:trPr>
        <w:tc>
          <w:tcPr>
            <w:tcW w:w="926" w:type="dxa"/>
            <w:tcBorders>
              <w:top w:val="nil"/>
              <w:left w:val="single" w:sz="4" w:space="0" w:color="auto"/>
              <w:bottom w:val="single" w:sz="4" w:space="0" w:color="auto"/>
              <w:right w:val="single" w:sz="4" w:space="0" w:color="auto"/>
            </w:tcBorders>
            <w:shd w:val="clear" w:color="auto" w:fill="auto"/>
            <w:noWrap/>
            <w:vAlign w:val="bottom"/>
          </w:tcPr>
          <w:p w:rsidR="00E32698" w:rsidRPr="00961FAC" w:rsidRDefault="00E32698" w:rsidP="005F33AE">
            <w:pPr>
              <w:rPr>
                <w:rFonts w:ascii="Cambria" w:hAnsi="Cambria" w:cs="Arial"/>
                <w:sz w:val="16"/>
                <w:szCs w:val="16"/>
              </w:rPr>
            </w:pPr>
            <w:r w:rsidRPr="00961FAC">
              <w:rPr>
                <w:rFonts w:ascii="Cambria" w:hAnsi="Cambria" w:cs="Arial"/>
                <w:sz w:val="16"/>
                <w:szCs w:val="16"/>
              </w:rPr>
              <w:t> </w:t>
            </w:r>
            <w:proofErr w:type="gramStart"/>
            <w:r>
              <w:rPr>
                <w:rFonts w:ascii="Cambria" w:hAnsi="Cambria" w:cs="Arial"/>
                <w:sz w:val="16"/>
                <w:szCs w:val="16"/>
              </w:rPr>
              <w:t>rata</w:t>
            </w:r>
            <w:proofErr w:type="gramEnd"/>
            <w:r>
              <w:rPr>
                <w:rFonts w:ascii="Cambria" w:hAnsi="Cambria" w:cs="Arial"/>
                <w:sz w:val="16"/>
                <w:szCs w:val="16"/>
              </w:rPr>
              <w:t xml:space="preserve"> nr 1</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 8 540,00</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2 875 800,00</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01-01-2021</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30-01-2021</w:t>
            </w:r>
          </w:p>
        </w:tc>
        <w:tc>
          <w:tcPr>
            <w:tcW w:w="700"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b/>
                <w:bCs/>
                <w:sz w:val="14"/>
                <w:szCs w:val="14"/>
              </w:rPr>
            </w:pPr>
            <w:r w:rsidRPr="00805D0E">
              <w:rPr>
                <w:rFonts w:cs="Arial"/>
                <w:b/>
                <w:bCs/>
                <w:sz w:val="14"/>
                <w:szCs w:val="14"/>
              </w:rPr>
              <w:t>30</w:t>
            </w:r>
          </w:p>
        </w:tc>
        <w:tc>
          <w:tcPr>
            <w:tcW w:w="1418" w:type="dxa"/>
            <w:tcBorders>
              <w:top w:val="nil"/>
              <w:left w:val="nil"/>
              <w:bottom w:val="single" w:sz="4" w:space="0" w:color="auto"/>
              <w:right w:val="single" w:sz="4" w:space="0" w:color="auto"/>
            </w:tcBorders>
            <w:shd w:val="clear" w:color="auto" w:fill="auto"/>
            <w:noWrap/>
            <w:vAlign w:val="bottom"/>
          </w:tcPr>
          <w:p w:rsidR="00E32698" w:rsidRPr="00961FAC" w:rsidRDefault="00E32698" w:rsidP="005F33AE">
            <w:pPr>
              <w:jc w:val="center"/>
              <w:rPr>
                <w:rFonts w:ascii="Cambria" w:hAnsi="Cambria" w:cs="Arial"/>
                <w:b/>
                <w:bCs/>
                <w:sz w:val="16"/>
                <w:szCs w:val="16"/>
              </w:rPr>
            </w:pPr>
            <w:r w:rsidRPr="00961FAC">
              <w:rPr>
                <w:rFonts w:ascii="Cambria" w:hAnsi="Cambria" w:cs="Arial"/>
                <w:b/>
                <w:bCs/>
                <w:sz w:val="16"/>
                <w:szCs w:val="16"/>
              </w:rPr>
              <w:t> </w:t>
            </w:r>
          </w:p>
        </w:tc>
        <w:tc>
          <w:tcPr>
            <w:tcW w:w="1417" w:type="dxa"/>
            <w:tcBorders>
              <w:top w:val="nil"/>
              <w:left w:val="nil"/>
              <w:bottom w:val="single" w:sz="4" w:space="0" w:color="auto"/>
              <w:right w:val="single" w:sz="4" w:space="0" w:color="auto"/>
            </w:tcBorders>
            <w:shd w:val="clear" w:color="auto" w:fill="auto"/>
            <w:noWrap/>
            <w:vAlign w:val="bottom"/>
          </w:tcPr>
          <w:p w:rsidR="00E32698" w:rsidRPr="00961FAC" w:rsidRDefault="00E32698" w:rsidP="005F33AE">
            <w:pPr>
              <w:jc w:val="center"/>
              <w:rPr>
                <w:rFonts w:ascii="Cambria" w:hAnsi="Cambria" w:cs="Arial"/>
                <w:b/>
                <w:bCs/>
                <w:sz w:val="16"/>
                <w:szCs w:val="16"/>
              </w:rPr>
            </w:pPr>
            <w:r w:rsidRPr="00961FAC">
              <w:rPr>
                <w:rFonts w:ascii="Cambria" w:hAnsi="Cambria" w:cs="Arial"/>
                <w:b/>
                <w:bCs/>
                <w:sz w:val="16"/>
                <w:szCs w:val="16"/>
              </w:rPr>
              <w:t> </w:t>
            </w:r>
          </w:p>
        </w:tc>
        <w:tc>
          <w:tcPr>
            <w:tcW w:w="1985" w:type="dxa"/>
            <w:tcBorders>
              <w:top w:val="nil"/>
              <w:left w:val="nil"/>
              <w:bottom w:val="single" w:sz="4" w:space="0" w:color="auto"/>
              <w:right w:val="single" w:sz="4" w:space="0" w:color="auto"/>
            </w:tcBorders>
            <w:shd w:val="clear" w:color="auto" w:fill="auto"/>
            <w:noWrap/>
            <w:vAlign w:val="bottom"/>
          </w:tcPr>
          <w:p w:rsidR="00E32698" w:rsidRPr="00961FAC" w:rsidRDefault="00E32698" w:rsidP="005F33AE">
            <w:pPr>
              <w:jc w:val="center"/>
              <w:rPr>
                <w:rFonts w:ascii="Cambria" w:hAnsi="Cambria" w:cs="Arial"/>
                <w:b/>
                <w:bCs/>
                <w:sz w:val="16"/>
                <w:szCs w:val="16"/>
              </w:rPr>
            </w:pPr>
            <w:r w:rsidRPr="00961FAC">
              <w:rPr>
                <w:rFonts w:ascii="Cambria" w:hAnsi="Cambria" w:cs="Arial"/>
                <w:b/>
                <w:bCs/>
                <w:sz w:val="16"/>
                <w:szCs w:val="16"/>
              </w:rPr>
              <w:t> </w:t>
            </w:r>
          </w:p>
        </w:tc>
      </w:tr>
      <w:tr w:rsidR="00E32698" w:rsidRPr="00961FAC" w:rsidTr="00E32698">
        <w:trPr>
          <w:trHeight w:val="315"/>
          <w:jc w:val="center"/>
        </w:trPr>
        <w:tc>
          <w:tcPr>
            <w:tcW w:w="926" w:type="dxa"/>
            <w:tcBorders>
              <w:top w:val="nil"/>
              <w:left w:val="single" w:sz="4" w:space="0" w:color="auto"/>
              <w:bottom w:val="single" w:sz="4" w:space="0" w:color="auto"/>
              <w:right w:val="single" w:sz="4" w:space="0" w:color="auto"/>
            </w:tcBorders>
            <w:shd w:val="clear" w:color="auto" w:fill="auto"/>
            <w:noWrap/>
            <w:vAlign w:val="bottom"/>
          </w:tcPr>
          <w:p w:rsidR="00E32698" w:rsidRPr="00961FAC" w:rsidRDefault="00E32698" w:rsidP="006369FE">
            <w:pPr>
              <w:rPr>
                <w:rFonts w:ascii="Cambria" w:hAnsi="Cambria" w:cs="Arial"/>
                <w:sz w:val="16"/>
                <w:szCs w:val="16"/>
              </w:rPr>
            </w:pPr>
            <w:r w:rsidRPr="00961FAC">
              <w:rPr>
                <w:rFonts w:ascii="Cambria" w:hAnsi="Cambria" w:cs="Arial"/>
                <w:sz w:val="16"/>
                <w:szCs w:val="16"/>
              </w:rPr>
              <w:t> </w:t>
            </w:r>
            <w:proofErr w:type="gramStart"/>
            <w:r>
              <w:rPr>
                <w:rFonts w:ascii="Cambria" w:hAnsi="Cambria" w:cs="Arial"/>
                <w:sz w:val="16"/>
                <w:szCs w:val="16"/>
              </w:rPr>
              <w:t>rata</w:t>
            </w:r>
            <w:proofErr w:type="gramEnd"/>
            <w:r>
              <w:rPr>
                <w:rFonts w:ascii="Cambria" w:hAnsi="Cambria" w:cs="Arial"/>
                <w:sz w:val="16"/>
                <w:szCs w:val="16"/>
              </w:rPr>
              <w:t xml:space="preserve"> nr 2</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7 800,00</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2 868 999,00</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31-01-2021</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27-02-2021</w:t>
            </w:r>
          </w:p>
        </w:tc>
        <w:tc>
          <w:tcPr>
            <w:tcW w:w="700"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b/>
                <w:bCs/>
                <w:sz w:val="14"/>
                <w:szCs w:val="14"/>
              </w:rPr>
            </w:pPr>
            <w:r w:rsidRPr="00805D0E">
              <w:rPr>
                <w:rFonts w:cs="Arial"/>
                <w:b/>
                <w:bCs/>
                <w:sz w:val="14"/>
                <w:szCs w:val="14"/>
              </w:rPr>
              <w:t>28</w:t>
            </w:r>
          </w:p>
        </w:tc>
        <w:tc>
          <w:tcPr>
            <w:tcW w:w="1418"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r w:rsidRPr="00961FAC">
              <w:rPr>
                <w:rFonts w:ascii="Cambria" w:hAnsi="Cambria" w:cs="Arial"/>
                <w:b/>
                <w:bCs/>
                <w:sz w:val="16"/>
                <w:szCs w:val="16"/>
              </w:rPr>
              <w:t> </w:t>
            </w:r>
          </w:p>
        </w:tc>
        <w:tc>
          <w:tcPr>
            <w:tcW w:w="1417"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r w:rsidRPr="00961FAC">
              <w:rPr>
                <w:rFonts w:ascii="Cambria" w:hAnsi="Cambria" w:cs="Arial"/>
                <w:b/>
                <w:bCs/>
                <w:sz w:val="16"/>
                <w:szCs w:val="16"/>
              </w:rPr>
              <w:t> </w:t>
            </w:r>
          </w:p>
        </w:tc>
        <w:tc>
          <w:tcPr>
            <w:tcW w:w="1985"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r w:rsidRPr="00961FAC">
              <w:rPr>
                <w:rFonts w:ascii="Cambria" w:hAnsi="Cambria" w:cs="Arial"/>
                <w:b/>
                <w:bCs/>
                <w:sz w:val="16"/>
                <w:szCs w:val="16"/>
              </w:rPr>
              <w:t> </w:t>
            </w:r>
          </w:p>
        </w:tc>
      </w:tr>
      <w:tr w:rsidR="00E32698" w:rsidRPr="00961FAC" w:rsidTr="00E32698">
        <w:trPr>
          <w:trHeight w:val="315"/>
          <w:jc w:val="center"/>
        </w:trPr>
        <w:tc>
          <w:tcPr>
            <w:tcW w:w="926" w:type="dxa"/>
            <w:tcBorders>
              <w:top w:val="nil"/>
              <w:left w:val="single" w:sz="4" w:space="0" w:color="auto"/>
              <w:bottom w:val="single" w:sz="4" w:space="0" w:color="auto"/>
              <w:right w:val="single" w:sz="4" w:space="0" w:color="auto"/>
            </w:tcBorders>
            <w:shd w:val="clear" w:color="auto" w:fill="auto"/>
            <w:noWrap/>
            <w:vAlign w:val="bottom"/>
          </w:tcPr>
          <w:p w:rsidR="00E32698" w:rsidRPr="00961FAC" w:rsidRDefault="00E32698" w:rsidP="006369FE">
            <w:pPr>
              <w:rPr>
                <w:rFonts w:ascii="Cambria" w:hAnsi="Cambria" w:cs="Arial"/>
                <w:sz w:val="16"/>
                <w:szCs w:val="16"/>
              </w:rPr>
            </w:pPr>
            <w:r w:rsidRPr="00961FAC">
              <w:rPr>
                <w:rFonts w:ascii="Cambria" w:hAnsi="Cambria" w:cs="Arial"/>
                <w:sz w:val="16"/>
                <w:szCs w:val="16"/>
              </w:rPr>
              <w:t> </w:t>
            </w:r>
            <w:proofErr w:type="gramStart"/>
            <w:r w:rsidRPr="0076208F">
              <w:rPr>
                <w:rFonts w:ascii="Cambria" w:hAnsi="Cambria" w:cs="Arial"/>
                <w:sz w:val="16"/>
                <w:szCs w:val="16"/>
              </w:rPr>
              <w:t>rata</w:t>
            </w:r>
            <w:proofErr w:type="gramEnd"/>
            <w:r w:rsidRPr="0076208F">
              <w:rPr>
                <w:rFonts w:ascii="Cambria" w:hAnsi="Cambria" w:cs="Arial"/>
                <w:sz w:val="16"/>
                <w:szCs w:val="16"/>
              </w:rPr>
              <w:t xml:space="preserve"> nr </w:t>
            </w:r>
            <w:r>
              <w:rPr>
                <w:rFonts w:ascii="Cambria" w:hAnsi="Cambria" w:cs="Arial"/>
                <w:sz w:val="16"/>
                <w:szCs w:val="16"/>
              </w:rPr>
              <w:t>3</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7 800,00</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2 860 200,00</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28-02-2021</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30-03-2021</w:t>
            </w:r>
          </w:p>
        </w:tc>
        <w:tc>
          <w:tcPr>
            <w:tcW w:w="700"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b/>
                <w:bCs/>
                <w:sz w:val="14"/>
                <w:szCs w:val="14"/>
              </w:rPr>
            </w:pPr>
            <w:r w:rsidRPr="00805D0E">
              <w:rPr>
                <w:rFonts w:cs="Arial"/>
                <w:b/>
                <w:bCs/>
                <w:sz w:val="14"/>
                <w:szCs w:val="14"/>
              </w:rPr>
              <w:t>31</w:t>
            </w:r>
          </w:p>
        </w:tc>
        <w:tc>
          <w:tcPr>
            <w:tcW w:w="1418"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r w:rsidRPr="00961FAC">
              <w:rPr>
                <w:rFonts w:ascii="Cambria" w:hAnsi="Cambria" w:cs="Arial"/>
                <w:b/>
                <w:bCs/>
                <w:sz w:val="16"/>
                <w:szCs w:val="16"/>
              </w:rPr>
              <w:t> </w:t>
            </w:r>
          </w:p>
        </w:tc>
        <w:tc>
          <w:tcPr>
            <w:tcW w:w="1417"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r w:rsidRPr="00961FAC">
              <w:rPr>
                <w:rFonts w:ascii="Cambria" w:hAnsi="Cambria" w:cs="Arial"/>
                <w:b/>
                <w:bCs/>
                <w:sz w:val="16"/>
                <w:szCs w:val="16"/>
              </w:rPr>
              <w:t> </w:t>
            </w:r>
          </w:p>
        </w:tc>
        <w:tc>
          <w:tcPr>
            <w:tcW w:w="1985"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r w:rsidRPr="00961FAC">
              <w:rPr>
                <w:rFonts w:ascii="Cambria" w:hAnsi="Cambria" w:cs="Arial"/>
                <w:b/>
                <w:bCs/>
                <w:sz w:val="16"/>
                <w:szCs w:val="16"/>
              </w:rPr>
              <w:t> </w:t>
            </w:r>
          </w:p>
        </w:tc>
      </w:tr>
      <w:tr w:rsidR="00E32698" w:rsidRPr="00961FAC" w:rsidTr="00E32698">
        <w:trPr>
          <w:trHeight w:val="315"/>
          <w:jc w:val="center"/>
        </w:trPr>
        <w:tc>
          <w:tcPr>
            <w:tcW w:w="926" w:type="dxa"/>
            <w:tcBorders>
              <w:top w:val="nil"/>
              <w:left w:val="single" w:sz="4" w:space="0" w:color="auto"/>
              <w:bottom w:val="single" w:sz="4" w:space="0" w:color="auto"/>
              <w:right w:val="single" w:sz="4" w:space="0" w:color="auto"/>
            </w:tcBorders>
            <w:shd w:val="clear" w:color="auto" w:fill="auto"/>
            <w:noWrap/>
            <w:vAlign w:val="bottom"/>
          </w:tcPr>
          <w:p w:rsidR="00E32698" w:rsidRPr="00961FAC" w:rsidRDefault="00E32698" w:rsidP="006369FE">
            <w:pPr>
              <w:rPr>
                <w:rFonts w:ascii="Cambria" w:hAnsi="Cambria" w:cs="Arial"/>
                <w:sz w:val="16"/>
                <w:szCs w:val="16"/>
              </w:rPr>
            </w:pPr>
            <w:r w:rsidRPr="00961FAC">
              <w:rPr>
                <w:rFonts w:ascii="Cambria" w:hAnsi="Cambria" w:cs="Arial"/>
                <w:sz w:val="16"/>
                <w:szCs w:val="16"/>
              </w:rPr>
              <w:t> </w:t>
            </w:r>
            <w:proofErr w:type="gramStart"/>
            <w:r w:rsidRPr="0076208F">
              <w:rPr>
                <w:rFonts w:ascii="Cambria" w:hAnsi="Cambria" w:cs="Arial"/>
                <w:sz w:val="16"/>
                <w:szCs w:val="16"/>
              </w:rPr>
              <w:t>rata</w:t>
            </w:r>
            <w:proofErr w:type="gramEnd"/>
            <w:r w:rsidRPr="0076208F">
              <w:rPr>
                <w:rFonts w:ascii="Cambria" w:hAnsi="Cambria" w:cs="Arial"/>
                <w:sz w:val="16"/>
                <w:szCs w:val="16"/>
              </w:rPr>
              <w:t xml:space="preserve"> nr </w:t>
            </w:r>
            <w:r>
              <w:rPr>
                <w:rFonts w:ascii="Cambria" w:hAnsi="Cambria" w:cs="Arial"/>
                <w:sz w:val="16"/>
                <w:szCs w:val="16"/>
              </w:rPr>
              <w:t>4</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7 800,00</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2 852 400,00</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31-03-2021</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29-04-2021</w:t>
            </w:r>
          </w:p>
        </w:tc>
        <w:tc>
          <w:tcPr>
            <w:tcW w:w="700"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b/>
                <w:bCs/>
                <w:sz w:val="14"/>
                <w:szCs w:val="14"/>
              </w:rPr>
            </w:pPr>
            <w:r w:rsidRPr="00805D0E">
              <w:rPr>
                <w:rFonts w:cs="Arial"/>
                <w:b/>
                <w:bCs/>
                <w:sz w:val="14"/>
                <w:szCs w:val="14"/>
              </w:rPr>
              <w:t>30</w:t>
            </w:r>
          </w:p>
        </w:tc>
        <w:tc>
          <w:tcPr>
            <w:tcW w:w="1418"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r w:rsidRPr="00961FAC">
              <w:rPr>
                <w:rFonts w:ascii="Cambria" w:hAnsi="Cambria" w:cs="Arial"/>
                <w:b/>
                <w:bCs/>
                <w:sz w:val="16"/>
                <w:szCs w:val="16"/>
              </w:rPr>
              <w:t> </w:t>
            </w:r>
          </w:p>
        </w:tc>
        <w:tc>
          <w:tcPr>
            <w:tcW w:w="1417"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r w:rsidRPr="00961FAC">
              <w:rPr>
                <w:rFonts w:ascii="Cambria" w:hAnsi="Cambria" w:cs="Arial"/>
                <w:b/>
                <w:bCs/>
                <w:sz w:val="16"/>
                <w:szCs w:val="16"/>
              </w:rPr>
              <w:t> </w:t>
            </w:r>
          </w:p>
        </w:tc>
        <w:tc>
          <w:tcPr>
            <w:tcW w:w="1985"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r w:rsidRPr="00961FAC">
              <w:rPr>
                <w:rFonts w:ascii="Cambria" w:hAnsi="Cambria" w:cs="Arial"/>
                <w:b/>
                <w:bCs/>
                <w:sz w:val="16"/>
                <w:szCs w:val="16"/>
              </w:rPr>
              <w:t> </w:t>
            </w:r>
          </w:p>
        </w:tc>
      </w:tr>
      <w:tr w:rsidR="00E32698" w:rsidRPr="00961FAC" w:rsidTr="00E32698">
        <w:trPr>
          <w:trHeight w:val="315"/>
          <w:jc w:val="center"/>
        </w:trPr>
        <w:tc>
          <w:tcPr>
            <w:tcW w:w="926" w:type="dxa"/>
            <w:tcBorders>
              <w:top w:val="nil"/>
              <w:left w:val="single" w:sz="4" w:space="0" w:color="auto"/>
              <w:bottom w:val="single" w:sz="4" w:space="0" w:color="auto"/>
              <w:right w:val="single" w:sz="4" w:space="0" w:color="auto"/>
            </w:tcBorders>
            <w:shd w:val="clear" w:color="auto" w:fill="auto"/>
            <w:noWrap/>
            <w:vAlign w:val="bottom"/>
          </w:tcPr>
          <w:p w:rsidR="00E32698" w:rsidRPr="00961FAC" w:rsidRDefault="00E32698" w:rsidP="006369FE">
            <w:pPr>
              <w:rPr>
                <w:rFonts w:ascii="Cambria" w:hAnsi="Cambria" w:cs="Arial"/>
                <w:sz w:val="16"/>
                <w:szCs w:val="16"/>
              </w:rPr>
            </w:pPr>
            <w:r w:rsidRPr="00961FAC">
              <w:rPr>
                <w:rFonts w:ascii="Cambria" w:hAnsi="Cambria" w:cs="Arial"/>
                <w:sz w:val="16"/>
                <w:szCs w:val="16"/>
              </w:rPr>
              <w:t> </w:t>
            </w:r>
            <w:proofErr w:type="gramStart"/>
            <w:r w:rsidRPr="0076208F">
              <w:rPr>
                <w:rFonts w:ascii="Cambria" w:hAnsi="Cambria" w:cs="Arial"/>
                <w:sz w:val="16"/>
                <w:szCs w:val="16"/>
              </w:rPr>
              <w:t>rata</w:t>
            </w:r>
            <w:proofErr w:type="gramEnd"/>
            <w:r w:rsidRPr="0076208F">
              <w:rPr>
                <w:rFonts w:ascii="Cambria" w:hAnsi="Cambria" w:cs="Arial"/>
                <w:sz w:val="16"/>
                <w:szCs w:val="16"/>
              </w:rPr>
              <w:t xml:space="preserve"> nr </w:t>
            </w:r>
            <w:r>
              <w:rPr>
                <w:rFonts w:ascii="Cambria" w:hAnsi="Cambria" w:cs="Arial"/>
                <w:sz w:val="16"/>
                <w:szCs w:val="16"/>
              </w:rPr>
              <w:t>5</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7 800,00</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2 844 600,00</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30-04-2021</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30-05-2021</w:t>
            </w:r>
          </w:p>
        </w:tc>
        <w:tc>
          <w:tcPr>
            <w:tcW w:w="700"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b/>
                <w:bCs/>
                <w:sz w:val="14"/>
                <w:szCs w:val="14"/>
              </w:rPr>
            </w:pPr>
            <w:r w:rsidRPr="00805D0E">
              <w:rPr>
                <w:rFonts w:cs="Arial"/>
                <w:b/>
                <w:bCs/>
                <w:sz w:val="14"/>
                <w:szCs w:val="14"/>
              </w:rPr>
              <w:t>31</w:t>
            </w:r>
          </w:p>
        </w:tc>
        <w:tc>
          <w:tcPr>
            <w:tcW w:w="1418"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r w:rsidRPr="00961FAC">
              <w:rPr>
                <w:rFonts w:ascii="Cambria" w:hAnsi="Cambria" w:cs="Arial"/>
                <w:b/>
                <w:bCs/>
                <w:sz w:val="16"/>
                <w:szCs w:val="16"/>
              </w:rPr>
              <w:t> </w:t>
            </w:r>
          </w:p>
        </w:tc>
        <w:tc>
          <w:tcPr>
            <w:tcW w:w="1417"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r w:rsidRPr="00961FAC">
              <w:rPr>
                <w:rFonts w:ascii="Cambria" w:hAnsi="Cambria" w:cs="Arial"/>
                <w:b/>
                <w:bCs/>
                <w:sz w:val="16"/>
                <w:szCs w:val="16"/>
              </w:rPr>
              <w:t> </w:t>
            </w:r>
          </w:p>
        </w:tc>
        <w:tc>
          <w:tcPr>
            <w:tcW w:w="1985"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r w:rsidRPr="00961FAC">
              <w:rPr>
                <w:rFonts w:ascii="Cambria" w:hAnsi="Cambria" w:cs="Arial"/>
                <w:b/>
                <w:bCs/>
                <w:sz w:val="16"/>
                <w:szCs w:val="16"/>
              </w:rPr>
              <w:t> </w:t>
            </w:r>
          </w:p>
        </w:tc>
      </w:tr>
      <w:tr w:rsidR="00E32698" w:rsidRPr="00961FAC" w:rsidTr="00E32698">
        <w:trPr>
          <w:trHeight w:val="315"/>
          <w:jc w:val="center"/>
        </w:trPr>
        <w:tc>
          <w:tcPr>
            <w:tcW w:w="926" w:type="dxa"/>
            <w:tcBorders>
              <w:top w:val="nil"/>
              <w:left w:val="single" w:sz="4" w:space="0" w:color="auto"/>
              <w:bottom w:val="single" w:sz="4" w:space="0" w:color="auto"/>
              <w:right w:val="single" w:sz="4" w:space="0" w:color="auto"/>
            </w:tcBorders>
            <w:shd w:val="clear" w:color="auto" w:fill="auto"/>
            <w:noWrap/>
            <w:vAlign w:val="bottom"/>
          </w:tcPr>
          <w:p w:rsidR="00E32698" w:rsidRPr="00961FAC" w:rsidRDefault="00E32698" w:rsidP="006369FE">
            <w:pPr>
              <w:rPr>
                <w:rFonts w:ascii="Cambria" w:hAnsi="Cambria" w:cs="Arial"/>
                <w:sz w:val="16"/>
                <w:szCs w:val="16"/>
              </w:rPr>
            </w:pPr>
            <w:r w:rsidRPr="00961FAC">
              <w:rPr>
                <w:rFonts w:ascii="Cambria" w:hAnsi="Cambria" w:cs="Arial"/>
                <w:sz w:val="16"/>
                <w:szCs w:val="16"/>
              </w:rPr>
              <w:t> </w:t>
            </w:r>
            <w:proofErr w:type="gramStart"/>
            <w:r>
              <w:rPr>
                <w:rFonts w:ascii="Cambria" w:hAnsi="Cambria" w:cs="Arial"/>
                <w:sz w:val="16"/>
                <w:szCs w:val="16"/>
              </w:rPr>
              <w:t>rata</w:t>
            </w:r>
            <w:proofErr w:type="gramEnd"/>
            <w:r>
              <w:rPr>
                <w:rFonts w:ascii="Cambria" w:hAnsi="Cambria" w:cs="Arial"/>
                <w:sz w:val="16"/>
                <w:szCs w:val="16"/>
              </w:rPr>
              <w:t xml:space="preserve"> nr 6</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7 800,00</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2 836 800,00</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31-05-2021</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29-06-2021</w:t>
            </w:r>
          </w:p>
        </w:tc>
        <w:tc>
          <w:tcPr>
            <w:tcW w:w="700"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b/>
                <w:bCs/>
                <w:sz w:val="14"/>
                <w:szCs w:val="14"/>
              </w:rPr>
            </w:pPr>
            <w:r w:rsidRPr="00805D0E">
              <w:rPr>
                <w:rFonts w:cs="Arial"/>
                <w:b/>
                <w:bCs/>
                <w:sz w:val="14"/>
                <w:szCs w:val="14"/>
              </w:rPr>
              <w:t>30</w:t>
            </w:r>
          </w:p>
        </w:tc>
        <w:tc>
          <w:tcPr>
            <w:tcW w:w="1418"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985"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r>
      <w:tr w:rsidR="00E32698" w:rsidRPr="00961FAC" w:rsidTr="00E32698">
        <w:trPr>
          <w:trHeight w:val="315"/>
          <w:jc w:val="center"/>
        </w:trPr>
        <w:tc>
          <w:tcPr>
            <w:tcW w:w="926" w:type="dxa"/>
            <w:tcBorders>
              <w:top w:val="nil"/>
              <w:left w:val="single" w:sz="4" w:space="0" w:color="auto"/>
              <w:bottom w:val="single" w:sz="4" w:space="0" w:color="auto"/>
              <w:right w:val="single" w:sz="4" w:space="0" w:color="auto"/>
            </w:tcBorders>
            <w:shd w:val="clear" w:color="auto" w:fill="auto"/>
            <w:noWrap/>
            <w:vAlign w:val="bottom"/>
          </w:tcPr>
          <w:p w:rsidR="00E32698" w:rsidRPr="00961FAC" w:rsidRDefault="00E32698" w:rsidP="006369FE">
            <w:pPr>
              <w:rPr>
                <w:rFonts w:ascii="Cambria" w:hAnsi="Cambria" w:cs="Arial"/>
                <w:sz w:val="16"/>
                <w:szCs w:val="16"/>
              </w:rPr>
            </w:pPr>
            <w:r w:rsidRPr="00961FAC">
              <w:rPr>
                <w:rFonts w:ascii="Cambria" w:hAnsi="Cambria" w:cs="Arial"/>
                <w:sz w:val="16"/>
                <w:szCs w:val="16"/>
              </w:rPr>
              <w:t> </w:t>
            </w:r>
            <w:proofErr w:type="gramStart"/>
            <w:r>
              <w:rPr>
                <w:rFonts w:ascii="Cambria" w:hAnsi="Cambria" w:cs="Arial"/>
                <w:sz w:val="16"/>
                <w:szCs w:val="16"/>
              </w:rPr>
              <w:t>rata</w:t>
            </w:r>
            <w:proofErr w:type="gramEnd"/>
            <w:r>
              <w:rPr>
                <w:rFonts w:ascii="Cambria" w:hAnsi="Cambria" w:cs="Arial"/>
                <w:sz w:val="16"/>
                <w:szCs w:val="16"/>
              </w:rPr>
              <w:t xml:space="preserve"> nr 7</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7 800,00</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2 829 000,00</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30-06-2021</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30-07-2021</w:t>
            </w:r>
          </w:p>
        </w:tc>
        <w:tc>
          <w:tcPr>
            <w:tcW w:w="700"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b/>
                <w:bCs/>
                <w:sz w:val="14"/>
                <w:szCs w:val="14"/>
              </w:rPr>
            </w:pPr>
            <w:r w:rsidRPr="00805D0E">
              <w:rPr>
                <w:rFonts w:cs="Arial"/>
                <w:b/>
                <w:bCs/>
                <w:sz w:val="14"/>
                <w:szCs w:val="14"/>
              </w:rPr>
              <w:t>31</w:t>
            </w:r>
          </w:p>
        </w:tc>
        <w:tc>
          <w:tcPr>
            <w:tcW w:w="1418"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985"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r>
      <w:tr w:rsidR="00E32698" w:rsidRPr="00961FAC" w:rsidTr="00E32698">
        <w:trPr>
          <w:trHeight w:val="315"/>
          <w:jc w:val="center"/>
        </w:trPr>
        <w:tc>
          <w:tcPr>
            <w:tcW w:w="926" w:type="dxa"/>
            <w:tcBorders>
              <w:top w:val="nil"/>
              <w:left w:val="single" w:sz="4" w:space="0" w:color="auto"/>
              <w:bottom w:val="single" w:sz="4" w:space="0" w:color="auto"/>
              <w:right w:val="single" w:sz="4" w:space="0" w:color="auto"/>
            </w:tcBorders>
            <w:shd w:val="clear" w:color="auto" w:fill="auto"/>
            <w:noWrap/>
            <w:vAlign w:val="bottom"/>
          </w:tcPr>
          <w:p w:rsidR="00E32698" w:rsidRPr="00961FAC" w:rsidRDefault="00E32698" w:rsidP="006369FE">
            <w:pPr>
              <w:rPr>
                <w:rFonts w:ascii="Cambria" w:hAnsi="Cambria" w:cs="Arial"/>
                <w:sz w:val="16"/>
                <w:szCs w:val="16"/>
              </w:rPr>
            </w:pPr>
            <w:r w:rsidRPr="00961FAC">
              <w:rPr>
                <w:rFonts w:ascii="Cambria" w:hAnsi="Cambria" w:cs="Arial"/>
                <w:sz w:val="16"/>
                <w:szCs w:val="16"/>
              </w:rPr>
              <w:t> </w:t>
            </w:r>
            <w:proofErr w:type="gramStart"/>
            <w:r w:rsidRPr="0076208F">
              <w:rPr>
                <w:rFonts w:ascii="Cambria" w:hAnsi="Cambria" w:cs="Arial"/>
                <w:sz w:val="16"/>
                <w:szCs w:val="16"/>
              </w:rPr>
              <w:t>rata</w:t>
            </w:r>
            <w:proofErr w:type="gramEnd"/>
            <w:r w:rsidRPr="0076208F">
              <w:rPr>
                <w:rFonts w:ascii="Cambria" w:hAnsi="Cambria" w:cs="Arial"/>
                <w:sz w:val="16"/>
                <w:szCs w:val="16"/>
              </w:rPr>
              <w:t xml:space="preserve"> nr </w:t>
            </w:r>
            <w:r>
              <w:rPr>
                <w:rFonts w:ascii="Cambria" w:hAnsi="Cambria" w:cs="Arial"/>
                <w:sz w:val="16"/>
                <w:szCs w:val="16"/>
              </w:rPr>
              <w:t>8</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7 800,00</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2 821 200,00</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31-07-2021</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30-08-2021</w:t>
            </w:r>
          </w:p>
        </w:tc>
        <w:tc>
          <w:tcPr>
            <w:tcW w:w="700"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b/>
                <w:bCs/>
                <w:sz w:val="14"/>
                <w:szCs w:val="14"/>
              </w:rPr>
            </w:pPr>
            <w:r w:rsidRPr="00805D0E">
              <w:rPr>
                <w:rFonts w:cs="Arial"/>
                <w:b/>
                <w:bCs/>
                <w:sz w:val="14"/>
                <w:szCs w:val="14"/>
              </w:rPr>
              <w:t>31</w:t>
            </w:r>
          </w:p>
        </w:tc>
        <w:tc>
          <w:tcPr>
            <w:tcW w:w="1418"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985"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r>
      <w:tr w:rsidR="00E32698" w:rsidRPr="00961FAC" w:rsidTr="00E32698">
        <w:trPr>
          <w:trHeight w:val="315"/>
          <w:jc w:val="center"/>
        </w:trPr>
        <w:tc>
          <w:tcPr>
            <w:tcW w:w="926" w:type="dxa"/>
            <w:tcBorders>
              <w:top w:val="nil"/>
              <w:left w:val="single" w:sz="4" w:space="0" w:color="auto"/>
              <w:bottom w:val="single" w:sz="4" w:space="0" w:color="auto"/>
              <w:right w:val="single" w:sz="4" w:space="0" w:color="auto"/>
            </w:tcBorders>
            <w:shd w:val="clear" w:color="auto" w:fill="auto"/>
            <w:noWrap/>
            <w:vAlign w:val="bottom"/>
          </w:tcPr>
          <w:p w:rsidR="00E32698" w:rsidRPr="00961FAC" w:rsidRDefault="00E32698" w:rsidP="006369FE">
            <w:pPr>
              <w:rPr>
                <w:rFonts w:ascii="Cambria" w:hAnsi="Cambria" w:cs="Arial"/>
                <w:sz w:val="16"/>
                <w:szCs w:val="16"/>
              </w:rPr>
            </w:pPr>
            <w:r w:rsidRPr="00961FAC">
              <w:rPr>
                <w:rFonts w:ascii="Cambria" w:hAnsi="Cambria" w:cs="Arial"/>
                <w:sz w:val="16"/>
                <w:szCs w:val="16"/>
              </w:rPr>
              <w:t> </w:t>
            </w:r>
            <w:proofErr w:type="gramStart"/>
            <w:r w:rsidRPr="0076208F">
              <w:rPr>
                <w:rFonts w:ascii="Cambria" w:hAnsi="Cambria" w:cs="Arial"/>
                <w:sz w:val="16"/>
                <w:szCs w:val="16"/>
              </w:rPr>
              <w:t>rata</w:t>
            </w:r>
            <w:proofErr w:type="gramEnd"/>
            <w:r w:rsidRPr="0076208F">
              <w:rPr>
                <w:rFonts w:ascii="Cambria" w:hAnsi="Cambria" w:cs="Arial"/>
                <w:sz w:val="16"/>
                <w:szCs w:val="16"/>
              </w:rPr>
              <w:t xml:space="preserve"> nr </w:t>
            </w:r>
            <w:r>
              <w:rPr>
                <w:rFonts w:ascii="Cambria" w:hAnsi="Cambria" w:cs="Arial"/>
                <w:sz w:val="16"/>
                <w:szCs w:val="16"/>
              </w:rPr>
              <w:t>9</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7 800,00</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2 813 400,00</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31-08-2021</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29-09-2021</w:t>
            </w:r>
          </w:p>
        </w:tc>
        <w:tc>
          <w:tcPr>
            <w:tcW w:w="700"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b/>
                <w:bCs/>
                <w:sz w:val="14"/>
                <w:szCs w:val="14"/>
              </w:rPr>
            </w:pPr>
            <w:r w:rsidRPr="00805D0E">
              <w:rPr>
                <w:rFonts w:cs="Arial"/>
                <w:b/>
                <w:bCs/>
                <w:sz w:val="14"/>
                <w:szCs w:val="14"/>
              </w:rPr>
              <w:t>30</w:t>
            </w:r>
          </w:p>
        </w:tc>
        <w:tc>
          <w:tcPr>
            <w:tcW w:w="1418"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985"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r>
      <w:tr w:rsidR="00E32698" w:rsidRPr="00961FAC" w:rsidTr="00E32698">
        <w:trPr>
          <w:trHeight w:val="315"/>
          <w:jc w:val="center"/>
        </w:trPr>
        <w:tc>
          <w:tcPr>
            <w:tcW w:w="926" w:type="dxa"/>
            <w:tcBorders>
              <w:top w:val="nil"/>
              <w:left w:val="single" w:sz="4" w:space="0" w:color="auto"/>
              <w:bottom w:val="single" w:sz="4" w:space="0" w:color="auto"/>
              <w:right w:val="single" w:sz="4" w:space="0" w:color="auto"/>
            </w:tcBorders>
            <w:shd w:val="clear" w:color="auto" w:fill="auto"/>
            <w:noWrap/>
            <w:vAlign w:val="bottom"/>
          </w:tcPr>
          <w:p w:rsidR="00E32698" w:rsidRPr="00961FAC" w:rsidRDefault="00E32698" w:rsidP="006369FE">
            <w:pPr>
              <w:rPr>
                <w:rFonts w:ascii="Cambria" w:hAnsi="Cambria" w:cs="Arial"/>
                <w:sz w:val="16"/>
                <w:szCs w:val="16"/>
              </w:rPr>
            </w:pPr>
            <w:r w:rsidRPr="00961FAC">
              <w:rPr>
                <w:rFonts w:ascii="Cambria" w:hAnsi="Cambria" w:cs="Arial"/>
                <w:sz w:val="16"/>
                <w:szCs w:val="16"/>
              </w:rPr>
              <w:t> </w:t>
            </w:r>
            <w:proofErr w:type="gramStart"/>
            <w:r w:rsidRPr="0076208F">
              <w:rPr>
                <w:rFonts w:ascii="Cambria" w:hAnsi="Cambria" w:cs="Arial"/>
                <w:sz w:val="16"/>
                <w:szCs w:val="16"/>
              </w:rPr>
              <w:t>rata</w:t>
            </w:r>
            <w:proofErr w:type="gramEnd"/>
            <w:r w:rsidRPr="0076208F">
              <w:rPr>
                <w:rFonts w:ascii="Cambria" w:hAnsi="Cambria" w:cs="Arial"/>
                <w:sz w:val="16"/>
                <w:szCs w:val="16"/>
              </w:rPr>
              <w:t xml:space="preserve"> nr </w:t>
            </w:r>
            <w:r>
              <w:rPr>
                <w:rFonts w:ascii="Cambria" w:hAnsi="Cambria" w:cs="Arial"/>
                <w:sz w:val="16"/>
                <w:szCs w:val="16"/>
              </w:rPr>
              <w:t>10</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7 800,00</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2 805 600,00</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30-09-2021</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30-10-2021</w:t>
            </w:r>
          </w:p>
        </w:tc>
        <w:tc>
          <w:tcPr>
            <w:tcW w:w="700"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b/>
                <w:bCs/>
                <w:sz w:val="14"/>
                <w:szCs w:val="14"/>
              </w:rPr>
            </w:pPr>
            <w:r w:rsidRPr="00805D0E">
              <w:rPr>
                <w:rFonts w:cs="Arial"/>
                <w:b/>
                <w:bCs/>
                <w:sz w:val="14"/>
                <w:szCs w:val="14"/>
              </w:rPr>
              <w:t>31</w:t>
            </w:r>
          </w:p>
        </w:tc>
        <w:tc>
          <w:tcPr>
            <w:tcW w:w="1418"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985"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r>
      <w:tr w:rsidR="00E32698" w:rsidRPr="00961FAC" w:rsidTr="00E32698">
        <w:trPr>
          <w:trHeight w:val="315"/>
          <w:jc w:val="center"/>
        </w:trPr>
        <w:tc>
          <w:tcPr>
            <w:tcW w:w="926" w:type="dxa"/>
            <w:tcBorders>
              <w:top w:val="nil"/>
              <w:left w:val="single" w:sz="4" w:space="0" w:color="auto"/>
              <w:bottom w:val="single" w:sz="4" w:space="0" w:color="auto"/>
              <w:right w:val="single" w:sz="4" w:space="0" w:color="auto"/>
            </w:tcBorders>
            <w:shd w:val="clear" w:color="auto" w:fill="auto"/>
            <w:noWrap/>
            <w:vAlign w:val="bottom"/>
          </w:tcPr>
          <w:p w:rsidR="00E32698" w:rsidRPr="00961FAC" w:rsidRDefault="00E32698" w:rsidP="006369FE">
            <w:pPr>
              <w:rPr>
                <w:rFonts w:ascii="Cambria" w:hAnsi="Cambria" w:cs="Arial"/>
                <w:sz w:val="16"/>
                <w:szCs w:val="16"/>
              </w:rPr>
            </w:pPr>
            <w:r w:rsidRPr="00961FAC">
              <w:rPr>
                <w:rFonts w:ascii="Cambria" w:hAnsi="Cambria" w:cs="Arial"/>
                <w:sz w:val="16"/>
                <w:szCs w:val="16"/>
              </w:rPr>
              <w:t> </w:t>
            </w:r>
            <w:proofErr w:type="gramStart"/>
            <w:r>
              <w:rPr>
                <w:rFonts w:ascii="Cambria" w:hAnsi="Cambria" w:cs="Arial"/>
                <w:sz w:val="16"/>
                <w:szCs w:val="16"/>
              </w:rPr>
              <w:t>rata</w:t>
            </w:r>
            <w:proofErr w:type="gramEnd"/>
            <w:r>
              <w:rPr>
                <w:rFonts w:ascii="Cambria" w:hAnsi="Cambria" w:cs="Arial"/>
                <w:sz w:val="16"/>
                <w:szCs w:val="16"/>
              </w:rPr>
              <w:t xml:space="preserve"> nr 11</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7 800,00</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2 797 800,00</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31-10-2021</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29-11-2021</w:t>
            </w:r>
          </w:p>
        </w:tc>
        <w:tc>
          <w:tcPr>
            <w:tcW w:w="700"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b/>
                <w:bCs/>
                <w:sz w:val="14"/>
                <w:szCs w:val="14"/>
              </w:rPr>
            </w:pPr>
            <w:r w:rsidRPr="00805D0E">
              <w:rPr>
                <w:rFonts w:cs="Arial"/>
                <w:b/>
                <w:bCs/>
                <w:sz w:val="14"/>
                <w:szCs w:val="14"/>
              </w:rPr>
              <w:t>30</w:t>
            </w:r>
          </w:p>
        </w:tc>
        <w:tc>
          <w:tcPr>
            <w:tcW w:w="1418"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985"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r>
      <w:tr w:rsidR="00E32698" w:rsidRPr="00961FAC" w:rsidTr="00E32698">
        <w:trPr>
          <w:trHeight w:val="315"/>
          <w:jc w:val="center"/>
        </w:trPr>
        <w:tc>
          <w:tcPr>
            <w:tcW w:w="926" w:type="dxa"/>
            <w:tcBorders>
              <w:top w:val="nil"/>
              <w:left w:val="single" w:sz="4" w:space="0" w:color="auto"/>
              <w:bottom w:val="single" w:sz="4" w:space="0" w:color="auto"/>
              <w:right w:val="single" w:sz="4" w:space="0" w:color="auto"/>
            </w:tcBorders>
            <w:shd w:val="clear" w:color="auto" w:fill="auto"/>
            <w:noWrap/>
            <w:vAlign w:val="bottom"/>
          </w:tcPr>
          <w:p w:rsidR="00E32698" w:rsidRPr="00961FAC" w:rsidRDefault="00E32698" w:rsidP="006369FE">
            <w:pPr>
              <w:rPr>
                <w:rFonts w:ascii="Cambria" w:hAnsi="Cambria" w:cs="Arial"/>
                <w:sz w:val="16"/>
                <w:szCs w:val="16"/>
              </w:rPr>
            </w:pPr>
            <w:r w:rsidRPr="00961FAC">
              <w:rPr>
                <w:rFonts w:ascii="Cambria" w:hAnsi="Cambria" w:cs="Arial"/>
                <w:sz w:val="16"/>
                <w:szCs w:val="16"/>
              </w:rPr>
              <w:t> </w:t>
            </w:r>
            <w:proofErr w:type="gramStart"/>
            <w:r>
              <w:rPr>
                <w:rFonts w:ascii="Cambria" w:hAnsi="Cambria" w:cs="Arial"/>
                <w:sz w:val="16"/>
                <w:szCs w:val="16"/>
              </w:rPr>
              <w:t>rata</w:t>
            </w:r>
            <w:proofErr w:type="gramEnd"/>
            <w:r>
              <w:rPr>
                <w:rFonts w:ascii="Cambria" w:hAnsi="Cambria" w:cs="Arial"/>
                <w:sz w:val="16"/>
                <w:szCs w:val="16"/>
              </w:rPr>
              <w:t xml:space="preserve"> nr 12</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7 800,00</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2 790 000,00</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30-11-2021</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30-12-2021</w:t>
            </w:r>
          </w:p>
        </w:tc>
        <w:tc>
          <w:tcPr>
            <w:tcW w:w="700"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b/>
                <w:bCs/>
                <w:sz w:val="14"/>
                <w:szCs w:val="14"/>
              </w:rPr>
            </w:pPr>
            <w:r w:rsidRPr="00805D0E">
              <w:rPr>
                <w:rFonts w:cs="Arial"/>
                <w:b/>
                <w:bCs/>
                <w:sz w:val="14"/>
                <w:szCs w:val="14"/>
              </w:rPr>
              <w:t>31</w:t>
            </w:r>
          </w:p>
        </w:tc>
        <w:tc>
          <w:tcPr>
            <w:tcW w:w="1418"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985"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r>
      <w:tr w:rsidR="00E32698" w:rsidRPr="00961FAC" w:rsidTr="00E32698">
        <w:trPr>
          <w:trHeight w:val="315"/>
          <w:jc w:val="center"/>
        </w:trPr>
        <w:tc>
          <w:tcPr>
            <w:tcW w:w="926" w:type="dxa"/>
            <w:tcBorders>
              <w:top w:val="nil"/>
              <w:left w:val="single" w:sz="4" w:space="0" w:color="auto"/>
              <w:bottom w:val="single" w:sz="4" w:space="0" w:color="auto"/>
              <w:right w:val="single" w:sz="4" w:space="0" w:color="auto"/>
            </w:tcBorders>
            <w:shd w:val="clear" w:color="auto" w:fill="auto"/>
            <w:noWrap/>
            <w:vAlign w:val="bottom"/>
          </w:tcPr>
          <w:p w:rsidR="00E32698" w:rsidRPr="00961FAC" w:rsidRDefault="00E32698" w:rsidP="006369FE">
            <w:pPr>
              <w:rPr>
                <w:rFonts w:ascii="Cambria" w:hAnsi="Cambria" w:cs="Arial"/>
                <w:sz w:val="16"/>
                <w:szCs w:val="16"/>
              </w:rPr>
            </w:pPr>
            <w:r w:rsidRPr="00961FAC">
              <w:rPr>
                <w:rFonts w:ascii="Cambria" w:hAnsi="Cambria" w:cs="Arial"/>
                <w:sz w:val="16"/>
                <w:szCs w:val="16"/>
              </w:rPr>
              <w:t> </w:t>
            </w:r>
            <w:proofErr w:type="gramStart"/>
            <w:r w:rsidRPr="0076208F">
              <w:rPr>
                <w:rFonts w:ascii="Cambria" w:hAnsi="Cambria" w:cs="Arial"/>
                <w:sz w:val="16"/>
                <w:szCs w:val="16"/>
              </w:rPr>
              <w:t>rata</w:t>
            </w:r>
            <w:proofErr w:type="gramEnd"/>
            <w:r w:rsidRPr="0076208F">
              <w:rPr>
                <w:rFonts w:ascii="Cambria" w:hAnsi="Cambria" w:cs="Arial"/>
                <w:sz w:val="16"/>
                <w:szCs w:val="16"/>
              </w:rPr>
              <w:t xml:space="preserve"> nr </w:t>
            </w:r>
            <w:r>
              <w:rPr>
                <w:rFonts w:ascii="Cambria" w:hAnsi="Cambria" w:cs="Arial"/>
                <w:sz w:val="16"/>
                <w:szCs w:val="16"/>
              </w:rPr>
              <w:t>13</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12 500,00</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2 777 500,00</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31-12-2021</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30-01-2022</w:t>
            </w:r>
          </w:p>
        </w:tc>
        <w:tc>
          <w:tcPr>
            <w:tcW w:w="700"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b/>
                <w:bCs/>
                <w:sz w:val="14"/>
                <w:szCs w:val="14"/>
              </w:rPr>
            </w:pPr>
            <w:r w:rsidRPr="00805D0E">
              <w:rPr>
                <w:rFonts w:cs="Arial"/>
                <w:b/>
                <w:bCs/>
                <w:sz w:val="14"/>
                <w:szCs w:val="14"/>
              </w:rPr>
              <w:t>31</w:t>
            </w:r>
          </w:p>
        </w:tc>
        <w:tc>
          <w:tcPr>
            <w:tcW w:w="1418"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985"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r>
      <w:tr w:rsidR="00E32698" w:rsidRPr="00961FAC" w:rsidTr="00E32698">
        <w:trPr>
          <w:trHeight w:val="315"/>
          <w:jc w:val="center"/>
        </w:trPr>
        <w:tc>
          <w:tcPr>
            <w:tcW w:w="926" w:type="dxa"/>
            <w:tcBorders>
              <w:top w:val="nil"/>
              <w:left w:val="single" w:sz="4" w:space="0" w:color="auto"/>
              <w:bottom w:val="single" w:sz="4" w:space="0" w:color="auto"/>
              <w:right w:val="single" w:sz="4" w:space="0" w:color="auto"/>
            </w:tcBorders>
            <w:shd w:val="clear" w:color="auto" w:fill="auto"/>
            <w:noWrap/>
            <w:vAlign w:val="bottom"/>
          </w:tcPr>
          <w:p w:rsidR="00E32698" w:rsidRPr="00961FAC" w:rsidRDefault="00E32698" w:rsidP="006369FE">
            <w:pPr>
              <w:rPr>
                <w:rFonts w:ascii="Cambria" w:hAnsi="Cambria" w:cs="Arial"/>
                <w:sz w:val="16"/>
                <w:szCs w:val="16"/>
              </w:rPr>
            </w:pPr>
            <w:r w:rsidRPr="00961FAC">
              <w:rPr>
                <w:rFonts w:ascii="Cambria" w:hAnsi="Cambria" w:cs="Arial"/>
                <w:sz w:val="16"/>
                <w:szCs w:val="16"/>
              </w:rPr>
              <w:t> </w:t>
            </w:r>
            <w:proofErr w:type="gramStart"/>
            <w:r w:rsidRPr="0076208F">
              <w:rPr>
                <w:rFonts w:ascii="Cambria" w:hAnsi="Cambria" w:cs="Arial"/>
                <w:sz w:val="16"/>
                <w:szCs w:val="16"/>
              </w:rPr>
              <w:t>rata</w:t>
            </w:r>
            <w:proofErr w:type="gramEnd"/>
            <w:r w:rsidRPr="0076208F">
              <w:rPr>
                <w:rFonts w:ascii="Cambria" w:hAnsi="Cambria" w:cs="Arial"/>
                <w:sz w:val="16"/>
                <w:szCs w:val="16"/>
              </w:rPr>
              <w:t xml:space="preserve"> nr </w:t>
            </w:r>
            <w:r>
              <w:rPr>
                <w:rFonts w:ascii="Cambria" w:hAnsi="Cambria" w:cs="Arial"/>
                <w:sz w:val="16"/>
                <w:szCs w:val="16"/>
              </w:rPr>
              <w:t>14</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12 500,00</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2 765 000,00</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31-01-2022</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27-02-2022</w:t>
            </w:r>
          </w:p>
        </w:tc>
        <w:tc>
          <w:tcPr>
            <w:tcW w:w="700"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b/>
                <w:bCs/>
                <w:sz w:val="14"/>
                <w:szCs w:val="14"/>
              </w:rPr>
            </w:pPr>
            <w:r w:rsidRPr="00805D0E">
              <w:rPr>
                <w:rFonts w:cs="Arial"/>
                <w:b/>
                <w:bCs/>
                <w:sz w:val="14"/>
                <w:szCs w:val="14"/>
              </w:rPr>
              <w:t>28</w:t>
            </w:r>
          </w:p>
        </w:tc>
        <w:tc>
          <w:tcPr>
            <w:tcW w:w="1418"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985"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r>
      <w:tr w:rsidR="00E32698" w:rsidRPr="00961FAC" w:rsidTr="00E32698">
        <w:trPr>
          <w:trHeight w:val="315"/>
          <w:jc w:val="center"/>
        </w:trPr>
        <w:tc>
          <w:tcPr>
            <w:tcW w:w="926" w:type="dxa"/>
            <w:tcBorders>
              <w:top w:val="nil"/>
              <w:left w:val="single" w:sz="4" w:space="0" w:color="auto"/>
              <w:bottom w:val="single" w:sz="4" w:space="0" w:color="auto"/>
              <w:right w:val="single" w:sz="4" w:space="0" w:color="auto"/>
            </w:tcBorders>
            <w:shd w:val="clear" w:color="auto" w:fill="auto"/>
            <w:noWrap/>
            <w:vAlign w:val="bottom"/>
          </w:tcPr>
          <w:p w:rsidR="00E32698" w:rsidRPr="00961FAC" w:rsidRDefault="00E32698" w:rsidP="006369FE">
            <w:pPr>
              <w:rPr>
                <w:rFonts w:ascii="Cambria" w:hAnsi="Cambria" w:cs="Arial"/>
                <w:sz w:val="16"/>
                <w:szCs w:val="16"/>
              </w:rPr>
            </w:pPr>
            <w:r w:rsidRPr="00961FAC">
              <w:rPr>
                <w:rFonts w:ascii="Cambria" w:hAnsi="Cambria" w:cs="Arial"/>
                <w:sz w:val="16"/>
                <w:szCs w:val="16"/>
              </w:rPr>
              <w:t> </w:t>
            </w:r>
            <w:proofErr w:type="gramStart"/>
            <w:r w:rsidRPr="0076208F">
              <w:rPr>
                <w:rFonts w:ascii="Cambria" w:hAnsi="Cambria" w:cs="Arial"/>
                <w:sz w:val="16"/>
                <w:szCs w:val="16"/>
              </w:rPr>
              <w:t>rata</w:t>
            </w:r>
            <w:proofErr w:type="gramEnd"/>
            <w:r w:rsidRPr="0076208F">
              <w:rPr>
                <w:rFonts w:ascii="Cambria" w:hAnsi="Cambria" w:cs="Arial"/>
                <w:sz w:val="16"/>
                <w:szCs w:val="16"/>
              </w:rPr>
              <w:t xml:space="preserve"> nr </w:t>
            </w:r>
            <w:r>
              <w:rPr>
                <w:rFonts w:ascii="Cambria" w:hAnsi="Cambria" w:cs="Arial"/>
                <w:sz w:val="16"/>
                <w:szCs w:val="16"/>
              </w:rPr>
              <w:t>15</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12 500,00</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2 752 500,00</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28-02-2022</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30-03-2022</w:t>
            </w:r>
          </w:p>
        </w:tc>
        <w:tc>
          <w:tcPr>
            <w:tcW w:w="700"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b/>
                <w:bCs/>
                <w:sz w:val="14"/>
                <w:szCs w:val="14"/>
              </w:rPr>
            </w:pPr>
            <w:r w:rsidRPr="00805D0E">
              <w:rPr>
                <w:rFonts w:cs="Arial"/>
                <w:b/>
                <w:bCs/>
                <w:sz w:val="14"/>
                <w:szCs w:val="14"/>
              </w:rPr>
              <w:t>31</w:t>
            </w:r>
          </w:p>
        </w:tc>
        <w:tc>
          <w:tcPr>
            <w:tcW w:w="1418"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985"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r>
      <w:tr w:rsidR="00E32698" w:rsidRPr="00961FAC" w:rsidTr="00E32698">
        <w:trPr>
          <w:trHeight w:val="315"/>
          <w:jc w:val="center"/>
        </w:trPr>
        <w:tc>
          <w:tcPr>
            <w:tcW w:w="926" w:type="dxa"/>
            <w:tcBorders>
              <w:top w:val="nil"/>
              <w:left w:val="single" w:sz="4" w:space="0" w:color="auto"/>
              <w:bottom w:val="single" w:sz="4" w:space="0" w:color="auto"/>
              <w:right w:val="single" w:sz="4" w:space="0" w:color="auto"/>
            </w:tcBorders>
            <w:shd w:val="clear" w:color="auto" w:fill="auto"/>
            <w:noWrap/>
            <w:vAlign w:val="bottom"/>
          </w:tcPr>
          <w:p w:rsidR="00E32698" w:rsidRPr="00961FAC" w:rsidRDefault="00E32698" w:rsidP="006369FE">
            <w:pPr>
              <w:rPr>
                <w:rFonts w:ascii="Cambria" w:hAnsi="Cambria" w:cs="Arial"/>
                <w:sz w:val="16"/>
                <w:szCs w:val="16"/>
              </w:rPr>
            </w:pPr>
            <w:r w:rsidRPr="00961FAC">
              <w:rPr>
                <w:rFonts w:ascii="Cambria" w:hAnsi="Cambria" w:cs="Arial"/>
                <w:sz w:val="16"/>
                <w:szCs w:val="16"/>
              </w:rPr>
              <w:t> </w:t>
            </w:r>
            <w:proofErr w:type="gramStart"/>
            <w:r>
              <w:rPr>
                <w:rFonts w:ascii="Cambria" w:hAnsi="Cambria" w:cs="Arial"/>
                <w:sz w:val="16"/>
                <w:szCs w:val="16"/>
              </w:rPr>
              <w:t>rata</w:t>
            </w:r>
            <w:proofErr w:type="gramEnd"/>
            <w:r>
              <w:rPr>
                <w:rFonts w:ascii="Cambria" w:hAnsi="Cambria" w:cs="Arial"/>
                <w:sz w:val="16"/>
                <w:szCs w:val="16"/>
              </w:rPr>
              <w:t xml:space="preserve"> nr 16</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12 500,00</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2 740 000,00</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31-03-2022</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29-04-2022</w:t>
            </w:r>
          </w:p>
        </w:tc>
        <w:tc>
          <w:tcPr>
            <w:tcW w:w="700"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b/>
                <w:bCs/>
                <w:sz w:val="14"/>
                <w:szCs w:val="14"/>
              </w:rPr>
            </w:pPr>
            <w:r w:rsidRPr="00805D0E">
              <w:rPr>
                <w:rFonts w:cs="Arial"/>
                <w:b/>
                <w:bCs/>
                <w:sz w:val="14"/>
                <w:szCs w:val="14"/>
              </w:rPr>
              <w:t>30</w:t>
            </w:r>
          </w:p>
        </w:tc>
        <w:tc>
          <w:tcPr>
            <w:tcW w:w="1418"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985"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r>
      <w:tr w:rsidR="00E32698" w:rsidRPr="00961FAC" w:rsidTr="00E32698">
        <w:trPr>
          <w:trHeight w:val="315"/>
          <w:jc w:val="center"/>
        </w:trPr>
        <w:tc>
          <w:tcPr>
            <w:tcW w:w="926" w:type="dxa"/>
            <w:tcBorders>
              <w:top w:val="nil"/>
              <w:left w:val="single" w:sz="4" w:space="0" w:color="auto"/>
              <w:bottom w:val="single" w:sz="4" w:space="0" w:color="auto"/>
              <w:right w:val="single" w:sz="4" w:space="0" w:color="auto"/>
            </w:tcBorders>
            <w:shd w:val="clear" w:color="auto" w:fill="auto"/>
            <w:noWrap/>
            <w:vAlign w:val="bottom"/>
          </w:tcPr>
          <w:p w:rsidR="00E32698" w:rsidRPr="00961FAC" w:rsidRDefault="00E32698" w:rsidP="006369FE">
            <w:pPr>
              <w:rPr>
                <w:rFonts w:ascii="Cambria" w:hAnsi="Cambria" w:cs="Arial"/>
                <w:sz w:val="16"/>
                <w:szCs w:val="16"/>
              </w:rPr>
            </w:pPr>
            <w:r w:rsidRPr="00961FAC">
              <w:rPr>
                <w:rFonts w:ascii="Cambria" w:hAnsi="Cambria" w:cs="Arial"/>
                <w:sz w:val="16"/>
                <w:szCs w:val="16"/>
              </w:rPr>
              <w:t> </w:t>
            </w:r>
            <w:proofErr w:type="gramStart"/>
            <w:r>
              <w:rPr>
                <w:rFonts w:ascii="Cambria" w:hAnsi="Cambria" w:cs="Arial"/>
                <w:sz w:val="16"/>
                <w:szCs w:val="16"/>
              </w:rPr>
              <w:t>rata</w:t>
            </w:r>
            <w:proofErr w:type="gramEnd"/>
            <w:r>
              <w:rPr>
                <w:rFonts w:ascii="Cambria" w:hAnsi="Cambria" w:cs="Arial"/>
                <w:sz w:val="16"/>
                <w:szCs w:val="16"/>
              </w:rPr>
              <w:t xml:space="preserve"> nr 17</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12 500,00</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2 727 500,00</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30-04-2022</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30-05-2022</w:t>
            </w:r>
          </w:p>
        </w:tc>
        <w:tc>
          <w:tcPr>
            <w:tcW w:w="700"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b/>
                <w:bCs/>
                <w:sz w:val="14"/>
                <w:szCs w:val="14"/>
              </w:rPr>
            </w:pPr>
            <w:r w:rsidRPr="00805D0E">
              <w:rPr>
                <w:rFonts w:cs="Arial"/>
                <w:b/>
                <w:bCs/>
                <w:sz w:val="14"/>
                <w:szCs w:val="14"/>
              </w:rPr>
              <w:t>31</w:t>
            </w:r>
          </w:p>
        </w:tc>
        <w:tc>
          <w:tcPr>
            <w:tcW w:w="1418"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985"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r>
      <w:tr w:rsidR="00E32698" w:rsidRPr="00961FAC" w:rsidTr="00E32698">
        <w:trPr>
          <w:trHeight w:val="315"/>
          <w:jc w:val="center"/>
        </w:trPr>
        <w:tc>
          <w:tcPr>
            <w:tcW w:w="926" w:type="dxa"/>
            <w:tcBorders>
              <w:top w:val="nil"/>
              <w:left w:val="single" w:sz="4" w:space="0" w:color="auto"/>
              <w:bottom w:val="single" w:sz="4" w:space="0" w:color="auto"/>
              <w:right w:val="single" w:sz="4" w:space="0" w:color="auto"/>
            </w:tcBorders>
            <w:shd w:val="clear" w:color="auto" w:fill="auto"/>
            <w:noWrap/>
            <w:vAlign w:val="bottom"/>
          </w:tcPr>
          <w:p w:rsidR="00E32698" w:rsidRPr="00961FAC" w:rsidRDefault="00E32698" w:rsidP="006E3E6F">
            <w:pPr>
              <w:rPr>
                <w:rFonts w:ascii="Cambria" w:hAnsi="Cambria" w:cs="Arial"/>
                <w:sz w:val="16"/>
                <w:szCs w:val="16"/>
              </w:rPr>
            </w:pPr>
            <w:r w:rsidRPr="00961FAC">
              <w:rPr>
                <w:rFonts w:ascii="Cambria" w:hAnsi="Cambria" w:cs="Arial"/>
                <w:sz w:val="16"/>
                <w:szCs w:val="16"/>
              </w:rPr>
              <w:t> </w:t>
            </w:r>
            <w:proofErr w:type="gramStart"/>
            <w:r w:rsidRPr="0076208F">
              <w:rPr>
                <w:rFonts w:ascii="Cambria" w:hAnsi="Cambria" w:cs="Arial"/>
                <w:sz w:val="16"/>
                <w:szCs w:val="16"/>
              </w:rPr>
              <w:t>rata</w:t>
            </w:r>
            <w:proofErr w:type="gramEnd"/>
            <w:r w:rsidRPr="0076208F">
              <w:rPr>
                <w:rFonts w:ascii="Cambria" w:hAnsi="Cambria" w:cs="Arial"/>
                <w:sz w:val="16"/>
                <w:szCs w:val="16"/>
              </w:rPr>
              <w:t xml:space="preserve"> nr </w:t>
            </w:r>
            <w:r>
              <w:rPr>
                <w:rFonts w:ascii="Cambria" w:hAnsi="Cambria" w:cs="Arial"/>
                <w:sz w:val="16"/>
                <w:szCs w:val="16"/>
              </w:rPr>
              <w:t>18</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12 500,00</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2 715 000,00</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31-05-2022</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29-06-2022</w:t>
            </w:r>
          </w:p>
        </w:tc>
        <w:tc>
          <w:tcPr>
            <w:tcW w:w="700"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b/>
                <w:bCs/>
                <w:sz w:val="14"/>
                <w:szCs w:val="14"/>
              </w:rPr>
            </w:pPr>
            <w:r w:rsidRPr="00805D0E">
              <w:rPr>
                <w:rFonts w:cs="Arial"/>
                <w:b/>
                <w:bCs/>
                <w:sz w:val="14"/>
                <w:szCs w:val="14"/>
              </w:rPr>
              <w:t>30</w:t>
            </w:r>
          </w:p>
        </w:tc>
        <w:tc>
          <w:tcPr>
            <w:tcW w:w="1418"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985"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r>
      <w:tr w:rsidR="00E32698" w:rsidRPr="00961FAC" w:rsidTr="00E32698">
        <w:trPr>
          <w:trHeight w:val="315"/>
          <w:jc w:val="center"/>
        </w:trPr>
        <w:tc>
          <w:tcPr>
            <w:tcW w:w="926" w:type="dxa"/>
            <w:tcBorders>
              <w:top w:val="nil"/>
              <w:left w:val="single" w:sz="4" w:space="0" w:color="auto"/>
              <w:bottom w:val="single" w:sz="4" w:space="0" w:color="auto"/>
              <w:right w:val="single" w:sz="4" w:space="0" w:color="auto"/>
            </w:tcBorders>
            <w:shd w:val="clear" w:color="auto" w:fill="auto"/>
            <w:noWrap/>
            <w:vAlign w:val="bottom"/>
          </w:tcPr>
          <w:p w:rsidR="00E32698" w:rsidRPr="00961FAC" w:rsidRDefault="00E32698" w:rsidP="006369FE">
            <w:pPr>
              <w:rPr>
                <w:rFonts w:ascii="Cambria" w:hAnsi="Cambria" w:cs="Arial"/>
                <w:sz w:val="16"/>
                <w:szCs w:val="16"/>
              </w:rPr>
            </w:pPr>
            <w:r w:rsidRPr="00961FAC">
              <w:rPr>
                <w:rFonts w:ascii="Cambria" w:hAnsi="Cambria" w:cs="Arial"/>
                <w:sz w:val="16"/>
                <w:szCs w:val="16"/>
              </w:rPr>
              <w:t> </w:t>
            </w:r>
            <w:proofErr w:type="gramStart"/>
            <w:r w:rsidRPr="0076208F">
              <w:rPr>
                <w:rFonts w:ascii="Cambria" w:hAnsi="Cambria" w:cs="Arial"/>
                <w:sz w:val="16"/>
                <w:szCs w:val="16"/>
              </w:rPr>
              <w:t>rata</w:t>
            </w:r>
            <w:proofErr w:type="gramEnd"/>
            <w:r w:rsidRPr="0076208F">
              <w:rPr>
                <w:rFonts w:ascii="Cambria" w:hAnsi="Cambria" w:cs="Arial"/>
                <w:sz w:val="16"/>
                <w:szCs w:val="16"/>
              </w:rPr>
              <w:t xml:space="preserve"> nr </w:t>
            </w:r>
            <w:r>
              <w:rPr>
                <w:rFonts w:ascii="Cambria" w:hAnsi="Cambria" w:cs="Arial"/>
                <w:sz w:val="16"/>
                <w:szCs w:val="16"/>
              </w:rPr>
              <w:t>19</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12 500,00</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2 702 500,00</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30-06-2022</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30-07-2022</w:t>
            </w:r>
          </w:p>
        </w:tc>
        <w:tc>
          <w:tcPr>
            <w:tcW w:w="700"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b/>
                <w:bCs/>
                <w:sz w:val="14"/>
                <w:szCs w:val="14"/>
              </w:rPr>
            </w:pPr>
            <w:r w:rsidRPr="00805D0E">
              <w:rPr>
                <w:rFonts w:cs="Arial"/>
                <w:b/>
                <w:bCs/>
                <w:sz w:val="14"/>
                <w:szCs w:val="14"/>
              </w:rPr>
              <w:t>31</w:t>
            </w:r>
          </w:p>
        </w:tc>
        <w:tc>
          <w:tcPr>
            <w:tcW w:w="1418"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985"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r>
      <w:tr w:rsidR="00E32698" w:rsidRPr="00961FAC" w:rsidTr="00E32698">
        <w:trPr>
          <w:trHeight w:val="315"/>
          <w:jc w:val="center"/>
        </w:trPr>
        <w:tc>
          <w:tcPr>
            <w:tcW w:w="926" w:type="dxa"/>
            <w:tcBorders>
              <w:top w:val="nil"/>
              <w:left w:val="single" w:sz="4" w:space="0" w:color="auto"/>
              <w:bottom w:val="single" w:sz="4" w:space="0" w:color="auto"/>
              <w:right w:val="single" w:sz="4" w:space="0" w:color="auto"/>
            </w:tcBorders>
            <w:shd w:val="clear" w:color="auto" w:fill="auto"/>
            <w:noWrap/>
            <w:vAlign w:val="bottom"/>
          </w:tcPr>
          <w:p w:rsidR="00E32698" w:rsidRPr="00961FAC" w:rsidRDefault="00E32698" w:rsidP="006369FE">
            <w:pPr>
              <w:rPr>
                <w:rFonts w:ascii="Cambria" w:hAnsi="Cambria" w:cs="Arial"/>
                <w:sz w:val="16"/>
                <w:szCs w:val="16"/>
              </w:rPr>
            </w:pPr>
            <w:r w:rsidRPr="00961FAC">
              <w:rPr>
                <w:rFonts w:ascii="Cambria" w:hAnsi="Cambria" w:cs="Arial"/>
                <w:sz w:val="16"/>
                <w:szCs w:val="16"/>
              </w:rPr>
              <w:t> </w:t>
            </w:r>
            <w:proofErr w:type="gramStart"/>
            <w:r>
              <w:rPr>
                <w:rFonts w:ascii="Cambria" w:hAnsi="Cambria" w:cs="Arial"/>
                <w:sz w:val="16"/>
                <w:szCs w:val="16"/>
              </w:rPr>
              <w:t>rata</w:t>
            </w:r>
            <w:proofErr w:type="gramEnd"/>
            <w:r>
              <w:rPr>
                <w:rFonts w:ascii="Cambria" w:hAnsi="Cambria" w:cs="Arial"/>
                <w:sz w:val="16"/>
                <w:szCs w:val="16"/>
              </w:rPr>
              <w:t xml:space="preserve"> nr 20</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12 500,00</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2 690 000,00</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31-07-2022</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30-08-2022</w:t>
            </w:r>
          </w:p>
        </w:tc>
        <w:tc>
          <w:tcPr>
            <w:tcW w:w="700"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b/>
                <w:bCs/>
                <w:sz w:val="14"/>
                <w:szCs w:val="14"/>
              </w:rPr>
            </w:pPr>
            <w:r w:rsidRPr="00805D0E">
              <w:rPr>
                <w:rFonts w:cs="Arial"/>
                <w:b/>
                <w:bCs/>
                <w:sz w:val="14"/>
                <w:szCs w:val="14"/>
              </w:rPr>
              <w:t>31</w:t>
            </w:r>
          </w:p>
        </w:tc>
        <w:tc>
          <w:tcPr>
            <w:tcW w:w="1418"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985"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r>
      <w:tr w:rsidR="00E32698" w:rsidRPr="00961FAC" w:rsidTr="00E32698">
        <w:trPr>
          <w:trHeight w:val="315"/>
          <w:jc w:val="center"/>
        </w:trPr>
        <w:tc>
          <w:tcPr>
            <w:tcW w:w="926" w:type="dxa"/>
            <w:tcBorders>
              <w:top w:val="nil"/>
              <w:left w:val="single" w:sz="4" w:space="0" w:color="auto"/>
              <w:bottom w:val="single" w:sz="4" w:space="0" w:color="auto"/>
              <w:right w:val="single" w:sz="4" w:space="0" w:color="auto"/>
            </w:tcBorders>
            <w:shd w:val="clear" w:color="auto" w:fill="auto"/>
            <w:noWrap/>
            <w:vAlign w:val="bottom"/>
          </w:tcPr>
          <w:p w:rsidR="00E32698" w:rsidRPr="00961FAC" w:rsidRDefault="00E32698" w:rsidP="006369FE">
            <w:pPr>
              <w:rPr>
                <w:rFonts w:ascii="Cambria" w:hAnsi="Cambria" w:cs="Arial"/>
                <w:sz w:val="16"/>
                <w:szCs w:val="16"/>
              </w:rPr>
            </w:pPr>
            <w:r w:rsidRPr="00961FAC">
              <w:rPr>
                <w:rFonts w:ascii="Cambria" w:hAnsi="Cambria" w:cs="Arial"/>
                <w:sz w:val="16"/>
                <w:szCs w:val="16"/>
              </w:rPr>
              <w:t> </w:t>
            </w:r>
            <w:proofErr w:type="gramStart"/>
            <w:r>
              <w:rPr>
                <w:rFonts w:ascii="Cambria" w:hAnsi="Cambria" w:cs="Arial"/>
                <w:sz w:val="16"/>
                <w:szCs w:val="16"/>
              </w:rPr>
              <w:t>rata</w:t>
            </w:r>
            <w:proofErr w:type="gramEnd"/>
            <w:r>
              <w:rPr>
                <w:rFonts w:ascii="Cambria" w:hAnsi="Cambria" w:cs="Arial"/>
                <w:sz w:val="16"/>
                <w:szCs w:val="16"/>
              </w:rPr>
              <w:t xml:space="preserve"> nr 21</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12 500,00</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2 677 500,00</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31-08-2022</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29-09-2022</w:t>
            </w:r>
          </w:p>
        </w:tc>
        <w:tc>
          <w:tcPr>
            <w:tcW w:w="700"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b/>
                <w:bCs/>
                <w:sz w:val="14"/>
                <w:szCs w:val="14"/>
              </w:rPr>
            </w:pPr>
            <w:r w:rsidRPr="00805D0E">
              <w:rPr>
                <w:rFonts w:cs="Arial"/>
                <w:b/>
                <w:bCs/>
                <w:sz w:val="14"/>
                <w:szCs w:val="14"/>
              </w:rPr>
              <w:t>30</w:t>
            </w:r>
          </w:p>
        </w:tc>
        <w:tc>
          <w:tcPr>
            <w:tcW w:w="1418"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985"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r>
      <w:tr w:rsidR="00E32698" w:rsidRPr="00961FAC" w:rsidTr="00E32698">
        <w:trPr>
          <w:trHeight w:val="315"/>
          <w:jc w:val="center"/>
        </w:trPr>
        <w:tc>
          <w:tcPr>
            <w:tcW w:w="926" w:type="dxa"/>
            <w:tcBorders>
              <w:top w:val="nil"/>
              <w:left w:val="single" w:sz="4" w:space="0" w:color="auto"/>
              <w:bottom w:val="single" w:sz="4" w:space="0" w:color="auto"/>
              <w:right w:val="single" w:sz="4" w:space="0" w:color="auto"/>
            </w:tcBorders>
            <w:shd w:val="clear" w:color="auto" w:fill="auto"/>
            <w:noWrap/>
            <w:vAlign w:val="bottom"/>
          </w:tcPr>
          <w:p w:rsidR="00E32698" w:rsidRPr="00961FAC" w:rsidRDefault="00E32698" w:rsidP="006369FE">
            <w:pPr>
              <w:rPr>
                <w:rFonts w:ascii="Cambria" w:hAnsi="Cambria" w:cs="Arial"/>
                <w:sz w:val="16"/>
                <w:szCs w:val="16"/>
              </w:rPr>
            </w:pPr>
            <w:r w:rsidRPr="00961FAC">
              <w:rPr>
                <w:rFonts w:ascii="Cambria" w:hAnsi="Cambria" w:cs="Arial"/>
                <w:sz w:val="16"/>
                <w:szCs w:val="16"/>
              </w:rPr>
              <w:t> </w:t>
            </w:r>
            <w:proofErr w:type="gramStart"/>
            <w:r w:rsidRPr="0076208F">
              <w:rPr>
                <w:rFonts w:ascii="Cambria" w:hAnsi="Cambria" w:cs="Arial"/>
                <w:sz w:val="16"/>
                <w:szCs w:val="16"/>
              </w:rPr>
              <w:t>rata</w:t>
            </w:r>
            <w:proofErr w:type="gramEnd"/>
            <w:r w:rsidRPr="0076208F">
              <w:rPr>
                <w:rFonts w:ascii="Cambria" w:hAnsi="Cambria" w:cs="Arial"/>
                <w:sz w:val="16"/>
                <w:szCs w:val="16"/>
              </w:rPr>
              <w:t xml:space="preserve"> nr </w:t>
            </w:r>
            <w:r>
              <w:rPr>
                <w:rFonts w:ascii="Cambria" w:hAnsi="Cambria" w:cs="Arial"/>
                <w:sz w:val="16"/>
                <w:szCs w:val="16"/>
              </w:rPr>
              <w:t>22</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12 500,00</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2 665 000,00</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30-09-2022</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30-10-2022</w:t>
            </w:r>
          </w:p>
        </w:tc>
        <w:tc>
          <w:tcPr>
            <w:tcW w:w="700"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b/>
                <w:bCs/>
                <w:sz w:val="14"/>
                <w:szCs w:val="14"/>
              </w:rPr>
            </w:pPr>
            <w:r w:rsidRPr="00805D0E">
              <w:rPr>
                <w:rFonts w:cs="Arial"/>
                <w:b/>
                <w:bCs/>
                <w:sz w:val="14"/>
                <w:szCs w:val="14"/>
              </w:rPr>
              <w:t>31</w:t>
            </w:r>
          </w:p>
        </w:tc>
        <w:tc>
          <w:tcPr>
            <w:tcW w:w="1418"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985"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r>
      <w:tr w:rsidR="00E32698" w:rsidRPr="00961FAC" w:rsidTr="00E32698">
        <w:trPr>
          <w:trHeight w:val="315"/>
          <w:jc w:val="center"/>
        </w:trPr>
        <w:tc>
          <w:tcPr>
            <w:tcW w:w="926" w:type="dxa"/>
            <w:tcBorders>
              <w:top w:val="nil"/>
              <w:left w:val="single" w:sz="4" w:space="0" w:color="auto"/>
              <w:bottom w:val="single" w:sz="4" w:space="0" w:color="auto"/>
              <w:right w:val="single" w:sz="4" w:space="0" w:color="auto"/>
            </w:tcBorders>
            <w:shd w:val="clear" w:color="auto" w:fill="auto"/>
            <w:noWrap/>
            <w:vAlign w:val="bottom"/>
          </w:tcPr>
          <w:p w:rsidR="00E32698" w:rsidRPr="00961FAC" w:rsidRDefault="00E32698" w:rsidP="006369FE">
            <w:pPr>
              <w:rPr>
                <w:rFonts w:ascii="Cambria" w:hAnsi="Cambria" w:cs="Arial"/>
                <w:sz w:val="16"/>
                <w:szCs w:val="16"/>
              </w:rPr>
            </w:pPr>
            <w:r w:rsidRPr="00961FAC">
              <w:rPr>
                <w:rFonts w:ascii="Cambria" w:hAnsi="Cambria" w:cs="Arial"/>
                <w:sz w:val="16"/>
                <w:szCs w:val="16"/>
              </w:rPr>
              <w:t> </w:t>
            </w:r>
            <w:proofErr w:type="gramStart"/>
            <w:r w:rsidRPr="0076208F">
              <w:rPr>
                <w:rFonts w:ascii="Cambria" w:hAnsi="Cambria" w:cs="Arial"/>
                <w:sz w:val="16"/>
                <w:szCs w:val="16"/>
              </w:rPr>
              <w:t>rata</w:t>
            </w:r>
            <w:proofErr w:type="gramEnd"/>
            <w:r w:rsidRPr="0076208F">
              <w:rPr>
                <w:rFonts w:ascii="Cambria" w:hAnsi="Cambria" w:cs="Arial"/>
                <w:sz w:val="16"/>
                <w:szCs w:val="16"/>
              </w:rPr>
              <w:t xml:space="preserve"> nr </w:t>
            </w:r>
            <w:r>
              <w:rPr>
                <w:rFonts w:ascii="Cambria" w:hAnsi="Cambria" w:cs="Arial"/>
                <w:sz w:val="16"/>
                <w:szCs w:val="16"/>
              </w:rPr>
              <w:t>23</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12 500,00</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2 652 500,00</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31-10-2022</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29-11-2022</w:t>
            </w:r>
          </w:p>
        </w:tc>
        <w:tc>
          <w:tcPr>
            <w:tcW w:w="700"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b/>
                <w:bCs/>
                <w:sz w:val="14"/>
                <w:szCs w:val="14"/>
              </w:rPr>
            </w:pPr>
            <w:r w:rsidRPr="00805D0E">
              <w:rPr>
                <w:rFonts w:cs="Arial"/>
                <w:b/>
                <w:bCs/>
                <w:sz w:val="14"/>
                <w:szCs w:val="14"/>
              </w:rPr>
              <w:t>30</w:t>
            </w:r>
          </w:p>
        </w:tc>
        <w:tc>
          <w:tcPr>
            <w:tcW w:w="1418"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985"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r>
      <w:tr w:rsidR="00E32698" w:rsidRPr="00961FAC" w:rsidTr="00E32698">
        <w:trPr>
          <w:trHeight w:val="315"/>
          <w:jc w:val="center"/>
        </w:trPr>
        <w:tc>
          <w:tcPr>
            <w:tcW w:w="926" w:type="dxa"/>
            <w:tcBorders>
              <w:top w:val="nil"/>
              <w:left w:val="single" w:sz="4" w:space="0" w:color="auto"/>
              <w:bottom w:val="single" w:sz="4" w:space="0" w:color="auto"/>
              <w:right w:val="single" w:sz="4" w:space="0" w:color="auto"/>
            </w:tcBorders>
            <w:shd w:val="clear" w:color="auto" w:fill="auto"/>
            <w:noWrap/>
            <w:vAlign w:val="bottom"/>
          </w:tcPr>
          <w:p w:rsidR="00E32698" w:rsidRPr="00961FAC" w:rsidRDefault="00E32698" w:rsidP="006369FE">
            <w:pPr>
              <w:rPr>
                <w:rFonts w:ascii="Cambria" w:hAnsi="Cambria" w:cs="Arial"/>
                <w:sz w:val="16"/>
                <w:szCs w:val="16"/>
              </w:rPr>
            </w:pPr>
            <w:r w:rsidRPr="00961FAC">
              <w:rPr>
                <w:rFonts w:ascii="Cambria" w:hAnsi="Cambria" w:cs="Arial"/>
                <w:sz w:val="16"/>
                <w:szCs w:val="16"/>
              </w:rPr>
              <w:t> </w:t>
            </w:r>
            <w:proofErr w:type="gramStart"/>
            <w:r w:rsidRPr="0076208F">
              <w:rPr>
                <w:rFonts w:ascii="Cambria" w:hAnsi="Cambria" w:cs="Arial"/>
                <w:sz w:val="16"/>
                <w:szCs w:val="16"/>
              </w:rPr>
              <w:t>rata</w:t>
            </w:r>
            <w:proofErr w:type="gramEnd"/>
            <w:r w:rsidRPr="0076208F">
              <w:rPr>
                <w:rFonts w:ascii="Cambria" w:hAnsi="Cambria" w:cs="Arial"/>
                <w:sz w:val="16"/>
                <w:szCs w:val="16"/>
              </w:rPr>
              <w:t xml:space="preserve"> nr </w:t>
            </w:r>
            <w:r>
              <w:rPr>
                <w:rFonts w:ascii="Cambria" w:hAnsi="Cambria" w:cs="Arial"/>
                <w:sz w:val="16"/>
                <w:szCs w:val="16"/>
              </w:rPr>
              <w:t>24</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12 500,00</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2 640 000,00</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30-11-2022</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30-12-2022</w:t>
            </w:r>
          </w:p>
        </w:tc>
        <w:tc>
          <w:tcPr>
            <w:tcW w:w="700"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b/>
                <w:bCs/>
                <w:sz w:val="14"/>
                <w:szCs w:val="14"/>
              </w:rPr>
            </w:pPr>
            <w:r w:rsidRPr="00805D0E">
              <w:rPr>
                <w:rFonts w:cs="Arial"/>
                <w:b/>
                <w:bCs/>
                <w:sz w:val="14"/>
                <w:szCs w:val="14"/>
              </w:rPr>
              <w:t>31</w:t>
            </w:r>
          </w:p>
        </w:tc>
        <w:tc>
          <w:tcPr>
            <w:tcW w:w="1418"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985"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r>
      <w:tr w:rsidR="00E32698" w:rsidRPr="00961FAC" w:rsidTr="00E32698">
        <w:trPr>
          <w:trHeight w:val="315"/>
          <w:jc w:val="center"/>
        </w:trPr>
        <w:tc>
          <w:tcPr>
            <w:tcW w:w="926" w:type="dxa"/>
            <w:tcBorders>
              <w:top w:val="nil"/>
              <w:left w:val="single" w:sz="4" w:space="0" w:color="auto"/>
              <w:bottom w:val="single" w:sz="4" w:space="0" w:color="auto"/>
              <w:right w:val="single" w:sz="4" w:space="0" w:color="auto"/>
            </w:tcBorders>
            <w:shd w:val="clear" w:color="auto" w:fill="auto"/>
            <w:noWrap/>
            <w:vAlign w:val="bottom"/>
          </w:tcPr>
          <w:p w:rsidR="00E32698" w:rsidRPr="00961FAC" w:rsidRDefault="00E32698" w:rsidP="006369FE">
            <w:pPr>
              <w:rPr>
                <w:rFonts w:ascii="Cambria" w:hAnsi="Cambria" w:cs="Arial"/>
                <w:sz w:val="16"/>
                <w:szCs w:val="16"/>
              </w:rPr>
            </w:pPr>
            <w:r w:rsidRPr="00961FAC">
              <w:rPr>
                <w:rFonts w:ascii="Cambria" w:hAnsi="Cambria" w:cs="Arial"/>
                <w:sz w:val="16"/>
                <w:szCs w:val="16"/>
              </w:rPr>
              <w:t> </w:t>
            </w:r>
            <w:proofErr w:type="gramStart"/>
            <w:r>
              <w:rPr>
                <w:rFonts w:ascii="Cambria" w:hAnsi="Cambria" w:cs="Arial"/>
                <w:sz w:val="16"/>
                <w:szCs w:val="16"/>
              </w:rPr>
              <w:t>rata</w:t>
            </w:r>
            <w:proofErr w:type="gramEnd"/>
            <w:r>
              <w:rPr>
                <w:rFonts w:ascii="Cambria" w:hAnsi="Cambria" w:cs="Arial"/>
                <w:sz w:val="16"/>
                <w:szCs w:val="16"/>
              </w:rPr>
              <w:t xml:space="preserve"> nr 25</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12 500,00</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2 627 500,00</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31-12-2022</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30-01-2023</w:t>
            </w:r>
          </w:p>
        </w:tc>
        <w:tc>
          <w:tcPr>
            <w:tcW w:w="700"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b/>
                <w:bCs/>
                <w:sz w:val="14"/>
                <w:szCs w:val="14"/>
              </w:rPr>
            </w:pPr>
            <w:r w:rsidRPr="00805D0E">
              <w:rPr>
                <w:rFonts w:cs="Arial"/>
                <w:b/>
                <w:bCs/>
                <w:sz w:val="14"/>
                <w:szCs w:val="14"/>
              </w:rPr>
              <w:t>31</w:t>
            </w:r>
          </w:p>
        </w:tc>
        <w:tc>
          <w:tcPr>
            <w:tcW w:w="1418"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985"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r>
      <w:tr w:rsidR="00E32698" w:rsidRPr="00961FAC" w:rsidTr="00E32698">
        <w:trPr>
          <w:trHeight w:val="315"/>
          <w:jc w:val="center"/>
        </w:trPr>
        <w:tc>
          <w:tcPr>
            <w:tcW w:w="926" w:type="dxa"/>
            <w:tcBorders>
              <w:top w:val="nil"/>
              <w:left w:val="single" w:sz="4" w:space="0" w:color="auto"/>
              <w:bottom w:val="single" w:sz="4" w:space="0" w:color="auto"/>
              <w:right w:val="single" w:sz="4" w:space="0" w:color="auto"/>
            </w:tcBorders>
            <w:shd w:val="clear" w:color="auto" w:fill="auto"/>
            <w:noWrap/>
            <w:vAlign w:val="bottom"/>
          </w:tcPr>
          <w:p w:rsidR="00E32698" w:rsidRPr="00961FAC" w:rsidRDefault="00E32698" w:rsidP="006369FE">
            <w:pPr>
              <w:rPr>
                <w:rFonts w:ascii="Cambria" w:hAnsi="Cambria" w:cs="Arial"/>
                <w:sz w:val="16"/>
                <w:szCs w:val="16"/>
              </w:rPr>
            </w:pPr>
            <w:r w:rsidRPr="00961FAC">
              <w:rPr>
                <w:rFonts w:ascii="Cambria" w:hAnsi="Cambria" w:cs="Arial"/>
                <w:sz w:val="16"/>
                <w:szCs w:val="16"/>
              </w:rPr>
              <w:t> </w:t>
            </w:r>
            <w:proofErr w:type="gramStart"/>
            <w:r>
              <w:rPr>
                <w:rFonts w:ascii="Cambria" w:hAnsi="Cambria" w:cs="Arial"/>
                <w:sz w:val="16"/>
                <w:szCs w:val="16"/>
              </w:rPr>
              <w:t>rata</w:t>
            </w:r>
            <w:proofErr w:type="gramEnd"/>
            <w:r>
              <w:rPr>
                <w:rFonts w:ascii="Cambria" w:hAnsi="Cambria" w:cs="Arial"/>
                <w:sz w:val="16"/>
                <w:szCs w:val="16"/>
              </w:rPr>
              <w:t xml:space="preserve"> nr 26</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12 500,00</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2 615 000,00</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31-01-2023</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27-02-2023</w:t>
            </w:r>
          </w:p>
        </w:tc>
        <w:tc>
          <w:tcPr>
            <w:tcW w:w="700"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b/>
                <w:bCs/>
                <w:sz w:val="14"/>
                <w:szCs w:val="14"/>
              </w:rPr>
            </w:pPr>
            <w:r w:rsidRPr="00805D0E">
              <w:rPr>
                <w:rFonts w:cs="Arial"/>
                <w:b/>
                <w:bCs/>
                <w:sz w:val="14"/>
                <w:szCs w:val="14"/>
              </w:rPr>
              <w:t>28</w:t>
            </w:r>
          </w:p>
        </w:tc>
        <w:tc>
          <w:tcPr>
            <w:tcW w:w="1418"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985"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r>
      <w:tr w:rsidR="00E32698" w:rsidRPr="00961FAC" w:rsidTr="00E32698">
        <w:trPr>
          <w:trHeight w:val="315"/>
          <w:jc w:val="center"/>
        </w:trPr>
        <w:tc>
          <w:tcPr>
            <w:tcW w:w="926" w:type="dxa"/>
            <w:tcBorders>
              <w:top w:val="nil"/>
              <w:left w:val="single" w:sz="4" w:space="0" w:color="auto"/>
              <w:bottom w:val="single" w:sz="4" w:space="0" w:color="auto"/>
              <w:right w:val="single" w:sz="4" w:space="0" w:color="auto"/>
            </w:tcBorders>
            <w:shd w:val="clear" w:color="auto" w:fill="auto"/>
            <w:noWrap/>
            <w:vAlign w:val="bottom"/>
          </w:tcPr>
          <w:p w:rsidR="00E32698" w:rsidRPr="00961FAC" w:rsidRDefault="00E32698" w:rsidP="006369FE">
            <w:pPr>
              <w:rPr>
                <w:rFonts w:ascii="Cambria" w:hAnsi="Cambria" w:cs="Arial"/>
                <w:sz w:val="16"/>
                <w:szCs w:val="16"/>
              </w:rPr>
            </w:pPr>
            <w:r w:rsidRPr="00961FAC">
              <w:rPr>
                <w:rFonts w:ascii="Cambria" w:hAnsi="Cambria" w:cs="Arial"/>
                <w:sz w:val="16"/>
                <w:szCs w:val="16"/>
              </w:rPr>
              <w:t> </w:t>
            </w:r>
            <w:proofErr w:type="gramStart"/>
            <w:r w:rsidRPr="0076208F">
              <w:rPr>
                <w:rFonts w:ascii="Cambria" w:hAnsi="Cambria" w:cs="Arial"/>
                <w:sz w:val="16"/>
                <w:szCs w:val="16"/>
              </w:rPr>
              <w:t>rata</w:t>
            </w:r>
            <w:proofErr w:type="gramEnd"/>
            <w:r w:rsidRPr="0076208F">
              <w:rPr>
                <w:rFonts w:ascii="Cambria" w:hAnsi="Cambria" w:cs="Arial"/>
                <w:sz w:val="16"/>
                <w:szCs w:val="16"/>
              </w:rPr>
              <w:t xml:space="preserve"> nr </w:t>
            </w:r>
            <w:r>
              <w:rPr>
                <w:rFonts w:ascii="Cambria" w:hAnsi="Cambria" w:cs="Arial"/>
                <w:sz w:val="16"/>
                <w:szCs w:val="16"/>
              </w:rPr>
              <w:t>27</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12 500,00</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2 602 500,00</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28-02-2023</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30-03-2023</w:t>
            </w:r>
          </w:p>
        </w:tc>
        <w:tc>
          <w:tcPr>
            <w:tcW w:w="700"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b/>
                <w:bCs/>
                <w:sz w:val="14"/>
                <w:szCs w:val="14"/>
              </w:rPr>
            </w:pPr>
            <w:r w:rsidRPr="00805D0E">
              <w:rPr>
                <w:rFonts w:cs="Arial"/>
                <w:b/>
                <w:bCs/>
                <w:sz w:val="14"/>
                <w:szCs w:val="14"/>
              </w:rPr>
              <w:t>31</w:t>
            </w:r>
          </w:p>
        </w:tc>
        <w:tc>
          <w:tcPr>
            <w:tcW w:w="1418"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985"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r>
      <w:tr w:rsidR="00E32698" w:rsidRPr="00961FAC" w:rsidTr="00E32698">
        <w:trPr>
          <w:trHeight w:val="315"/>
          <w:jc w:val="center"/>
        </w:trPr>
        <w:tc>
          <w:tcPr>
            <w:tcW w:w="926" w:type="dxa"/>
            <w:tcBorders>
              <w:top w:val="nil"/>
              <w:left w:val="single" w:sz="4" w:space="0" w:color="auto"/>
              <w:bottom w:val="single" w:sz="4" w:space="0" w:color="auto"/>
              <w:right w:val="single" w:sz="4" w:space="0" w:color="auto"/>
            </w:tcBorders>
            <w:shd w:val="clear" w:color="auto" w:fill="auto"/>
            <w:noWrap/>
            <w:vAlign w:val="bottom"/>
          </w:tcPr>
          <w:p w:rsidR="00E32698" w:rsidRPr="00961FAC" w:rsidRDefault="00E32698" w:rsidP="006369FE">
            <w:pPr>
              <w:rPr>
                <w:rFonts w:ascii="Cambria" w:hAnsi="Cambria" w:cs="Arial"/>
                <w:sz w:val="16"/>
                <w:szCs w:val="16"/>
              </w:rPr>
            </w:pPr>
            <w:r w:rsidRPr="00961FAC">
              <w:rPr>
                <w:rFonts w:ascii="Cambria" w:hAnsi="Cambria" w:cs="Arial"/>
                <w:sz w:val="16"/>
                <w:szCs w:val="16"/>
              </w:rPr>
              <w:t> </w:t>
            </w:r>
            <w:proofErr w:type="gramStart"/>
            <w:r w:rsidRPr="0076208F">
              <w:rPr>
                <w:rFonts w:ascii="Cambria" w:hAnsi="Cambria" w:cs="Arial"/>
                <w:sz w:val="16"/>
                <w:szCs w:val="16"/>
              </w:rPr>
              <w:t>rata</w:t>
            </w:r>
            <w:proofErr w:type="gramEnd"/>
            <w:r w:rsidRPr="0076208F">
              <w:rPr>
                <w:rFonts w:ascii="Cambria" w:hAnsi="Cambria" w:cs="Arial"/>
                <w:sz w:val="16"/>
                <w:szCs w:val="16"/>
              </w:rPr>
              <w:t xml:space="preserve"> nr </w:t>
            </w:r>
            <w:r>
              <w:rPr>
                <w:rFonts w:ascii="Cambria" w:hAnsi="Cambria" w:cs="Arial"/>
                <w:sz w:val="16"/>
                <w:szCs w:val="16"/>
              </w:rPr>
              <w:t>28</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12 500,00</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2 590 000,00</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31-03-2023</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29-04-2023</w:t>
            </w:r>
          </w:p>
        </w:tc>
        <w:tc>
          <w:tcPr>
            <w:tcW w:w="700"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b/>
                <w:bCs/>
                <w:sz w:val="14"/>
                <w:szCs w:val="14"/>
              </w:rPr>
            </w:pPr>
            <w:r w:rsidRPr="00805D0E">
              <w:rPr>
                <w:rFonts w:cs="Arial"/>
                <w:b/>
                <w:bCs/>
                <w:sz w:val="14"/>
                <w:szCs w:val="14"/>
              </w:rPr>
              <w:t>30</w:t>
            </w:r>
          </w:p>
        </w:tc>
        <w:tc>
          <w:tcPr>
            <w:tcW w:w="1418"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985"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r>
      <w:tr w:rsidR="00E32698" w:rsidRPr="00961FAC" w:rsidTr="00E32698">
        <w:trPr>
          <w:trHeight w:val="315"/>
          <w:jc w:val="center"/>
        </w:trPr>
        <w:tc>
          <w:tcPr>
            <w:tcW w:w="926" w:type="dxa"/>
            <w:tcBorders>
              <w:top w:val="nil"/>
              <w:left w:val="single" w:sz="4" w:space="0" w:color="auto"/>
              <w:bottom w:val="single" w:sz="4" w:space="0" w:color="auto"/>
              <w:right w:val="single" w:sz="4" w:space="0" w:color="auto"/>
            </w:tcBorders>
            <w:shd w:val="clear" w:color="auto" w:fill="auto"/>
            <w:noWrap/>
            <w:vAlign w:val="bottom"/>
          </w:tcPr>
          <w:p w:rsidR="00E32698" w:rsidRPr="00961FAC" w:rsidRDefault="00E32698" w:rsidP="006369FE">
            <w:pPr>
              <w:rPr>
                <w:rFonts w:ascii="Cambria" w:hAnsi="Cambria" w:cs="Arial"/>
                <w:sz w:val="16"/>
                <w:szCs w:val="16"/>
              </w:rPr>
            </w:pPr>
            <w:r w:rsidRPr="00961FAC">
              <w:rPr>
                <w:rFonts w:ascii="Cambria" w:hAnsi="Cambria" w:cs="Arial"/>
                <w:sz w:val="16"/>
                <w:szCs w:val="16"/>
              </w:rPr>
              <w:t> </w:t>
            </w:r>
            <w:proofErr w:type="gramStart"/>
            <w:r>
              <w:rPr>
                <w:rFonts w:ascii="Cambria" w:hAnsi="Cambria" w:cs="Arial"/>
                <w:sz w:val="16"/>
                <w:szCs w:val="16"/>
              </w:rPr>
              <w:t>rata</w:t>
            </w:r>
            <w:proofErr w:type="gramEnd"/>
            <w:r>
              <w:rPr>
                <w:rFonts w:ascii="Cambria" w:hAnsi="Cambria" w:cs="Arial"/>
                <w:sz w:val="16"/>
                <w:szCs w:val="16"/>
              </w:rPr>
              <w:t xml:space="preserve"> nr 29</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12 500,00</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2 577 500,00</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30-04-2023</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30-05-2023</w:t>
            </w:r>
          </w:p>
        </w:tc>
        <w:tc>
          <w:tcPr>
            <w:tcW w:w="700"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b/>
                <w:bCs/>
                <w:sz w:val="14"/>
                <w:szCs w:val="14"/>
              </w:rPr>
            </w:pPr>
            <w:r w:rsidRPr="00805D0E">
              <w:rPr>
                <w:rFonts w:cs="Arial"/>
                <w:b/>
                <w:bCs/>
                <w:sz w:val="14"/>
                <w:szCs w:val="14"/>
              </w:rPr>
              <w:t>31</w:t>
            </w:r>
          </w:p>
        </w:tc>
        <w:tc>
          <w:tcPr>
            <w:tcW w:w="1418"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985"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r>
      <w:tr w:rsidR="00E32698" w:rsidRPr="00961FAC" w:rsidTr="00E32698">
        <w:trPr>
          <w:trHeight w:val="315"/>
          <w:jc w:val="center"/>
        </w:trPr>
        <w:tc>
          <w:tcPr>
            <w:tcW w:w="926" w:type="dxa"/>
            <w:tcBorders>
              <w:top w:val="nil"/>
              <w:left w:val="single" w:sz="4" w:space="0" w:color="auto"/>
              <w:bottom w:val="single" w:sz="4" w:space="0" w:color="auto"/>
              <w:right w:val="single" w:sz="4" w:space="0" w:color="auto"/>
            </w:tcBorders>
            <w:shd w:val="clear" w:color="auto" w:fill="auto"/>
            <w:noWrap/>
            <w:vAlign w:val="bottom"/>
          </w:tcPr>
          <w:p w:rsidR="00E32698" w:rsidRPr="00961FAC" w:rsidRDefault="00E32698" w:rsidP="006369FE">
            <w:pPr>
              <w:rPr>
                <w:rFonts w:ascii="Cambria" w:hAnsi="Cambria" w:cs="Arial"/>
                <w:sz w:val="16"/>
                <w:szCs w:val="16"/>
              </w:rPr>
            </w:pPr>
            <w:r w:rsidRPr="00961FAC">
              <w:rPr>
                <w:rFonts w:ascii="Cambria" w:hAnsi="Cambria" w:cs="Arial"/>
                <w:sz w:val="16"/>
                <w:szCs w:val="16"/>
              </w:rPr>
              <w:t> </w:t>
            </w:r>
            <w:proofErr w:type="gramStart"/>
            <w:r>
              <w:rPr>
                <w:rFonts w:ascii="Cambria" w:hAnsi="Cambria" w:cs="Arial"/>
                <w:sz w:val="16"/>
                <w:szCs w:val="16"/>
              </w:rPr>
              <w:t>rata</w:t>
            </w:r>
            <w:proofErr w:type="gramEnd"/>
            <w:r>
              <w:rPr>
                <w:rFonts w:ascii="Cambria" w:hAnsi="Cambria" w:cs="Arial"/>
                <w:sz w:val="16"/>
                <w:szCs w:val="16"/>
              </w:rPr>
              <w:t xml:space="preserve"> nr 30</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12 500,00</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2 565 000,00</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31-05-2023</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29-06-2023</w:t>
            </w:r>
          </w:p>
        </w:tc>
        <w:tc>
          <w:tcPr>
            <w:tcW w:w="700"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b/>
                <w:bCs/>
                <w:sz w:val="14"/>
                <w:szCs w:val="14"/>
              </w:rPr>
            </w:pPr>
            <w:r w:rsidRPr="00805D0E">
              <w:rPr>
                <w:rFonts w:cs="Arial"/>
                <w:b/>
                <w:bCs/>
                <w:sz w:val="14"/>
                <w:szCs w:val="14"/>
              </w:rPr>
              <w:t>30</w:t>
            </w:r>
          </w:p>
        </w:tc>
        <w:tc>
          <w:tcPr>
            <w:tcW w:w="1418"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985"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r>
      <w:tr w:rsidR="00E32698" w:rsidRPr="00961FAC" w:rsidTr="00E32698">
        <w:trPr>
          <w:trHeight w:val="315"/>
          <w:jc w:val="center"/>
        </w:trPr>
        <w:tc>
          <w:tcPr>
            <w:tcW w:w="926" w:type="dxa"/>
            <w:tcBorders>
              <w:top w:val="nil"/>
              <w:left w:val="single" w:sz="4" w:space="0" w:color="auto"/>
              <w:bottom w:val="single" w:sz="4" w:space="0" w:color="auto"/>
              <w:right w:val="single" w:sz="4" w:space="0" w:color="auto"/>
            </w:tcBorders>
            <w:shd w:val="clear" w:color="auto" w:fill="auto"/>
            <w:noWrap/>
            <w:vAlign w:val="bottom"/>
          </w:tcPr>
          <w:p w:rsidR="00E32698" w:rsidRPr="00961FAC" w:rsidRDefault="00E32698" w:rsidP="006369FE">
            <w:pPr>
              <w:rPr>
                <w:rFonts w:ascii="Cambria" w:hAnsi="Cambria" w:cs="Arial"/>
                <w:sz w:val="16"/>
                <w:szCs w:val="16"/>
              </w:rPr>
            </w:pPr>
            <w:r w:rsidRPr="00961FAC">
              <w:rPr>
                <w:rFonts w:ascii="Cambria" w:hAnsi="Cambria" w:cs="Arial"/>
                <w:sz w:val="16"/>
                <w:szCs w:val="16"/>
              </w:rPr>
              <w:t> </w:t>
            </w:r>
            <w:proofErr w:type="gramStart"/>
            <w:r w:rsidRPr="0076208F">
              <w:rPr>
                <w:rFonts w:ascii="Cambria" w:hAnsi="Cambria" w:cs="Arial"/>
                <w:sz w:val="16"/>
                <w:szCs w:val="16"/>
              </w:rPr>
              <w:t>rata</w:t>
            </w:r>
            <w:proofErr w:type="gramEnd"/>
            <w:r w:rsidRPr="0076208F">
              <w:rPr>
                <w:rFonts w:ascii="Cambria" w:hAnsi="Cambria" w:cs="Arial"/>
                <w:sz w:val="16"/>
                <w:szCs w:val="16"/>
              </w:rPr>
              <w:t xml:space="preserve"> nr </w:t>
            </w:r>
            <w:r>
              <w:rPr>
                <w:rFonts w:ascii="Cambria" w:hAnsi="Cambria" w:cs="Arial"/>
                <w:sz w:val="16"/>
                <w:szCs w:val="16"/>
              </w:rPr>
              <w:t>31</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12 500,00</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2 552 500,00</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30-06-2023</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30-07-2023</w:t>
            </w:r>
          </w:p>
        </w:tc>
        <w:tc>
          <w:tcPr>
            <w:tcW w:w="700"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b/>
                <w:bCs/>
                <w:sz w:val="14"/>
                <w:szCs w:val="14"/>
              </w:rPr>
            </w:pPr>
            <w:r w:rsidRPr="00805D0E">
              <w:rPr>
                <w:rFonts w:cs="Arial"/>
                <w:b/>
                <w:bCs/>
                <w:sz w:val="14"/>
                <w:szCs w:val="14"/>
              </w:rPr>
              <w:t>31</w:t>
            </w:r>
          </w:p>
        </w:tc>
        <w:tc>
          <w:tcPr>
            <w:tcW w:w="1418"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985"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r>
      <w:tr w:rsidR="00E32698" w:rsidRPr="00961FAC" w:rsidTr="00E32698">
        <w:trPr>
          <w:trHeight w:val="315"/>
          <w:jc w:val="center"/>
        </w:trPr>
        <w:tc>
          <w:tcPr>
            <w:tcW w:w="926" w:type="dxa"/>
            <w:tcBorders>
              <w:top w:val="nil"/>
              <w:left w:val="single" w:sz="4" w:space="0" w:color="auto"/>
              <w:bottom w:val="single" w:sz="4" w:space="0" w:color="auto"/>
              <w:right w:val="single" w:sz="4" w:space="0" w:color="auto"/>
            </w:tcBorders>
            <w:shd w:val="clear" w:color="auto" w:fill="auto"/>
            <w:noWrap/>
            <w:vAlign w:val="bottom"/>
          </w:tcPr>
          <w:p w:rsidR="00E32698" w:rsidRPr="00961FAC" w:rsidRDefault="00E32698" w:rsidP="006369FE">
            <w:pPr>
              <w:rPr>
                <w:rFonts w:ascii="Cambria" w:hAnsi="Cambria" w:cs="Arial"/>
                <w:sz w:val="16"/>
                <w:szCs w:val="16"/>
              </w:rPr>
            </w:pPr>
            <w:r w:rsidRPr="00961FAC">
              <w:rPr>
                <w:rFonts w:ascii="Cambria" w:hAnsi="Cambria" w:cs="Arial"/>
                <w:sz w:val="16"/>
                <w:szCs w:val="16"/>
              </w:rPr>
              <w:t> </w:t>
            </w:r>
            <w:proofErr w:type="gramStart"/>
            <w:r w:rsidRPr="0076208F">
              <w:rPr>
                <w:rFonts w:ascii="Cambria" w:hAnsi="Cambria" w:cs="Arial"/>
                <w:sz w:val="16"/>
                <w:szCs w:val="16"/>
              </w:rPr>
              <w:t>rata</w:t>
            </w:r>
            <w:proofErr w:type="gramEnd"/>
            <w:r w:rsidRPr="0076208F">
              <w:rPr>
                <w:rFonts w:ascii="Cambria" w:hAnsi="Cambria" w:cs="Arial"/>
                <w:sz w:val="16"/>
                <w:szCs w:val="16"/>
              </w:rPr>
              <w:t xml:space="preserve"> nr </w:t>
            </w:r>
            <w:r>
              <w:rPr>
                <w:rFonts w:ascii="Cambria" w:hAnsi="Cambria" w:cs="Arial"/>
                <w:sz w:val="16"/>
                <w:szCs w:val="16"/>
              </w:rPr>
              <w:t>32</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12 500,00</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2 540 000,00</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31-07-2023</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30-08-2023</w:t>
            </w:r>
          </w:p>
        </w:tc>
        <w:tc>
          <w:tcPr>
            <w:tcW w:w="700"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b/>
                <w:bCs/>
                <w:sz w:val="14"/>
                <w:szCs w:val="14"/>
              </w:rPr>
            </w:pPr>
            <w:r w:rsidRPr="00805D0E">
              <w:rPr>
                <w:rFonts w:cs="Arial"/>
                <w:b/>
                <w:bCs/>
                <w:sz w:val="14"/>
                <w:szCs w:val="14"/>
              </w:rPr>
              <w:t>31</w:t>
            </w:r>
          </w:p>
        </w:tc>
        <w:tc>
          <w:tcPr>
            <w:tcW w:w="1418"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985"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r>
      <w:tr w:rsidR="00E32698" w:rsidRPr="00961FAC" w:rsidTr="00E32698">
        <w:trPr>
          <w:trHeight w:val="315"/>
          <w:jc w:val="center"/>
        </w:trPr>
        <w:tc>
          <w:tcPr>
            <w:tcW w:w="926" w:type="dxa"/>
            <w:tcBorders>
              <w:top w:val="nil"/>
              <w:left w:val="single" w:sz="4" w:space="0" w:color="auto"/>
              <w:bottom w:val="single" w:sz="4" w:space="0" w:color="auto"/>
              <w:right w:val="single" w:sz="4" w:space="0" w:color="auto"/>
            </w:tcBorders>
            <w:shd w:val="clear" w:color="auto" w:fill="auto"/>
            <w:noWrap/>
            <w:vAlign w:val="bottom"/>
          </w:tcPr>
          <w:p w:rsidR="00E32698" w:rsidRPr="00961FAC" w:rsidRDefault="00E32698" w:rsidP="006369FE">
            <w:pPr>
              <w:rPr>
                <w:rFonts w:ascii="Cambria" w:hAnsi="Cambria" w:cs="Arial"/>
                <w:sz w:val="16"/>
                <w:szCs w:val="16"/>
              </w:rPr>
            </w:pPr>
            <w:r w:rsidRPr="00961FAC">
              <w:rPr>
                <w:rFonts w:ascii="Cambria" w:hAnsi="Cambria" w:cs="Arial"/>
                <w:sz w:val="16"/>
                <w:szCs w:val="16"/>
              </w:rPr>
              <w:t> </w:t>
            </w:r>
            <w:proofErr w:type="gramStart"/>
            <w:r w:rsidRPr="0076208F">
              <w:rPr>
                <w:rFonts w:ascii="Cambria" w:hAnsi="Cambria" w:cs="Arial"/>
                <w:sz w:val="16"/>
                <w:szCs w:val="16"/>
              </w:rPr>
              <w:t>rata</w:t>
            </w:r>
            <w:proofErr w:type="gramEnd"/>
            <w:r w:rsidRPr="0076208F">
              <w:rPr>
                <w:rFonts w:ascii="Cambria" w:hAnsi="Cambria" w:cs="Arial"/>
                <w:sz w:val="16"/>
                <w:szCs w:val="16"/>
              </w:rPr>
              <w:t xml:space="preserve"> nr </w:t>
            </w:r>
            <w:r>
              <w:rPr>
                <w:rFonts w:ascii="Cambria" w:hAnsi="Cambria" w:cs="Arial"/>
                <w:sz w:val="16"/>
                <w:szCs w:val="16"/>
              </w:rPr>
              <w:t>33</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12 500,00</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2 527 500,00</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31-08-2023</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29-09-2023</w:t>
            </w:r>
          </w:p>
        </w:tc>
        <w:tc>
          <w:tcPr>
            <w:tcW w:w="700"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b/>
                <w:bCs/>
                <w:sz w:val="14"/>
                <w:szCs w:val="14"/>
              </w:rPr>
            </w:pPr>
            <w:r w:rsidRPr="00805D0E">
              <w:rPr>
                <w:rFonts w:cs="Arial"/>
                <w:b/>
                <w:bCs/>
                <w:sz w:val="14"/>
                <w:szCs w:val="14"/>
              </w:rPr>
              <w:t>30</w:t>
            </w:r>
          </w:p>
        </w:tc>
        <w:tc>
          <w:tcPr>
            <w:tcW w:w="1418"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985"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r>
      <w:tr w:rsidR="00E32698" w:rsidRPr="00961FAC" w:rsidTr="00E32698">
        <w:trPr>
          <w:trHeight w:val="315"/>
          <w:jc w:val="center"/>
        </w:trPr>
        <w:tc>
          <w:tcPr>
            <w:tcW w:w="926" w:type="dxa"/>
            <w:tcBorders>
              <w:top w:val="nil"/>
              <w:left w:val="single" w:sz="4" w:space="0" w:color="auto"/>
              <w:bottom w:val="single" w:sz="4" w:space="0" w:color="auto"/>
              <w:right w:val="single" w:sz="4" w:space="0" w:color="auto"/>
            </w:tcBorders>
            <w:shd w:val="clear" w:color="auto" w:fill="auto"/>
            <w:noWrap/>
            <w:vAlign w:val="bottom"/>
          </w:tcPr>
          <w:p w:rsidR="00E32698" w:rsidRPr="00961FAC" w:rsidRDefault="00E32698" w:rsidP="006369FE">
            <w:pPr>
              <w:rPr>
                <w:rFonts w:ascii="Cambria" w:hAnsi="Cambria" w:cs="Arial"/>
                <w:sz w:val="16"/>
                <w:szCs w:val="16"/>
              </w:rPr>
            </w:pPr>
            <w:r w:rsidRPr="00961FAC">
              <w:rPr>
                <w:rFonts w:ascii="Cambria" w:hAnsi="Cambria" w:cs="Arial"/>
                <w:sz w:val="16"/>
                <w:szCs w:val="16"/>
              </w:rPr>
              <w:t> </w:t>
            </w:r>
            <w:proofErr w:type="gramStart"/>
            <w:r>
              <w:rPr>
                <w:rFonts w:ascii="Cambria" w:hAnsi="Cambria" w:cs="Arial"/>
                <w:sz w:val="16"/>
                <w:szCs w:val="16"/>
              </w:rPr>
              <w:t>rata</w:t>
            </w:r>
            <w:proofErr w:type="gramEnd"/>
            <w:r>
              <w:rPr>
                <w:rFonts w:ascii="Cambria" w:hAnsi="Cambria" w:cs="Arial"/>
                <w:sz w:val="16"/>
                <w:szCs w:val="16"/>
              </w:rPr>
              <w:t xml:space="preserve"> nr 34</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12 500,00</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2 515 000,00</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30-09-2023</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30-10-2023</w:t>
            </w:r>
          </w:p>
        </w:tc>
        <w:tc>
          <w:tcPr>
            <w:tcW w:w="700"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b/>
                <w:bCs/>
                <w:sz w:val="14"/>
                <w:szCs w:val="14"/>
              </w:rPr>
            </w:pPr>
            <w:r w:rsidRPr="00805D0E">
              <w:rPr>
                <w:rFonts w:cs="Arial"/>
                <w:b/>
                <w:bCs/>
                <w:sz w:val="14"/>
                <w:szCs w:val="14"/>
              </w:rPr>
              <w:t>31</w:t>
            </w:r>
          </w:p>
        </w:tc>
        <w:tc>
          <w:tcPr>
            <w:tcW w:w="1418"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r w:rsidRPr="00961FAC">
              <w:rPr>
                <w:rFonts w:ascii="Cambria" w:hAnsi="Cambria" w:cs="Arial"/>
                <w:b/>
                <w:bCs/>
                <w:sz w:val="16"/>
                <w:szCs w:val="16"/>
              </w:rPr>
              <w:t> </w:t>
            </w:r>
          </w:p>
        </w:tc>
        <w:tc>
          <w:tcPr>
            <w:tcW w:w="1417"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r w:rsidRPr="00961FAC">
              <w:rPr>
                <w:rFonts w:ascii="Cambria" w:hAnsi="Cambria" w:cs="Arial"/>
                <w:b/>
                <w:bCs/>
                <w:sz w:val="16"/>
                <w:szCs w:val="16"/>
              </w:rPr>
              <w:t> </w:t>
            </w:r>
          </w:p>
        </w:tc>
        <w:tc>
          <w:tcPr>
            <w:tcW w:w="1985"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r w:rsidRPr="00961FAC">
              <w:rPr>
                <w:rFonts w:ascii="Cambria" w:hAnsi="Cambria" w:cs="Arial"/>
                <w:b/>
                <w:bCs/>
                <w:sz w:val="16"/>
                <w:szCs w:val="16"/>
              </w:rPr>
              <w:t> </w:t>
            </w:r>
          </w:p>
        </w:tc>
      </w:tr>
      <w:tr w:rsidR="00E32698" w:rsidRPr="00961FAC" w:rsidTr="00E32698">
        <w:trPr>
          <w:trHeight w:val="315"/>
          <w:jc w:val="center"/>
        </w:trPr>
        <w:tc>
          <w:tcPr>
            <w:tcW w:w="926" w:type="dxa"/>
            <w:tcBorders>
              <w:top w:val="nil"/>
              <w:left w:val="single" w:sz="4" w:space="0" w:color="auto"/>
              <w:bottom w:val="single" w:sz="4" w:space="0" w:color="auto"/>
              <w:right w:val="single" w:sz="4" w:space="0" w:color="auto"/>
            </w:tcBorders>
            <w:shd w:val="clear" w:color="auto" w:fill="auto"/>
            <w:noWrap/>
            <w:vAlign w:val="bottom"/>
          </w:tcPr>
          <w:p w:rsidR="00E32698" w:rsidRPr="00961FAC" w:rsidRDefault="00E32698" w:rsidP="006369FE">
            <w:pPr>
              <w:rPr>
                <w:rFonts w:ascii="Cambria" w:hAnsi="Cambria" w:cs="Arial"/>
                <w:sz w:val="16"/>
                <w:szCs w:val="16"/>
              </w:rPr>
            </w:pPr>
            <w:r w:rsidRPr="00961FAC">
              <w:rPr>
                <w:rFonts w:ascii="Cambria" w:hAnsi="Cambria" w:cs="Arial"/>
                <w:sz w:val="16"/>
                <w:szCs w:val="16"/>
              </w:rPr>
              <w:lastRenderedPageBreak/>
              <w:t> </w:t>
            </w:r>
            <w:proofErr w:type="gramStart"/>
            <w:r>
              <w:rPr>
                <w:rFonts w:ascii="Cambria" w:hAnsi="Cambria" w:cs="Arial"/>
                <w:sz w:val="16"/>
                <w:szCs w:val="16"/>
              </w:rPr>
              <w:t>rata</w:t>
            </w:r>
            <w:proofErr w:type="gramEnd"/>
            <w:r>
              <w:rPr>
                <w:rFonts w:ascii="Cambria" w:hAnsi="Cambria" w:cs="Arial"/>
                <w:sz w:val="16"/>
                <w:szCs w:val="16"/>
              </w:rPr>
              <w:t xml:space="preserve"> nr 35</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12 500,00</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2 502 500,00</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31-10-2023</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29-11-2023</w:t>
            </w:r>
          </w:p>
        </w:tc>
        <w:tc>
          <w:tcPr>
            <w:tcW w:w="700"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b/>
                <w:bCs/>
                <w:sz w:val="14"/>
                <w:szCs w:val="14"/>
              </w:rPr>
            </w:pPr>
            <w:r w:rsidRPr="00805D0E">
              <w:rPr>
                <w:rFonts w:cs="Arial"/>
                <w:b/>
                <w:bCs/>
                <w:sz w:val="14"/>
                <w:szCs w:val="14"/>
              </w:rPr>
              <w:t>30</w:t>
            </w:r>
          </w:p>
        </w:tc>
        <w:tc>
          <w:tcPr>
            <w:tcW w:w="1418"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985"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r>
      <w:tr w:rsidR="00E32698" w:rsidRPr="00961FAC" w:rsidTr="00E32698">
        <w:trPr>
          <w:trHeight w:val="315"/>
          <w:jc w:val="center"/>
        </w:trPr>
        <w:tc>
          <w:tcPr>
            <w:tcW w:w="926" w:type="dxa"/>
            <w:tcBorders>
              <w:top w:val="nil"/>
              <w:left w:val="single" w:sz="4" w:space="0" w:color="auto"/>
              <w:bottom w:val="single" w:sz="4" w:space="0" w:color="auto"/>
              <w:right w:val="single" w:sz="4" w:space="0" w:color="auto"/>
            </w:tcBorders>
            <w:shd w:val="clear" w:color="auto" w:fill="auto"/>
            <w:noWrap/>
            <w:vAlign w:val="bottom"/>
          </w:tcPr>
          <w:p w:rsidR="00E32698" w:rsidRPr="00961FAC" w:rsidRDefault="00E32698" w:rsidP="006369FE">
            <w:pPr>
              <w:rPr>
                <w:rFonts w:ascii="Cambria" w:hAnsi="Cambria" w:cs="Arial"/>
                <w:sz w:val="16"/>
                <w:szCs w:val="16"/>
              </w:rPr>
            </w:pPr>
            <w:r w:rsidRPr="00961FAC">
              <w:rPr>
                <w:rFonts w:ascii="Cambria" w:hAnsi="Cambria" w:cs="Arial"/>
                <w:sz w:val="16"/>
                <w:szCs w:val="16"/>
              </w:rPr>
              <w:t> </w:t>
            </w:r>
            <w:proofErr w:type="gramStart"/>
            <w:r w:rsidRPr="0076208F">
              <w:rPr>
                <w:rFonts w:ascii="Cambria" w:hAnsi="Cambria" w:cs="Arial"/>
                <w:sz w:val="16"/>
                <w:szCs w:val="16"/>
              </w:rPr>
              <w:t>rata</w:t>
            </w:r>
            <w:proofErr w:type="gramEnd"/>
            <w:r w:rsidRPr="0076208F">
              <w:rPr>
                <w:rFonts w:ascii="Cambria" w:hAnsi="Cambria" w:cs="Arial"/>
                <w:sz w:val="16"/>
                <w:szCs w:val="16"/>
              </w:rPr>
              <w:t xml:space="preserve"> nr </w:t>
            </w:r>
            <w:r>
              <w:rPr>
                <w:rFonts w:ascii="Cambria" w:hAnsi="Cambria" w:cs="Arial"/>
                <w:sz w:val="16"/>
                <w:szCs w:val="16"/>
              </w:rPr>
              <w:t>36</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12 500,00</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2 490 000,00</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30-11-2023</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30-12-2023</w:t>
            </w:r>
          </w:p>
        </w:tc>
        <w:tc>
          <w:tcPr>
            <w:tcW w:w="700"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b/>
                <w:bCs/>
                <w:sz w:val="14"/>
                <w:szCs w:val="14"/>
              </w:rPr>
            </w:pPr>
            <w:r w:rsidRPr="00805D0E">
              <w:rPr>
                <w:rFonts w:cs="Arial"/>
                <w:b/>
                <w:bCs/>
                <w:sz w:val="14"/>
                <w:szCs w:val="14"/>
              </w:rPr>
              <w:t>31</w:t>
            </w:r>
          </w:p>
        </w:tc>
        <w:tc>
          <w:tcPr>
            <w:tcW w:w="1418"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985"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r>
      <w:tr w:rsidR="00E32698" w:rsidRPr="00961FAC" w:rsidTr="00E32698">
        <w:trPr>
          <w:trHeight w:val="315"/>
          <w:jc w:val="center"/>
        </w:trPr>
        <w:tc>
          <w:tcPr>
            <w:tcW w:w="926" w:type="dxa"/>
            <w:tcBorders>
              <w:top w:val="nil"/>
              <w:left w:val="single" w:sz="4" w:space="0" w:color="auto"/>
              <w:bottom w:val="single" w:sz="4" w:space="0" w:color="auto"/>
              <w:right w:val="single" w:sz="4" w:space="0" w:color="auto"/>
            </w:tcBorders>
            <w:shd w:val="clear" w:color="auto" w:fill="auto"/>
            <w:noWrap/>
            <w:vAlign w:val="bottom"/>
          </w:tcPr>
          <w:p w:rsidR="00E32698" w:rsidRPr="00961FAC" w:rsidRDefault="00E32698" w:rsidP="006369FE">
            <w:pPr>
              <w:rPr>
                <w:rFonts w:ascii="Cambria" w:hAnsi="Cambria" w:cs="Arial"/>
                <w:sz w:val="16"/>
                <w:szCs w:val="16"/>
              </w:rPr>
            </w:pPr>
            <w:r w:rsidRPr="00961FAC">
              <w:rPr>
                <w:rFonts w:ascii="Cambria" w:hAnsi="Cambria" w:cs="Arial"/>
                <w:sz w:val="16"/>
                <w:szCs w:val="16"/>
              </w:rPr>
              <w:t> </w:t>
            </w:r>
            <w:proofErr w:type="gramStart"/>
            <w:r w:rsidRPr="0076208F">
              <w:rPr>
                <w:rFonts w:ascii="Cambria" w:hAnsi="Cambria" w:cs="Arial"/>
                <w:sz w:val="16"/>
                <w:szCs w:val="16"/>
              </w:rPr>
              <w:t>rata</w:t>
            </w:r>
            <w:proofErr w:type="gramEnd"/>
            <w:r w:rsidRPr="0076208F">
              <w:rPr>
                <w:rFonts w:ascii="Cambria" w:hAnsi="Cambria" w:cs="Arial"/>
                <w:sz w:val="16"/>
                <w:szCs w:val="16"/>
              </w:rPr>
              <w:t xml:space="preserve"> nr </w:t>
            </w:r>
            <w:r>
              <w:rPr>
                <w:rFonts w:ascii="Cambria" w:hAnsi="Cambria" w:cs="Arial"/>
                <w:sz w:val="16"/>
                <w:szCs w:val="16"/>
              </w:rPr>
              <w:t>37</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12 500,00</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2 477 500,00</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31-12-2023</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30-01-2024</w:t>
            </w:r>
          </w:p>
        </w:tc>
        <w:tc>
          <w:tcPr>
            <w:tcW w:w="700"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b/>
                <w:bCs/>
                <w:sz w:val="14"/>
                <w:szCs w:val="14"/>
              </w:rPr>
            </w:pPr>
            <w:r w:rsidRPr="00805D0E">
              <w:rPr>
                <w:rFonts w:cs="Arial"/>
                <w:b/>
                <w:bCs/>
                <w:sz w:val="14"/>
                <w:szCs w:val="14"/>
              </w:rPr>
              <w:t>31</w:t>
            </w:r>
          </w:p>
        </w:tc>
        <w:tc>
          <w:tcPr>
            <w:tcW w:w="1418"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985"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r>
      <w:tr w:rsidR="00E32698" w:rsidRPr="00961FAC" w:rsidTr="00E32698">
        <w:trPr>
          <w:trHeight w:val="315"/>
          <w:jc w:val="center"/>
        </w:trPr>
        <w:tc>
          <w:tcPr>
            <w:tcW w:w="926" w:type="dxa"/>
            <w:tcBorders>
              <w:top w:val="nil"/>
              <w:left w:val="single" w:sz="4" w:space="0" w:color="auto"/>
              <w:bottom w:val="single" w:sz="4" w:space="0" w:color="auto"/>
              <w:right w:val="single" w:sz="4" w:space="0" w:color="auto"/>
            </w:tcBorders>
            <w:shd w:val="clear" w:color="auto" w:fill="auto"/>
            <w:noWrap/>
            <w:vAlign w:val="bottom"/>
          </w:tcPr>
          <w:p w:rsidR="00E32698" w:rsidRPr="00961FAC" w:rsidRDefault="00E32698" w:rsidP="006369FE">
            <w:pPr>
              <w:rPr>
                <w:rFonts w:ascii="Cambria" w:hAnsi="Cambria" w:cs="Arial"/>
                <w:sz w:val="16"/>
                <w:szCs w:val="16"/>
              </w:rPr>
            </w:pPr>
            <w:r w:rsidRPr="00961FAC">
              <w:rPr>
                <w:rFonts w:ascii="Cambria" w:hAnsi="Cambria" w:cs="Arial"/>
                <w:sz w:val="16"/>
                <w:szCs w:val="16"/>
              </w:rPr>
              <w:t> </w:t>
            </w:r>
            <w:proofErr w:type="gramStart"/>
            <w:r>
              <w:rPr>
                <w:rFonts w:ascii="Cambria" w:hAnsi="Cambria" w:cs="Arial"/>
                <w:sz w:val="16"/>
                <w:szCs w:val="16"/>
              </w:rPr>
              <w:t>rata</w:t>
            </w:r>
            <w:proofErr w:type="gramEnd"/>
            <w:r>
              <w:rPr>
                <w:rFonts w:ascii="Cambria" w:hAnsi="Cambria" w:cs="Arial"/>
                <w:sz w:val="16"/>
                <w:szCs w:val="16"/>
              </w:rPr>
              <w:t xml:space="preserve"> nr 38</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12 500,00</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2 465 000,00</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31-01-2024</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28-02-2024</w:t>
            </w:r>
          </w:p>
        </w:tc>
        <w:tc>
          <w:tcPr>
            <w:tcW w:w="700"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b/>
                <w:bCs/>
                <w:sz w:val="14"/>
                <w:szCs w:val="14"/>
              </w:rPr>
            </w:pPr>
            <w:r w:rsidRPr="00805D0E">
              <w:rPr>
                <w:rFonts w:cs="Arial"/>
                <w:b/>
                <w:bCs/>
                <w:sz w:val="14"/>
                <w:szCs w:val="14"/>
              </w:rPr>
              <w:t>29</w:t>
            </w:r>
          </w:p>
        </w:tc>
        <w:tc>
          <w:tcPr>
            <w:tcW w:w="1418"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985"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r>
      <w:tr w:rsidR="00E32698" w:rsidRPr="00961FAC" w:rsidTr="00E32698">
        <w:trPr>
          <w:trHeight w:val="315"/>
          <w:jc w:val="center"/>
        </w:trPr>
        <w:tc>
          <w:tcPr>
            <w:tcW w:w="926" w:type="dxa"/>
            <w:tcBorders>
              <w:top w:val="nil"/>
              <w:left w:val="single" w:sz="4" w:space="0" w:color="auto"/>
              <w:bottom w:val="single" w:sz="4" w:space="0" w:color="auto"/>
              <w:right w:val="single" w:sz="4" w:space="0" w:color="auto"/>
            </w:tcBorders>
            <w:shd w:val="clear" w:color="auto" w:fill="auto"/>
            <w:noWrap/>
            <w:vAlign w:val="bottom"/>
          </w:tcPr>
          <w:p w:rsidR="00E32698" w:rsidRPr="00961FAC" w:rsidRDefault="00E32698" w:rsidP="006E3E6F">
            <w:pPr>
              <w:rPr>
                <w:rFonts w:ascii="Cambria" w:hAnsi="Cambria" w:cs="Arial"/>
                <w:sz w:val="16"/>
                <w:szCs w:val="16"/>
              </w:rPr>
            </w:pPr>
            <w:r w:rsidRPr="00961FAC">
              <w:rPr>
                <w:rFonts w:ascii="Cambria" w:hAnsi="Cambria" w:cs="Arial"/>
                <w:sz w:val="16"/>
                <w:szCs w:val="16"/>
              </w:rPr>
              <w:t> </w:t>
            </w:r>
            <w:proofErr w:type="gramStart"/>
            <w:r w:rsidRPr="0076208F">
              <w:rPr>
                <w:rFonts w:ascii="Cambria" w:hAnsi="Cambria" w:cs="Arial"/>
                <w:sz w:val="16"/>
                <w:szCs w:val="16"/>
              </w:rPr>
              <w:t>rata</w:t>
            </w:r>
            <w:proofErr w:type="gramEnd"/>
            <w:r w:rsidRPr="0076208F">
              <w:rPr>
                <w:rFonts w:ascii="Cambria" w:hAnsi="Cambria" w:cs="Arial"/>
                <w:sz w:val="16"/>
                <w:szCs w:val="16"/>
              </w:rPr>
              <w:t xml:space="preserve"> nr </w:t>
            </w:r>
            <w:r>
              <w:rPr>
                <w:rFonts w:ascii="Cambria" w:hAnsi="Cambria" w:cs="Arial"/>
                <w:sz w:val="16"/>
                <w:szCs w:val="16"/>
              </w:rPr>
              <w:t>39</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12 500,00</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2 452 500,00</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29-02-2024</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30-03-2024</w:t>
            </w:r>
          </w:p>
        </w:tc>
        <w:tc>
          <w:tcPr>
            <w:tcW w:w="700"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b/>
                <w:bCs/>
                <w:sz w:val="14"/>
                <w:szCs w:val="14"/>
              </w:rPr>
            </w:pPr>
            <w:r w:rsidRPr="00805D0E">
              <w:rPr>
                <w:rFonts w:cs="Arial"/>
                <w:b/>
                <w:bCs/>
                <w:sz w:val="14"/>
                <w:szCs w:val="14"/>
              </w:rPr>
              <w:t>31</w:t>
            </w:r>
          </w:p>
        </w:tc>
        <w:tc>
          <w:tcPr>
            <w:tcW w:w="1418"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985"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r>
      <w:tr w:rsidR="00E32698" w:rsidRPr="00961FAC" w:rsidTr="00E32698">
        <w:trPr>
          <w:trHeight w:val="315"/>
          <w:jc w:val="center"/>
        </w:trPr>
        <w:tc>
          <w:tcPr>
            <w:tcW w:w="926" w:type="dxa"/>
            <w:tcBorders>
              <w:top w:val="nil"/>
              <w:left w:val="single" w:sz="4" w:space="0" w:color="auto"/>
              <w:bottom w:val="single" w:sz="4" w:space="0" w:color="auto"/>
              <w:right w:val="single" w:sz="4" w:space="0" w:color="auto"/>
            </w:tcBorders>
            <w:shd w:val="clear" w:color="auto" w:fill="auto"/>
            <w:noWrap/>
            <w:vAlign w:val="bottom"/>
          </w:tcPr>
          <w:p w:rsidR="00E32698" w:rsidRPr="00961FAC" w:rsidRDefault="00E32698" w:rsidP="006E3E6F">
            <w:pPr>
              <w:rPr>
                <w:rFonts w:ascii="Cambria" w:hAnsi="Cambria" w:cs="Arial"/>
                <w:sz w:val="16"/>
                <w:szCs w:val="16"/>
              </w:rPr>
            </w:pPr>
            <w:r w:rsidRPr="00961FAC">
              <w:rPr>
                <w:rFonts w:ascii="Cambria" w:hAnsi="Cambria" w:cs="Arial"/>
                <w:sz w:val="16"/>
                <w:szCs w:val="16"/>
              </w:rPr>
              <w:t> </w:t>
            </w:r>
            <w:proofErr w:type="gramStart"/>
            <w:r w:rsidRPr="0076208F">
              <w:rPr>
                <w:rFonts w:ascii="Cambria" w:hAnsi="Cambria" w:cs="Arial"/>
                <w:sz w:val="16"/>
                <w:szCs w:val="16"/>
              </w:rPr>
              <w:t>rata</w:t>
            </w:r>
            <w:proofErr w:type="gramEnd"/>
            <w:r w:rsidRPr="0076208F">
              <w:rPr>
                <w:rFonts w:ascii="Cambria" w:hAnsi="Cambria" w:cs="Arial"/>
                <w:sz w:val="16"/>
                <w:szCs w:val="16"/>
              </w:rPr>
              <w:t xml:space="preserve"> nr </w:t>
            </w:r>
            <w:r>
              <w:rPr>
                <w:rFonts w:ascii="Cambria" w:hAnsi="Cambria" w:cs="Arial"/>
                <w:sz w:val="16"/>
                <w:szCs w:val="16"/>
              </w:rPr>
              <w:t>40</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12 500,00</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2 440 000,00</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31-03-2024</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29-04-2024</w:t>
            </w:r>
          </w:p>
        </w:tc>
        <w:tc>
          <w:tcPr>
            <w:tcW w:w="700"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b/>
                <w:bCs/>
                <w:sz w:val="14"/>
                <w:szCs w:val="14"/>
              </w:rPr>
            </w:pPr>
            <w:r w:rsidRPr="00805D0E">
              <w:rPr>
                <w:rFonts w:cs="Arial"/>
                <w:b/>
                <w:bCs/>
                <w:sz w:val="14"/>
                <w:szCs w:val="14"/>
              </w:rPr>
              <w:t>30</w:t>
            </w:r>
          </w:p>
        </w:tc>
        <w:tc>
          <w:tcPr>
            <w:tcW w:w="1418"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985"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r>
      <w:tr w:rsidR="00E32698" w:rsidRPr="00961FAC" w:rsidTr="00E32698">
        <w:trPr>
          <w:trHeight w:val="315"/>
          <w:jc w:val="center"/>
        </w:trPr>
        <w:tc>
          <w:tcPr>
            <w:tcW w:w="926" w:type="dxa"/>
            <w:tcBorders>
              <w:top w:val="nil"/>
              <w:left w:val="single" w:sz="4" w:space="0" w:color="auto"/>
              <w:bottom w:val="single" w:sz="4" w:space="0" w:color="auto"/>
              <w:right w:val="single" w:sz="4" w:space="0" w:color="auto"/>
            </w:tcBorders>
            <w:shd w:val="clear" w:color="auto" w:fill="auto"/>
            <w:noWrap/>
            <w:vAlign w:val="bottom"/>
          </w:tcPr>
          <w:p w:rsidR="00E32698" w:rsidRPr="00961FAC" w:rsidRDefault="00E32698" w:rsidP="006E3E6F">
            <w:pPr>
              <w:rPr>
                <w:rFonts w:ascii="Cambria" w:hAnsi="Cambria" w:cs="Arial"/>
                <w:sz w:val="16"/>
                <w:szCs w:val="16"/>
              </w:rPr>
            </w:pPr>
            <w:r w:rsidRPr="00961FAC">
              <w:rPr>
                <w:rFonts w:ascii="Cambria" w:hAnsi="Cambria" w:cs="Arial"/>
                <w:sz w:val="16"/>
                <w:szCs w:val="16"/>
              </w:rPr>
              <w:t> </w:t>
            </w:r>
            <w:proofErr w:type="gramStart"/>
            <w:r w:rsidRPr="0076208F">
              <w:rPr>
                <w:rFonts w:ascii="Cambria" w:hAnsi="Cambria" w:cs="Arial"/>
                <w:sz w:val="16"/>
                <w:szCs w:val="16"/>
              </w:rPr>
              <w:t>rata</w:t>
            </w:r>
            <w:proofErr w:type="gramEnd"/>
            <w:r w:rsidRPr="0076208F">
              <w:rPr>
                <w:rFonts w:ascii="Cambria" w:hAnsi="Cambria" w:cs="Arial"/>
                <w:sz w:val="16"/>
                <w:szCs w:val="16"/>
              </w:rPr>
              <w:t xml:space="preserve"> nr </w:t>
            </w:r>
            <w:r>
              <w:rPr>
                <w:rFonts w:ascii="Cambria" w:hAnsi="Cambria" w:cs="Arial"/>
                <w:sz w:val="16"/>
                <w:szCs w:val="16"/>
              </w:rPr>
              <w:t>41</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12 500,00</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2 427 500,00</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30-04-2024</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30-05-2024</w:t>
            </w:r>
          </w:p>
        </w:tc>
        <w:tc>
          <w:tcPr>
            <w:tcW w:w="700"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b/>
                <w:bCs/>
                <w:sz w:val="14"/>
                <w:szCs w:val="14"/>
              </w:rPr>
            </w:pPr>
            <w:r w:rsidRPr="00805D0E">
              <w:rPr>
                <w:rFonts w:cs="Arial"/>
                <w:b/>
                <w:bCs/>
                <w:sz w:val="14"/>
                <w:szCs w:val="14"/>
              </w:rPr>
              <w:t>31</w:t>
            </w:r>
          </w:p>
        </w:tc>
        <w:tc>
          <w:tcPr>
            <w:tcW w:w="1418"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985"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r>
      <w:tr w:rsidR="00E32698" w:rsidRPr="00961FAC" w:rsidTr="00E32698">
        <w:trPr>
          <w:trHeight w:val="315"/>
          <w:jc w:val="center"/>
        </w:trPr>
        <w:tc>
          <w:tcPr>
            <w:tcW w:w="926" w:type="dxa"/>
            <w:tcBorders>
              <w:top w:val="nil"/>
              <w:left w:val="single" w:sz="4" w:space="0" w:color="auto"/>
              <w:bottom w:val="single" w:sz="4" w:space="0" w:color="auto"/>
              <w:right w:val="single" w:sz="4" w:space="0" w:color="auto"/>
            </w:tcBorders>
            <w:shd w:val="clear" w:color="auto" w:fill="auto"/>
            <w:noWrap/>
            <w:vAlign w:val="bottom"/>
          </w:tcPr>
          <w:p w:rsidR="00E32698" w:rsidRPr="00961FAC" w:rsidRDefault="00E32698" w:rsidP="006E3E6F">
            <w:pPr>
              <w:rPr>
                <w:rFonts w:ascii="Cambria" w:hAnsi="Cambria" w:cs="Arial"/>
                <w:sz w:val="16"/>
                <w:szCs w:val="16"/>
              </w:rPr>
            </w:pPr>
            <w:r w:rsidRPr="00961FAC">
              <w:rPr>
                <w:rFonts w:ascii="Cambria" w:hAnsi="Cambria" w:cs="Arial"/>
                <w:sz w:val="16"/>
                <w:szCs w:val="16"/>
              </w:rPr>
              <w:t> </w:t>
            </w:r>
            <w:proofErr w:type="gramStart"/>
            <w:r>
              <w:rPr>
                <w:rFonts w:ascii="Cambria" w:hAnsi="Cambria" w:cs="Arial"/>
                <w:sz w:val="16"/>
                <w:szCs w:val="16"/>
              </w:rPr>
              <w:t>rata</w:t>
            </w:r>
            <w:proofErr w:type="gramEnd"/>
            <w:r>
              <w:rPr>
                <w:rFonts w:ascii="Cambria" w:hAnsi="Cambria" w:cs="Arial"/>
                <w:sz w:val="16"/>
                <w:szCs w:val="16"/>
              </w:rPr>
              <w:t xml:space="preserve"> nr 42</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12 500,00</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2 415 000,00</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31-05-2024</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29-06-2024</w:t>
            </w:r>
          </w:p>
        </w:tc>
        <w:tc>
          <w:tcPr>
            <w:tcW w:w="700"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b/>
                <w:bCs/>
                <w:sz w:val="14"/>
                <w:szCs w:val="14"/>
              </w:rPr>
            </w:pPr>
            <w:r w:rsidRPr="00805D0E">
              <w:rPr>
                <w:rFonts w:cs="Arial"/>
                <w:b/>
                <w:bCs/>
                <w:sz w:val="14"/>
                <w:szCs w:val="14"/>
              </w:rPr>
              <w:t>30</w:t>
            </w:r>
          </w:p>
        </w:tc>
        <w:tc>
          <w:tcPr>
            <w:tcW w:w="1418"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985"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r>
      <w:tr w:rsidR="00E32698" w:rsidRPr="00961FAC" w:rsidTr="00E32698">
        <w:trPr>
          <w:trHeight w:val="315"/>
          <w:jc w:val="center"/>
        </w:trPr>
        <w:tc>
          <w:tcPr>
            <w:tcW w:w="926" w:type="dxa"/>
            <w:tcBorders>
              <w:top w:val="nil"/>
              <w:left w:val="single" w:sz="4" w:space="0" w:color="auto"/>
              <w:bottom w:val="single" w:sz="4" w:space="0" w:color="auto"/>
              <w:right w:val="single" w:sz="4" w:space="0" w:color="auto"/>
            </w:tcBorders>
            <w:shd w:val="clear" w:color="auto" w:fill="auto"/>
            <w:noWrap/>
            <w:vAlign w:val="bottom"/>
          </w:tcPr>
          <w:p w:rsidR="00E32698" w:rsidRPr="00961FAC" w:rsidRDefault="00E32698" w:rsidP="006E3E6F">
            <w:pPr>
              <w:rPr>
                <w:rFonts w:ascii="Cambria" w:hAnsi="Cambria" w:cs="Arial"/>
                <w:sz w:val="16"/>
                <w:szCs w:val="16"/>
              </w:rPr>
            </w:pPr>
            <w:r w:rsidRPr="00961FAC">
              <w:rPr>
                <w:rFonts w:ascii="Cambria" w:hAnsi="Cambria" w:cs="Arial"/>
                <w:sz w:val="16"/>
                <w:szCs w:val="16"/>
              </w:rPr>
              <w:t> </w:t>
            </w:r>
            <w:proofErr w:type="gramStart"/>
            <w:r>
              <w:rPr>
                <w:rFonts w:ascii="Cambria" w:hAnsi="Cambria" w:cs="Arial"/>
                <w:sz w:val="16"/>
                <w:szCs w:val="16"/>
              </w:rPr>
              <w:t>rata</w:t>
            </w:r>
            <w:proofErr w:type="gramEnd"/>
            <w:r>
              <w:rPr>
                <w:rFonts w:ascii="Cambria" w:hAnsi="Cambria" w:cs="Arial"/>
                <w:sz w:val="16"/>
                <w:szCs w:val="16"/>
              </w:rPr>
              <w:t xml:space="preserve"> nr 43</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12 500,00</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2 402 500,00</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30-06-2024</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30-07-2024</w:t>
            </w:r>
          </w:p>
        </w:tc>
        <w:tc>
          <w:tcPr>
            <w:tcW w:w="700"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b/>
                <w:bCs/>
                <w:sz w:val="14"/>
                <w:szCs w:val="14"/>
              </w:rPr>
            </w:pPr>
            <w:r w:rsidRPr="00805D0E">
              <w:rPr>
                <w:rFonts w:cs="Arial"/>
                <w:b/>
                <w:bCs/>
                <w:sz w:val="14"/>
                <w:szCs w:val="14"/>
              </w:rPr>
              <w:t>31</w:t>
            </w:r>
          </w:p>
        </w:tc>
        <w:tc>
          <w:tcPr>
            <w:tcW w:w="1418"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985"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r>
      <w:tr w:rsidR="00E32698" w:rsidRPr="00961FAC" w:rsidTr="00E32698">
        <w:trPr>
          <w:trHeight w:val="315"/>
          <w:jc w:val="center"/>
        </w:trPr>
        <w:tc>
          <w:tcPr>
            <w:tcW w:w="926" w:type="dxa"/>
            <w:tcBorders>
              <w:top w:val="nil"/>
              <w:left w:val="single" w:sz="4" w:space="0" w:color="auto"/>
              <w:bottom w:val="single" w:sz="4" w:space="0" w:color="auto"/>
              <w:right w:val="single" w:sz="4" w:space="0" w:color="auto"/>
            </w:tcBorders>
            <w:shd w:val="clear" w:color="auto" w:fill="auto"/>
            <w:noWrap/>
            <w:vAlign w:val="bottom"/>
          </w:tcPr>
          <w:p w:rsidR="00E32698" w:rsidRPr="00961FAC" w:rsidRDefault="00E32698" w:rsidP="006E3E6F">
            <w:pPr>
              <w:rPr>
                <w:rFonts w:ascii="Cambria" w:hAnsi="Cambria" w:cs="Arial"/>
                <w:sz w:val="16"/>
                <w:szCs w:val="16"/>
              </w:rPr>
            </w:pPr>
            <w:r w:rsidRPr="00961FAC">
              <w:rPr>
                <w:rFonts w:ascii="Cambria" w:hAnsi="Cambria" w:cs="Arial"/>
                <w:sz w:val="16"/>
                <w:szCs w:val="16"/>
              </w:rPr>
              <w:t> </w:t>
            </w:r>
            <w:proofErr w:type="gramStart"/>
            <w:r w:rsidRPr="0076208F">
              <w:rPr>
                <w:rFonts w:ascii="Cambria" w:hAnsi="Cambria" w:cs="Arial"/>
                <w:sz w:val="16"/>
                <w:szCs w:val="16"/>
              </w:rPr>
              <w:t>rata</w:t>
            </w:r>
            <w:proofErr w:type="gramEnd"/>
            <w:r w:rsidRPr="0076208F">
              <w:rPr>
                <w:rFonts w:ascii="Cambria" w:hAnsi="Cambria" w:cs="Arial"/>
                <w:sz w:val="16"/>
                <w:szCs w:val="16"/>
              </w:rPr>
              <w:t xml:space="preserve"> nr </w:t>
            </w:r>
            <w:r>
              <w:rPr>
                <w:rFonts w:ascii="Cambria" w:hAnsi="Cambria" w:cs="Arial"/>
                <w:sz w:val="16"/>
                <w:szCs w:val="16"/>
              </w:rPr>
              <w:t>44</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12 500,00</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2 390 000,00</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31-07-2024</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30-08-2024</w:t>
            </w:r>
          </w:p>
        </w:tc>
        <w:tc>
          <w:tcPr>
            <w:tcW w:w="700"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b/>
                <w:bCs/>
                <w:sz w:val="14"/>
                <w:szCs w:val="14"/>
              </w:rPr>
            </w:pPr>
            <w:r w:rsidRPr="00805D0E">
              <w:rPr>
                <w:rFonts w:cs="Arial"/>
                <w:b/>
                <w:bCs/>
                <w:sz w:val="14"/>
                <w:szCs w:val="14"/>
              </w:rPr>
              <w:t>31</w:t>
            </w:r>
          </w:p>
        </w:tc>
        <w:tc>
          <w:tcPr>
            <w:tcW w:w="1418"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985"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r>
      <w:tr w:rsidR="00E32698" w:rsidRPr="00961FAC" w:rsidTr="00E32698">
        <w:trPr>
          <w:trHeight w:val="315"/>
          <w:jc w:val="center"/>
        </w:trPr>
        <w:tc>
          <w:tcPr>
            <w:tcW w:w="926" w:type="dxa"/>
            <w:tcBorders>
              <w:top w:val="nil"/>
              <w:left w:val="single" w:sz="4" w:space="0" w:color="auto"/>
              <w:bottom w:val="single" w:sz="4" w:space="0" w:color="auto"/>
              <w:right w:val="single" w:sz="4" w:space="0" w:color="auto"/>
            </w:tcBorders>
            <w:shd w:val="clear" w:color="auto" w:fill="auto"/>
            <w:noWrap/>
            <w:vAlign w:val="bottom"/>
          </w:tcPr>
          <w:p w:rsidR="00E32698" w:rsidRPr="00961FAC" w:rsidRDefault="00E32698" w:rsidP="006E3E6F">
            <w:pPr>
              <w:rPr>
                <w:rFonts w:ascii="Cambria" w:hAnsi="Cambria" w:cs="Arial"/>
                <w:sz w:val="16"/>
                <w:szCs w:val="16"/>
              </w:rPr>
            </w:pPr>
            <w:r w:rsidRPr="00961FAC">
              <w:rPr>
                <w:rFonts w:ascii="Cambria" w:hAnsi="Cambria" w:cs="Arial"/>
                <w:sz w:val="16"/>
                <w:szCs w:val="16"/>
              </w:rPr>
              <w:t> </w:t>
            </w:r>
            <w:proofErr w:type="gramStart"/>
            <w:r w:rsidRPr="0076208F">
              <w:rPr>
                <w:rFonts w:ascii="Cambria" w:hAnsi="Cambria" w:cs="Arial"/>
                <w:sz w:val="16"/>
                <w:szCs w:val="16"/>
              </w:rPr>
              <w:t>rata</w:t>
            </w:r>
            <w:proofErr w:type="gramEnd"/>
            <w:r w:rsidRPr="0076208F">
              <w:rPr>
                <w:rFonts w:ascii="Cambria" w:hAnsi="Cambria" w:cs="Arial"/>
                <w:sz w:val="16"/>
                <w:szCs w:val="16"/>
              </w:rPr>
              <w:t xml:space="preserve"> nr </w:t>
            </w:r>
            <w:r>
              <w:rPr>
                <w:rFonts w:ascii="Cambria" w:hAnsi="Cambria" w:cs="Arial"/>
                <w:sz w:val="16"/>
                <w:szCs w:val="16"/>
              </w:rPr>
              <w:t>45</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12 500,00</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2 377 500,00</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31-08-2024</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29-09-2024</w:t>
            </w:r>
          </w:p>
        </w:tc>
        <w:tc>
          <w:tcPr>
            <w:tcW w:w="700"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b/>
                <w:bCs/>
                <w:sz w:val="14"/>
                <w:szCs w:val="14"/>
              </w:rPr>
            </w:pPr>
            <w:r w:rsidRPr="00805D0E">
              <w:rPr>
                <w:rFonts w:cs="Arial"/>
                <w:b/>
                <w:bCs/>
                <w:sz w:val="14"/>
                <w:szCs w:val="14"/>
              </w:rPr>
              <w:t>30</w:t>
            </w:r>
          </w:p>
        </w:tc>
        <w:tc>
          <w:tcPr>
            <w:tcW w:w="1418"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985"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r>
      <w:tr w:rsidR="00E32698" w:rsidRPr="00961FAC" w:rsidTr="00E32698">
        <w:trPr>
          <w:trHeight w:val="315"/>
          <w:jc w:val="center"/>
        </w:trPr>
        <w:tc>
          <w:tcPr>
            <w:tcW w:w="926" w:type="dxa"/>
            <w:tcBorders>
              <w:top w:val="nil"/>
              <w:left w:val="single" w:sz="4" w:space="0" w:color="auto"/>
              <w:bottom w:val="single" w:sz="4" w:space="0" w:color="auto"/>
              <w:right w:val="single" w:sz="4" w:space="0" w:color="auto"/>
            </w:tcBorders>
            <w:shd w:val="clear" w:color="auto" w:fill="auto"/>
            <w:noWrap/>
            <w:vAlign w:val="bottom"/>
          </w:tcPr>
          <w:p w:rsidR="00E32698" w:rsidRPr="00961FAC" w:rsidRDefault="00E32698" w:rsidP="006369FE">
            <w:pPr>
              <w:rPr>
                <w:rFonts w:ascii="Cambria" w:hAnsi="Cambria" w:cs="Arial"/>
                <w:sz w:val="16"/>
                <w:szCs w:val="16"/>
              </w:rPr>
            </w:pPr>
            <w:r w:rsidRPr="00961FAC">
              <w:rPr>
                <w:rFonts w:ascii="Cambria" w:hAnsi="Cambria" w:cs="Arial"/>
                <w:sz w:val="16"/>
                <w:szCs w:val="16"/>
              </w:rPr>
              <w:t> </w:t>
            </w:r>
            <w:proofErr w:type="gramStart"/>
            <w:r>
              <w:rPr>
                <w:rFonts w:ascii="Cambria" w:hAnsi="Cambria" w:cs="Arial"/>
                <w:sz w:val="16"/>
                <w:szCs w:val="16"/>
              </w:rPr>
              <w:t>rata</w:t>
            </w:r>
            <w:proofErr w:type="gramEnd"/>
            <w:r>
              <w:rPr>
                <w:rFonts w:ascii="Cambria" w:hAnsi="Cambria" w:cs="Arial"/>
                <w:sz w:val="16"/>
                <w:szCs w:val="16"/>
              </w:rPr>
              <w:t xml:space="preserve"> nr 46</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12 500,00</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2 365 000,00</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30-09-2024</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30-10-2024</w:t>
            </w:r>
          </w:p>
        </w:tc>
        <w:tc>
          <w:tcPr>
            <w:tcW w:w="700"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b/>
                <w:bCs/>
                <w:sz w:val="14"/>
                <w:szCs w:val="14"/>
              </w:rPr>
            </w:pPr>
            <w:r w:rsidRPr="00805D0E">
              <w:rPr>
                <w:rFonts w:cs="Arial"/>
                <w:b/>
                <w:bCs/>
                <w:sz w:val="14"/>
                <w:szCs w:val="14"/>
              </w:rPr>
              <w:t>31</w:t>
            </w:r>
          </w:p>
        </w:tc>
        <w:tc>
          <w:tcPr>
            <w:tcW w:w="1418"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985"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r>
      <w:tr w:rsidR="00E32698" w:rsidRPr="00961FAC" w:rsidTr="00E32698">
        <w:trPr>
          <w:trHeight w:val="315"/>
          <w:jc w:val="center"/>
        </w:trPr>
        <w:tc>
          <w:tcPr>
            <w:tcW w:w="926" w:type="dxa"/>
            <w:tcBorders>
              <w:top w:val="nil"/>
              <w:left w:val="single" w:sz="4" w:space="0" w:color="auto"/>
              <w:bottom w:val="single" w:sz="4" w:space="0" w:color="auto"/>
              <w:right w:val="single" w:sz="4" w:space="0" w:color="auto"/>
            </w:tcBorders>
            <w:shd w:val="clear" w:color="auto" w:fill="auto"/>
            <w:noWrap/>
            <w:vAlign w:val="bottom"/>
          </w:tcPr>
          <w:p w:rsidR="00E32698" w:rsidRPr="00961FAC" w:rsidRDefault="00E32698" w:rsidP="006369FE">
            <w:pPr>
              <w:rPr>
                <w:rFonts w:ascii="Cambria" w:hAnsi="Cambria" w:cs="Arial"/>
                <w:sz w:val="16"/>
                <w:szCs w:val="16"/>
              </w:rPr>
            </w:pPr>
            <w:r w:rsidRPr="00961FAC">
              <w:rPr>
                <w:rFonts w:ascii="Cambria" w:hAnsi="Cambria" w:cs="Arial"/>
                <w:sz w:val="16"/>
                <w:szCs w:val="16"/>
              </w:rPr>
              <w:t> </w:t>
            </w:r>
            <w:proofErr w:type="gramStart"/>
            <w:r w:rsidRPr="0076208F">
              <w:rPr>
                <w:rFonts w:ascii="Cambria" w:hAnsi="Cambria" w:cs="Arial"/>
                <w:sz w:val="16"/>
                <w:szCs w:val="16"/>
              </w:rPr>
              <w:t>rata</w:t>
            </w:r>
            <w:proofErr w:type="gramEnd"/>
            <w:r w:rsidRPr="0076208F">
              <w:rPr>
                <w:rFonts w:ascii="Cambria" w:hAnsi="Cambria" w:cs="Arial"/>
                <w:sz w:val="16"/>
                <w:szCs w:val="16"/>
              </w:rPr>
              <w:t xml:space="preserve"> nr </w:t>
            </w:r>
            <w:r>
              <w:rPr>
                <w:rFonts w:ascii="Cambria" w:hAnsi="Cambria" w:cs="Arial"/>
                <w:sz w:val="16"/>
                <w:szCs w:val="16"/>
              </w:rPr>
              <w:t>47</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12 500,00</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2 352 500,00</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31-10-2024</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29-11-2024</w:t>
            </w:r>
          </w:p>
        </w:tc>
        <w:tc>
          <w:tcPr>
            <w:tcW w:w="700"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b/>
                <w:bCs/>
                <w:sz w:val="14"/>
                <w:szCs w:val="14"/>
              </w:rPr>
            </w:pPr>
            <w:r w:rsidRPr="00805D0E">
              <w:rPr>
                <w:rFonts w:cs="Arial"/>
                <w:b/>
                <w:bCs/>
                <w:sz w:val="14"/>
                <w:szCs w:val="14"/>
              </w:rPr>
              <w:t>30</w:t>
            </w:r>
          </w:p>
        </w:tc>
        <w:tc>
          <w:tcPr>
            <w:tcW w:w="1418"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985"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r>
      <w:tr w:rsidR="00E32698" w:rsidRPr="00961FAC" w:rsidTr="00E32698">
        <w:trPr>
          <w:trHeight w:val="315"/>
          <w:jc w:val="center"/>
        </w:trPr>
        <w:tc>
          <w:tcPr>
            <w:tcW w:w="926" w:type="dxa"/>
            <w:tcBorders>
              <w:top w:val="nil"/>
              <w:left w:val="single" w:sz="4" w:space="0" w:color="auto"/>
              <w:bottom w:val="single" w:sz="4" w:space="0" w:color="auto"/>
              <w:right w:val="single" w:sz="4" w:space="0" w:color="auto"/>
            </w:tcBorders>
            <w:shd w:val="clear" w:color="auto" w:fill="auto"/>
            <w:noWrap/>
            <w:vAlign w:val="bottom"/>
          </w:tcPr>
          <w:p w:rsidR="00E32698" w:rsidRPr="00961FAC" w:rsidRDefault="00E32698" w:rsidP="006369FE">
            <w:pPr>
              <w:rPr>
                <w:rFonts w:ascii="Cambria" w:hAnsi="Cambria" w:cs="Arial"/>
                <w:sz w:val="16"/>
                <w:szCs w:val="16"/>
              </w:rPr>
            </w:pPr>
            <w:r w:rsidRPr="00961FAC">
              <w:rPr>
                <w:rFonts w:ascii="Cambria" w:hAnsi="Cambria" w:cs="Arial"/>
                <w:sz w:val="16"/>
                <w:szCs w:val="16"/>
              </w:rPr>
              <w:t> </w:t>
            </w:r>
            <w:proofErr w:type="gramStart"/>
            <w:r w:rsidRPr="0076208F">
              <w:rPr>
                <w:rFonts w:ascii="Cambria" w:hAnsi="Cambria" w:cs="Arial"/>
                <w:sz w:val="16"/>
                <w:szCs w:val="16"/>
              </w:rPr>
              <w:t>rata</w:t>
            </w:r>
            <w:proofErr w:type="gramEnd"/>
            <w:r w:rsidRPr="0076208F">
              <w:rPr>
                <w:rFonts w:ascii="Cambria" w:hAnsi="Cambria" w:cs="Arial"/>
                <w:sz w:val="16"/>
                <w:szCs w:val="16"/>
              </w:rPr>
              <w:t xml:space="preserve"> nr </w:t>
            </w:r>
            <w:r>
              <w:rPr>
                <w:rFonts w:ascii="Cambria" w:hAnsi="Cambria" w:cs="Arial"/>
                <w:sz w:val="16"/>
                <w:szCs w:val="16"/>
              </w:rPr>
              <w:t>48</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12 500,00</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2 340 000,00</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30-11-2024</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30-12-2024</w:t>
            </w:r>
          </w:p>
        </w:tc>
        <w:tc>
          <w:tcPr>
            <w:tcW w:w="700"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b/>
                <w:bCs/>
                <w:sz w:val="14"/>
                <w:szCs w:val="14"/>
              </w:rPr>
            </w:pPr>
            <w:r w:rsidRPr="00805D0E">
              <w:rPr>
                <w:rFonts w:cs="Arial"/>
                <w:b/>
                <w:bCs/>
                <w:sz w:val="14"/>
                <w:szCs w:val="14"/>
              </w:rPr>
              <w:t>31</w:t>
            </w:r>
          </w:p>
        </w:tc>
        <w:tc>
          <w:tcPr>
            <w:tcW w:w="1418"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985"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r>
      <w:tr w:rsidR="00E32698" w:rsidRPr="00961FAC" w:rsidTr="00E32698">
        <w:trPr>
          <w:trHeight w:val="315"/>
          <w:jc w:val="center"/>
        </w:trPr>
        <w:tc>
          <w:tcPr>
            <w:tcW w:w="926" w:type="dxa"/>
            <w:tcBorders>
              <w:top w:val="nil"/>
              <w:left w:val="single" w:sz="4" w:space="0" w:color="auto"/>
              <w:bottom w:val="single" w:sz="4" w:space="0" w:color="auto"/>
              <w:right w:val="single" w:sz="4" w:space="0" w:color="auto"/>
            </w:tcBorders>
            <w:shd w:val="clear" w:color="auto" w:fill="auto"/>
            <w:noWrap/>
            <w:vAlign w:val="bottom"/>
          </w:tcPr>
          <w:p w:rsidR="00E32698" w:rsidRPr="00961FAC" w:rsidRDefault="00E32698" w:rsidP="006369FE">
            <w:pPr>
              <w:rPr>
                <w:rFonts w:ascii="Cambria" w:hAnsi="Cambria" w:cs="Arial"/>
                <w:sz w:val="16"/>
                <w:szCs w:val="16"/>
              </w:rPr>
            </w:pPr>
            <w:r w:rsidRPr="00961FAC">
              <w:rPr>
                <w:rFonts w:ascii="Cambria" w:hAnsi="Cambria" w:cs="Arial"/>
                <w:sz w:val="16"/>
                <w:szCs w:val="16"/>
              </w:rPr>
              <w:t> </w:t>
            </w:r>
            <w:proofErr w:type="gramStart"/>
            <w:r w:rsidRPr="0076208F">
              <w:rPr>
                <w:rFonts w:ascii="Cambria" w:hAnsi="Cambria" w:cs="Arial"/>
                <w:sz w:val="16"/>
                <w:szCs w:val="16"/>
              </w:rPr>
              <w:t>rata</w:t>
            </w:r>
            <w:proofErr w:type="gramEnd"/>
            <w:r w:rsidRPr="0076208F">
              <w:rPr>
                <w:rFonts w:ascii="Cambria" w:hAnsi="Cambria" w:cs="Arial"/>
                <w:sz w:val="16"/>
                <w:szCs w:val="16"/>
              </w:rPr>
              <w:t xml:space="preserve"> nr </w:t>
            </w:r>
            <w:r>
              <w:rPr>
                <w:rFonts w:ascii="Cambria" w:hAnsi="Cambria" w:cs="Arial"/>
                <w:sz w:val="16"/>
                <w:szCs w:val="16"/>
              </w:rPr>
              <w:t>49</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65 000,00</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2 275 000,00</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31-12-2024</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30-01-2025</w:t>
            </w:r>
          </w:p>
        </w:tc>
        <w:tc>
          <w:tcPr>
            <w:tcW w:w="700"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b/>
                <w:bCs/>
                <w:sz w:val="14"/>
                <w:szCs w:val="14"/>
              </w:rPr>
            </w:pPr>
            <w:r w:rsidRPr="00805D0E">
              <w:rPr>
                <w:rFonts w:cs="Arial"/>
                <w:b/>
                <w:bCs/>
                <w:sz w:val="14"/>
                <w:szCs w:val="14"/>
              </w:rPr>
              <w:t>31</w:t>
            </w:r>
          </w:p>
        </w:tc>
        <w:tc>
          <w:tcPr>
            <w:tcW w:w="1418"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985"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r>
      <w:tr w:rsidR="00E32698" w:rsidRPr="00961FAC" w:rsidTr="00E32698">
        <w:trPr>
          <w:trHeight w:val="315"/>
          <w:jc w:val="center"/>
        </w:trPr>
        <w:tc>
          <w:tcPr>
            <w:tcW w:w="926" w:type="dxa"/>
            <w:tcBorders>
              <w:top w:val="nil"/>
              <w:left w:val="single" w:sz="4" w:space="0" w:color="auto"/>
              <w:bottom w:val="single" w:sz="4" w:space="0" w:color="auto"/>
              <w:right w:val="single" w:sz="4" w:space="0" w:color="auto"/>
            </w:tcBorders>
            <w:shd w:val="clear" w:color="auto" w:fill="auto"/>
            <w:noWrap/>
            <w:vAlign w:val="bottom"/>
          </w:tcPr>
          <w:p w:rsidR="00E32698" w:rsidRPr="00961FAC" w:rsidRDefault="00E32698" w:rsidP="006369FE">
            <w:pPr>
              <w:rPr>
                <w:rFonts w:ascii="Cambria" w:hAnsi="Cambria" w:cs="Arial"/>
                <w:sz w:val="16"/>
                <w:szCs w:val="16"/>
              </w:rPr>
            </w:pPr>
            <w:r w:rsidRPr="00961FAC">
              <w:rPr>
                <w:rFonts w:ascii="Cambria" w:hAnsi="Cambria" w:cs="Arial"/>
                <w:sz w:val="16"/>
                <w:szCs w:val="16"/>
              </w:rPr>
              <w:t> </w:t>
            </w:r>
            <w:proofErr w:type="gramStart"/>
            <w:r>
              <w:rPr>
                <w:rFonts w:ascii="Cambria" w:hAnsi="Cambria" w:cs="Arial"/>
                <w:sz w:val="16"/>
                <w:szCs w:val="16"/>
              </w:rPr>
              <w:t>rata</w:t>
            </w:r>
            <w:proofErr w:type="gramEnd"/>
            <w:r>
              <w:rPr>
                <w:rFonts w:ascii="Cambria" w:hAnsi="Cambria" w:cs="Arial"/>
                <w:sz w:val="16"/>
                <w:szCs w:val="16"/>
              </w:rPr>
              <w:t xml:space="preserve"> nr 50</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65 000,00</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2 210 000,00</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31-01-2025</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27-02-2025</w:t>
            </w:r>
          </w:p>
        </w:tc>
        <w:tc>
          <w:tcPr>
            <w:tcW w:w="700"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b/>
                <w:bCs/>
                <w:sz w:val="14"/>
                <w:szCs w:val="14"/>
              </w:rPr>
            </w:pPr>
            <w:r w:rsidRPr="00805D0E">
              <w:rPr>
                <w:rFonts w:cs="Arial"/>
                <w:b/>
                <w:bCs/>
                <w:sz w:val="14"/>
                <w:szCs w:val="14"/>
              </w:rPr>
              <w:t>28</w:t>
            </w:r>
          </w:p>
        </w:tc>
        <w:tc>
          <w:tcPr>
            <w:tcW w:w="1418"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985"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r>
      <w:tr w:rsidR="00E32698" w:rsidRPr="00961FAC" w:rsidTr="00E32698">
        <w:trPr>
          <w:trHeight w:val="315"/>
          <w:jc w:val="center"/>
        </w:trPr>
        <w:tc>
          <w:tcPr>
            <w:tcW w:w="926" w:type="dxa"/>
            <w:tcBorders>
              <w:top w:val="nil"/>
              <w:left w:val="single" w:sz="4" w:space="0" w:color="auto"/>
              <w:bottom w:val="single" w:sz="4" w:space="0" w:color="auto"/>
              <w:right w:val="single" w:sz="4" w:space="0" w:color="auto"/>
            </w:tcBorders>
            <w:shd w:val="clear" w:color="auto" w:fill="auto"/>
            <w:noWrap/>
            <w:vAlign w:val="bottom"/>
          </w:tcPr>
          <w:p w:rsidR="00E32698" w:rsidRPr="00961FAC" w:rsidRDefault="00E32698" w:rsidP="006369FE">
            <w:pPr>
              <w:rPr>
                <w:rFonts w:ascii="Cambria" w:hAnsi="Cambria" w:cs="Arial"/>
                <w:sz w:val="16"/>
                <w:szCs w:val="16"/>
              </w:rPr>
            </w:pPr>
            <w:r w:rsidRPr="00961FAC">
              <w:rPr>
                <w:rFonts w:ascii="Cambria" w:hAnsi="Cambria" w:cs="Arial"/>
                <w:sz w:val="16"/>
                <w:szCs w:val="16"/>
              </w:rPr>
              <w:t> </w:t>
            </w:r>
            <w:proofErr w:type="gramStart"/>
            <w:r>
              <w:rPr>
                <w:rFonts w:ascii="Cambria" w:hAnsi="Cambria" w:cs="Arial"/>
                <w:sz w:val="16"/>
                <w:szCs w:val="16"/>
              </w:rPr>
              <w:t>rata</w:t>
            </w:r>
            <w:proofErr w:type="gramEnd"/>
            <w:r>
              <w:rPr>
                <w:rFonts w:ascii="Cambria" w:hAnsi="Cambria" w:cs="Arial"/>
                <w:sz w:val="16"/>
                <w:szCs w:val="16"/>
              </w:rPr>
              <w:t xml:space="preserve"> nr 51</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65 000,00</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2 145 000,00</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28-02-2025</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30-03-2025</w:t>
            </w:r>
          </w:p>
        </w:tc>
        <w:tc>
          <w:tcPr>
            <w:tcW w:w="700"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b/>
                <w:bCs/>
                <w:sz w:val="14"/>
                <w:szCs w:val="14"/>
              </w:rPr>
            </w:pPr>
            <w:r w:rsidRPr="00805D0E">
              <w:rPr>
                <w:rFonts w:cs="Arial"/>
                <w:b/>
                <w:bCs/>
                <w:sz w:val="14"/>
                <w:szCs w:val="14"/>
              </w:rPr>
              <w:t>31</w:t>
            </w:r>
          </w:p>
        </w:tc>
        <w:tc>
          <w:tcPr>
            <w:tcW w:w="1418"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985"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r>
      <w:tr w:rsidR="00E32698" w:rsidRPr="00961FAC" w:rsidTr="00E32698">
        <w:trPr>
          <w:trHeight w:val="315"/>
          <w:jc w:val="center"/>
        </w:trPr>
        <w:tc>
          <w:tcPr>
            <w:tcW w:w="926" w:type="dxa"/>
            <w:tcBorders>
              <w:top w:val="nil"/>
              <w:left w:val="single" w:sz="4" w:space="0" w:color="auto"/>
              <w:bottom w:val="single" w:sz="4" w:space="0" w:color="auto"/>
              <w:right w:val="single" w:sz="4" w:space="0" w:color="auto"/>
            </w:tcBorders>
            <w:shd w:val="clear" w:color="auto" w:fill="auto"/>
            <w:noWrap/>
            <w:vAlign w:val="bottom"/>
          </w:tcPr>
          <w:p w:rsidR="00E32698" w:rsidRPr="00961FAC" w:rsidRDefault="00E32698" w:rsidP="006369FE">
            <w:pPr>
              <w:rPr>
                <w:rFonts w:ascii="Cambria" w:hAnsi="Cambria" w:cs="Arial"/>
                <w:sz w:val="16"/>
                <w:szCs w:val="16"/>
              </w:rPr>
            </w:pPr>
            <w:r w:rsidRPr="00961FAC">
              <w:rPr>
                <w:rFonts w:ascii="Cambria" w:hAnsi="Cambria" w:cs="Arial"/>
                <w:sz w:val="16"/>
                <w:szCs w:val="16"/>
              </w:rPr>
              <w:t> </w:t>
            </w:r>
            <w:proofErr w:type="gramStart"/>
            <w:r w:rsidRPr="0076208F">
              <w:rPr>
                <w:rFonts w:ascii="Cambria" w:hAnsi="Cambria" w:cs="Arial"/>
                <w:sz w:val="16"/>
                <w:szCs w:val="16"/>
              </w:rPr>
              <w:t>rata</w:t>
            </w:r>
            <w:proofErr w:type="gramEnd"/>
            <w:r w:rsidRPr="0076208F">
              <w:rPr>
                <w:rFonts w:ascii="Cambria" w:hAnsi="Cambria" w:cs="Arial"/>
                <w:sz w:val="16"/>
                <w:szCs w:val="16"/>
              </w:rPr>
              <w:t xml:space="preserve"> nr </w:t>
            </w:r>
            <w:r>
              <w:rPr>
                <w:rFonts w:ascii="Cambria" w:hAnsi="Cambria" w:cs="Arial"/>
                <w:sz w:val="16"/>
                <w:szCs w:val="16"/>
              </w:rPr>
              <w:t>52</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65 000,00</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2 080 000,00</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31-03-2025</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29-04-2025</w:t>
            </w:r>
          </w:p>
        </w:tc>
        <w:tc>
          <w:tcPr>
            <w:tcW w:w="700"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b/>
                <w:bCs/>
                <w:sz w:val="14"/>
                <w:szCs w:val="14"/>
              </w:rPr>
            </w:pPr>
            <w:r w:rsidRPr="00805D0E">
              <w:rPr>
                <w:rFonts w:cs="Arial"/>
                <w:b/>
                <w:bCs/>
                <w:sz w:val="14"/>
                <w:szCs w:val="14"/>
              </w:rPr>
              <w:t>30</w:t>
            </w:r>
          </w:p>
        </w:tc>
        <w:tc>
          <w:tcPr>
            <w:tcW w:w="1418"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985"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r>
      <w:tr w:rsidR="00E32698" w:rsidRPr="00961FAC" w:rsidTr="00E32698">
        <w:trPr>
          <w:trHeight w:val="315"/>
          <w:jc w:val="center"/>
        </w:trPr>
        <w:tc>
          <w:tcPr>
            <w:tcW w:w="926" w:type="dxa"/>
            <w:tcBorders>
              <w:top w:val="nil"/>
              <w:left w:val="single" w:sz="4" w:space="0" w:color="auto"/>
              <w:bottom w:val="single" w:sz="4" w:space="0" w:color="auto"/>
              <w:right w:val="single" w:sz="4" w:space="0" w:color="auto"/>
            </w:tcBorders>
            <w:shd w:val="clear" w:color="auto" w:fill="auto"/>
            <w:noWrap/>
            <w:vAlign w:val="bottom"/>
          </w:tcPr>
          <w:p w:rsidR="00E32698" w:rsidRPr="00961FAC" w:rsidRDefault="00E32698" w:rsidP="006369FE">
            <w:pPr>
              <w:rPr>
                <w:rFonts w:ascii="Cambria" w:hAnsi="Cambria" w:cs="Arial"/>
                <w:sz w:val="16"/>
                <w:szCs w:val="16"/>
              </w:rPr>
            </w:pPr>
            <w:r w:rsidRPr="00961FAC">
              <w:rPr>
                <w:rFonts w:ascii="Cambria" w:hAnsi="Cambria" w:cs="Arial"/>
                <w:sz w:val="16"/>
                <w:szCs w:val="16"/>
              </w:rPr>
              <w:t> </w:t>
            </w:r>
            <w:proofErr w:type="gramStart"/>
            <w:r w:rsidRPr="0076208F">
              <w:rPr>
                <w:rFonts w:ascii="Cambria" w:hAnsi="Cambria" w:cs="Arial"/>
                <w:sz w:val="16"/>
                <w:szCs w:val="16"/>
              </w:rPr>
              <w:t>rata</w:t>
            </w:r>
            <w:proofErr w:type="gramEnd"/>
            <w:r w:rsidRPr="0076208F">
              <w:rPr>
                <w:rFonts w:ascii="Cambria" w:hAnsi="Cambria" w:cs="Arial"/>
                <w:sz w:val="16"/>
                <w:szCs w:val="16"/>
              </w:rPr>
              <w:t xml:space="preserve"> nr </w:t>
            </w:r>
            <w:r>
              <w:rPr>
                <w:rFonts w:ascii="Cambria" w:hAnsi="Cambria" w:cs="Arial"/>
                <w:sz w:val="16"/>
                <w:szCs w:val="16"/>
              </w:rPr>
              <w:t>53</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65 000,00</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2 015 000,00</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30-04-2025</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30-05-2025</w:t>
            </w:r>
          </w:p>
        </w:tc>
        <w:tc>
          <w:tcPr>
            <w:tcW w:w="700"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b/>
                <w:bCs/>
                <w:sz w:val="14"/>
                <w:szCs w:val="14"/>
              </w:rPr>
            </w:pPr>
            <w:r w:rsidRPr="00805D0E">
              <w:rPr>
                <w:rFonts w:cs="Arial"/>
                <w:b/>
                <w:bCs/>
                <w:sz w:val="14"/>
                <w:szCs w:val="14"/>
              </w:rPr>
              <w:t>31</w:t>
            </w:r>
          </w:p>
        </w:tc>
        <w:tc>
          <w:tcPr>
            <w:tcW w:w="1418"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985"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r>
      <w:tr w:rsidR="00E32698" w:rsidRPr="00961FAC" w:rsidTr="00E32698">
        <w:trPr>
          <w:trHeight w:val="315"/>
          <w:jc w:val="center"/>
        </w:trPr>
        <w:tc>
          <w:tcPr>
            <w:tcW w:w="926" w:type="dxa"/>
            <w:tcBorders>
              <w:top w:val="nil"/>
              <w:left w:val="single" w:sz="4" w:space="0" w:color="auto"/>
              <w:bottom w:val="single" w:sz="4" w:space="0" w:color="auto"/>
              <w:right w:val="single" w:sz="4" w:space="0" w:color="auto"/>
            </w:tcBorders>
            <w:shd w:val="clear" w:color="auto" w:fill="auto"/>
            <w:noWrap/>
            <w:vAlign w:val="bottom"/>
          </w:tcPr>
          <w:p w:rsidR="00E32698" w:rsidRPr="00961FAC" w:rsidRDefault="00E32698" w:rsidP="006369FE">
            <w:pPr>
              <w:rPr>
                <w:rFonts w:ascii="Cambria" w:hAnsi="Cambria" w:cs="Arial"/>
                <w:sz w:val="16"/>
                <w:szCs w:val="16"/>
              </w:rPr>
            </w:pPr>
            <w:r w:rsidRPr="00961FAC">
              <w:rPr>
                <w:rFonts w:ascii="Cambria" w:hAnsi="Cambria" w:cs="Arial"/>
                <w:sz w:val="16"/>
                <w:szCs w:val="16"/>
              </w:rPr>
              <w:t> </w:t>
            </w:r>
            <w:proofErr w:type="gramStart"/>
            <w:r>
              <w:rPr>
                <w:rFonts w:ascii="Cambria" w:hAnsi="Cambria" w:cs="Arial"/>
                <w:sz w:val="16"/>
                <w:szCs w:val="16"/>
              </w:rPr>
              <w:t>rata</w:t>
            </w:r>
            <w:proofErr w:type="gramEnd"/>
            <w:r>
              <w:rPr>
                <w:rFonts w:ascii="Cambria" w:hAnsi="Cambria" w:cs="Arial"/>
                <w:sz w:val="16"/>
                <w:szCs w:val="16"/>
              </w:rPr>
              <w:t xml:space="preserve"> nr 54</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65 000,00</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1 950 000,00</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31-05-2025</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29-06-2025</w:t>
            </w:r>
          </w:p>
        </w:tc>
        <w:tc>
          <w:tcPr>
            <w:tcW w:w="700"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b/>
                <w:bCs/>
                <w:sz w:val="14"/>
                <w:szCs w:val="14"/>
              </w:rPr>
            </w:pPr>
            <w:r w:rsidRPr="00805D0E">
              <w:rPr>
                <w:rFonts w:cs="Arial"/>
                <w:b/>
                <w:bCs/>
                <w:sz w:val="14"/>
                <w:szCs w:val="14"/>
              </w:rPr>
              <w:t>30</w:t>
            </w:r>
          </w:p>
        </w:tc>
        <w:tc>
          <w:tcPr>
            <w:tcW w:w="1418"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985"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r>
      <w:tr w:rsidR="00E32698" w:rsidRPr="00961FAC" w:rsidTr="00E32698">
        <w:trPr>
          <w:trHeight w:val="315"/>
          <w:jc w:val="center"/>
        </w:trPr>
        <w:tc>
          <w:tcPr>
            <w:tcW w:w="926" w:type="dxa"/>
            <w:tcBorders>
              <w:top w:val="nil"/>
              <w:left w:val="single" w:sz="4" w:space="0" w:color="auto"/>
              <w:bottom w:val="single" w:sz="4" w:space="0" w:color="auto"/>
              <w:right w:val="single" w:sz="4" w:space="0" w:color="auto"/>
            </w:tcBorders>
            <w:shd w:val="clear" w:color="auto" w:fill="auto"/>
            <w:noWrap/>
            <w:vAlign w:val="bottom"/>
          </w:tcPr>
          <w:p w:rsidR="00E32698" w:rsidRPr="00961FAC" w:rsidRDefault="00E32698" w:rsidP="006369FE">
            <w:pPr>
              <w:rPr>
                <w:rFonts w:ascii="Cambria" w:hAnsi="Cambria" w:cs="Arial"/>
                <w:sz w:val="16"/>
                <w:szCs w:val="16"/>
              </w:rPr>
            </w:pPr>
            <w:r w:rsidRPr="00961FAC">
              <w:rPr>
                <w:rFonts w:ascii="Cambria" w:hAnsi="Cambria" w:cs="Arial"/>
                <w:sz w:val="16"/>
                <w:szCs w:val="16"/>
              </w:rPr>
              <w:t> </w:t>
            </w:r>
            <w:proofErr w:type="gramStart"/>
            <w:r>
              <w:rPr>
                <w:rFonts w:ascii="Cambria" w:hAnsi="Cambria" w:cs="Arial"/>
                <w:sz w:val="16"/>
                <w:szCs w:val="16"/>
              </w:rPr>
              <w:t>rata</w:t>
            </w:r>
            <w:proofErr w:type="gramEnd"/>
            <w:r>
              <w:rPr>
                <w:rFonts w:ascii="Cambria" w:hAnsi="Cambria" w:cs="Arial"/>
                <w:sz w:val="16"/>
                <w:szCs w:val="16"/>
              </w:rPr>
              <w:t xml:space="preserve"> nr 55</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65 000,00</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1 885 000,00</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30-06-2025</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30-07-2025</w:t>
            </w:r>
          </w:p>
        </w:tc>
        <w:tc>
          <w:tcPr>
            <w:tcW w:w="700"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b/>
                <w:bCs/>
                <w:sz w:val="14"/>
                <w:szCs w:val="14"/>
              </w:rPr>
            </w:pPr>
            <w:r w:rsidRPr="00805D0E">
              <w:rPr>
                <w:rFonts w:cs="Arial"/>
                <w:b/>
                <w:bCs/>
                <w:sz w:val="14"/>
                <w:szCs w:val="14"/>
              </w:rPr>
              <w:t>31</w:t>
            </w:r>
          </w:p>
        </w:tc>
        <w:tc>
          <w:tcPr>
            <w:tcW w:w="1418"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985"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r>
      <w:tr w:rsidR="00E32698" w:rsidRPr="00961FAC" w:rsidTr="00E32698">
        <w:trPr>
          <w:trHeight w:val="315"/>
          <w:jc w:val="center"/>
        </w:trPr>
        <w:tc>
          <w:tcPr>
            <w:tcW w:w="926" w:type="dxa"/>
            <w:tcBorders>
              <w:top w:val="nil"/>
              <w:left w:val="single" w:sz="4" w:space="0" w:color="auto"/>
              <w:bottom w:val="single" w:sz="4" w:space="0" w:color="auto"/>
              <w:right w:val="single" w:sz="4" w:space="0" w:color="auto"/>
            </w:tcBorders>
            <w:shd w:val="clear" w:color="auto" w:fill="auto"/>
            <w:noWrap/>
            <w:vAlign w:val="bottom"/>
          </w:tcPr>
          <w:p w:rsidR="00E32698" w:rsidRPr="00961FAC" w:rsidRDefault="00E32698" w:rsidP="006369FE">
            <w:pPr>
              <w:rPr>
                <w:rFonts w:ascii="Cambria" w:hAnsi="Cambria" w:cs="Arial"/>
                <w:sz w:val="16"/>
                <w:szCs w:val="16"/>
              </w:rPr>
            </w:pPr>
            <w:proofErr w:type="gramStart"/>
            <w:r w:rsidRPr="0057582F">
              <w:rPr>
                <w:rFonts w:ascii="Cambria" w:hAnsi="Cambria" w:cs="Arial"/>
                <w:sz w:val="16"/>
                <w:szCs w:val="16"/>
              </w:rPr>
              <w:t>rata</w:t>
            </w:r>
            <w:proofErr w:type="gramEnd"/>
            <w:r w:rsidRPr="0057582F">
              <w:rPr>
                <w:rFonts w:ascii="Cambria" w:hAnsi="Cambria" w:cs="Arial"/>
                <w:sz w:val="16"/>
                <w:szCs w:val="16"/>
              </w:rPr>
              <w:t xml:space="preserve"> nr 5</w:t>
            </w:r>
            <w:r>
              <w:rPr>
                <w:rFonts w:ascii="Cambria" w:hAnsi="Cambria" w:cs="Arial"/>
                <w:sz w:val="16"/>
                <w:szCs w:val="16"/>
              </w:rPr>
              <w:t>6</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65 000,00</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1 820 000,00</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31-07-2025</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30-08-2025</w:t>
            </w:r>
          </w:p>
        </w:tc>
        <w:tc>
          <w:tcPr>
            <w:tcW w:w="700"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b/>
                <w:bCs/>
                <w:sz w:val="14"/>
                <w:szCs w:val="14"/>
              </w:rPr>
            </w:pPr>
            <w:r w:rsidRPr="00805D0E">
              <w:rPr>
                <w:rFonts w:cs="Arial"/>
                <w:b/>
                <w:bCs/>
                <w:sz w:val="14"/>
                <w:szCs w:val="14"/>
              </w:rPr>
              <w:t>31</w:t>
            </w:r>
          </w:p>
        </w:tc>
        <w:tc>
          <w:tcPr>
            <w:tcW w:w="1418"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985"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r>
      <w:tr w:rsidR="00E32698" w:rsidRPr="00961FAC" w:rsidTr="00E32698">
        <w:trPr>
          <w:trHeight w:val="315"/>
          <w:jc w:val="center"/>
        </w:trPr>
        <w:tc>
          <w:tcPr>
            <w:tcW w:w="926" w:type="dxa"/>
            <w:tcBorders>
              <w:top w:val="nil"/>
              <w:left w:val="single" w:sz="4" w:space="0" w:color="auto"/>
              <w:bottom w:val="single" w:sz="4" w:space="0" w:color="auto"/>
              <w:right w:val="single" w:sz="4" w:space="0" w:color="auto"/>
            </w:tcBorders>
            <w:shd w:val="clear" w:color="auto" w:fill="auto"/>
            <w:noWrap/>
            <w:vAlign w:val="bottom"/>
          </w:tcPr>
          <w:p w:rsidR="00E32698" w:rsidRPr="00961FAC" w:rsidRDefault="00E32698" w:rsidP="006369FE">
            <w:pPr>
              <w:rPr>
                <w:rFonts w:ascii="Cambria" w:hAnsi="Cambria" w:cs="Arial"/>
                <w:sz w:val="16"/>
                <w:szCs w:val="16"/>
              </w:rPr>
            </w:pPr>
            <w:r w:rsidRPr="00961FAC">
              <w:rPr>
                <w:rFonts w:ascii="Cambria" w:hAnsi="Cambria" w:cs="Arial"/>
                <w:sz w:val="16"/>
                <w:szCs w:val="16"/>
              </w:rPr>
              <w:t> </w:t>
            </w:r>
            <w:proofErr w:type="gramStart"/>
            <w:r>
              <w:rPr>
                <w:rFonts w:ascii="Cambria" w:hAnsi="Cambria" w:cs="Arial"/>
                <w:sz w:val="16"/>
                <w:szCs w:val="16"/>
              </w:rPr>
              <w:t>rata</w:t>
            </w:r>
            <w:proofErr w:type="gramEnd"/>
            <w:r>
              <w:rPr>
                <w:rFonts w:ascii="Cambria" w:hAnsi="Cambria" w:cs="Arial"/>
                <w:sz w:val="16"/>
                <w:szCs w:val="16"/>
              </w:rPr>
              <w:t xml:space="preserve"> nr 57</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65 000,00</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1 755 000,00</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31-08-2025</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29-09-2025</w:t>
            </w:r>
          </w:p>
        </w:tc>
        <w:tc>
          <w:tcPr>
            <w:tcW w:w="700"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b/>
                <w:bCs/>
                <w:sz w:val="14"/>
                <w:szCs w:val="14"/>
              </w:rPr>
            </w:pPr>
            <w:r w:rsidRPr="00805D0E">
              <w:rPr>
                <w:rFonts w:cs="Arial"/>
                <w:b/>
                <w:bCs/>
                <w:sz w:val="14"/>
                <w:szCs w:val="14"/>
              </w:rPr>
              <w:t>30</w:t>
            </w:r>
          </w:p>
        </w:tc>
        <w:tc>
          <w:tcPr>
            <w:tcW w:w="1418"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985"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r>
      <w:tr w:rsidR="00E32698" w:rsidRPr="00961FAC" w:rsidTr="00E32698">
        <w:trPr>
          <w:trHeight w:val="315"/>
          <w:jc w:val="center"/>
        </w:trPr>
        <w:tc>
          <w:tcPr>
            <w:tcW w:w="926" w:type="dxa"/>
            <w:tcBorders>
              <w:top w:val="nil"/>
              <w:left w:val="single" w:sz="4" w:space="0" w:color="auto"/>
              <w:bottom w:val="single" w:sz="4" w:space="0" w:color="auto"/>
              <w:right w:val="single" w:sz="4" w:space="0" w:color="auto"/>
            </w:tcBorders>
            <w:shd w:val="clear" w:color="auto" w:fill="auto"/>
            <w:noWrap/>
            <w:vAlign w:val="bottom"/>
          </w:tcPr>
          <w:p w:rsidR="00E32698" w:rsidRPr="00961FAC" w:rsidRDefault="00E32698" w:rsidP="006369FE">
            <w:pPr>
              <w:rPr>
                <w:rFonts w:ascii="Cambria" w:hAnsi="Cambria" w:cs="Arial"/>
                <w:sz w:val="16"/>
                <w:szCs w:val="16"/>
              </w:rPr>
            </w:pPr>
            <w:r w:rsidRPr="00961FAC">
              <w:rPr>
                <w:rFonts w:ascii="Cambria" w:hAnsi="Cambria" w:cs="Arial"/>
                <w:sz w:val="16"/>
                <w:szCs w:val="16"/>
              </w:rPr>
              <w:t> </w:t>
            </w:r>
            <w:proofErr w:type="gramStart"/>
            <w:r w:rsidRPr="0076208F">
              <w:rPr>
                <w:rFonts w:ascii="Cambria" w:hAnsi="Cambria" w:cs="Arial"/>
                <w:sz w:val="16"/>
                <w:szCs w:val="16"/>
              </w:rPr>
              <w:t>rata</w:t>
            </w:r>
            <w:proofErr w:type="gramEnd"/>
            <w:r w:rsidRPr="0076208F">
              <w:rPr>
                <w:rFonts w:ascii="Cambria" w:hAnsi="Cambria" w:cs="Arial"/>
                <w:sz w:val="16"/>
                <w:szCs w:val="16"/>
              </w:rPr>
              <w:t xml:space="preserve"> nr </w:t>
            </w:r>
            <w:r>
              <w:rPr>
                <w:rFonts w:ascii="Cambria" w:hAnsi="Cambria" w:cs="Arial"/>
                <w:sz w:val="16"/>
                <w:szCs w:val="16"/>
              </w:rPr>
              <w:t>58</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65 000,00</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1 690 000,00</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30-09-2025</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30-10-2025</w:t>
            </w:r>
          </w:p>
        </w:tc>
        <w:tc>
          <w:tcPr>
            <w:tcW w:w="700"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b/>
                <w:bCs/>
                <w:sz w:val="14"/>
                <w:szCs w:val="14"/>
              </w:rPr>
            </w:pPr>
            <w:r w:rsidRPr="00805D0E">
              <w:rPr>
                <w:rFonts w:cs="Arial"/>
                <w:b/>
                <w:bCs/>
                <w:sz w:val="14"/>
                <w:szCs w:val="14"/>
              </w:rPr>
              <w:t>31</w:t>
            </w:r>
          </w:p>
        </w:tc>
        <w:tc>
          <w:tcPr>
            <w:tcW w:w="1418"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985"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r>
      <w:tr w:rsidR="00E32698" w:rsidRPr="00961FAC" w:rsidTr="00E32698">
        <w:trPr>
          <w:trHeight w:val="315"/>
          <w:jc w:val="center"/>
        </w:trPr>
        <w:tc>
          <w:tcPr>
            <w:tcW w:w="926" w:type="dxa"/>
            <w:tcBorders>
              <w:top w:val="nil"/>
              <w:left w:val="single" w:sz="4" w:space="0" w:color="auto"/>
              <w:bottom w:val="single" w:sz="4" w:space="0" w:color="auto"/>
              <w:right w:val="single" w:sz="4" w:space="0" w:color="auto"/>
            </w:tcBorders>
            <w:shd w:val="clear" w:color="auto" w:fill="auto"/>
            <w:noWrap/>
            <w:vAlign w:val="bottom"/>
          </w:tcPr>
          <w:p w:rsidR="00E32698" w:rsidRPr="00961FAC" w:rsidRDefault="00E32698" w:rsidP="006369FE">
            <w:pPr>
              <w:rPr>
                <w:rFonts w:ascii="Cambria" w:hAnsi="Cambria" w:cs="Arial"/>
                <w:sz w:val="16"/>
                <w:szCs w:val="16"/>
              </w:rPr>
            </w:pPr>
            <w:r w:rsidRPr="00961FAC">
              <w:rPr>
                <w:rFonts w:ascii="Cambria" w:hAnsi="Cambria" w:cs="Arial"/>
                <w:sz w:val="16"/>
                <w:szCs w:val="16"/>
              </w:rPr>
              <w:t> </w:t>
            </w:r>
            <w:proofErr w:type="gramStart"/>
            <w:r w:rsidRPr="0076208F">
              <w:rPr>
                <w:rFonts w:ascii="Cambria" w:hAnsi="Cambria" w:cs="Arial"/>
                <w:sz w:val="16"/>
                <w:szCs w:val="16"/>
              </w:rPr>
              <w:t>rata</w:t>
            </w:r>
            <w:proofErr w:type="gramEnd"/>
            <w:r w:rsidRPr="0076208F">
              <w:rPr>
                <w:rFonts w:ascii="Cambria" w:hAnsi="Cambria" w:cs="Arial"/>
                <w:sz w:val="16"/>
                <w:szCs w:val="16"/>
              </w:rPr>
              <w:t xml:space="preserve"> nr </w:t>
            </w:r>
            <w:r>
              <w:rPr>
                <w:rFonts w:ascii="Cambria" w:hAnsi="Cambria" w:cs="Arial"/>
                <w:sz w:val="16"/>
                <w:szCs w:val="16"/>
              </w:rPr>
              <w:t>59</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65 000,00</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1 625 000,00</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31-10-2025</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29-11-2025</w:t>
            </w:r>
          </w:p>
        </w:tc>
        <w:tc>
          <w:tcPr>
            <w:tcW w:w="700"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b/>
                <w:bCs/>
                <w:sz w:val="14"/>
                <w:szCs w:val="14"/>
              </w:rPr>
            </w:pPr>
            <w:r w:rsidRPr="00805D0E">
              <w:rPr>
                <w:rFonts w:cs="Arial"/>
                <w:b/>
                <w:bCs/>
                <w:sz w:val="14"/>
                <w:szCs w:val="14"/>
              </w:rPr>
              <w:t>30</w:t>
            </w:r>
          </w:p>
        </w:tc>
        <w:tc>
          <w:tcPr>
            <w:tcW w:w="1418"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985"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r>
      <w:tr w:rsidR="00E32698" w:rsidRPr="00961FAC" w:rsidTr="00E32698">
        <w:trPr>
          <w:trHeight w:val="315"/>
          <w:jc w:val="center"/>
        </w:trPr>
        <w:tc>
          <w:tcPr>
            <w:tcW w:w="926" w:type="dxa"/>
            <w:tcBorders>
              <w:top w:val="nil"/>
              <w:left w:val="single" w:sz="4" w:space="0" w:color="auto"/>
              <w:bottom w:val="single" w:sz="4" w:space="0" w:color="auto"/>
              <w:right w:val="single" w:sz="4" w:space="0" w:color="auto"/>
            </w:tcBorders>
            <w:shd w:val="clear" w:color="auto" w:fill="auto"/>
            <w:noWrap/>
            <w:vAlign w:val="bottom"/>
          </w:tcPr>
          <w:p w:rsidR="00E32698" w:rsidRPr="00805D0E" w:rsidRDefault="00E32698" w:rsidP="006369FE">
            <w:pPr>
              <w:rPr>
                <w:rFonts w:cs="Arial"/>
                <w:sz w:val="14"/>
                <w:szCs w:val="14"/>
              </w:rPr>
            </w:pPr>
            <w:r w:rsidRPr="00805D0E">
              <w:rPr>
                <w:rFonts w:cs="Arial"/>
                <w:sz w:val="14"/>
                <w:szCs w:val="14"/>
              </w:rPr>
              <w:t> </w:t>
            </w:r>
            <w:proofErr w:type="gramStart"/>
            <w:r w:rsidRPr="00805D0E">
              <w:rPr>
                <w:rFonts w:cs="Arial"/>
                <w:sz w:val="14"/>
                <w:szCs w:val="14"/>
              </w:rPr>
              <w:t>rata</w:t>
            </w:r>
            <w:proofErr w:type="gramEnd"/>
            <w:r w:rsidRPr="00805D0E">
              <w:rPr>
                <w:rFonts w:cs="Arial"/>
                <w:sz w:val="14"/>
                <w:szCs w:val="14"/>
              </w:rPr>
              <w:t xml:space="preserve"> nr 60</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65 000,00</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1 560 000,00</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30-11-2025</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30-12-2025</w:t>
            </w:r>
          </w:p>
        </w:tc>
        <w:tc>
          <w:tcPr>
            <w:tcW w:w="700"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b/>
                <w:bCs/>
                <w:sz w:val="14"/>
                <w:szCs w:val="14"/>
              </w:rPr>
            </w:pPr>
            <w:r w:rsidRPr="00805D0E">
              <w:rPr>
                <w:rFonts w:cs="Arial"/>
                <w:b/>
                <w:bCs/>
                <w:sz w:val="14"/>
                <w:szCs w:val="14"/>
              </w:rPr>
              <w:t>31</w:t>
            </w:r>
          </w:p>
        </w:tc>
        <w:tc>
          <w:tcPr>
            <w:tcW w:w="1418"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985"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r>
      <w:tr w:rsidR="00E32698" w:rsidRPr="00961FAC" w:rsidTr="00E32698">
        <w:trPr>
          <w:trHeight w:val="315"/>
          <w:jc w:val="center"/>
        </w:trPr>
        <w:tc>
          <w:tcPr>
            <w:tcW w:w="926" w:type="dxa"/>
            <w:tcBorders>
              <w:top w:val="nil"/>
              <w:left w:val="single" w:sz="4" w:space="0" w:color="auto"/>
              <w:bottom w:val="single" w:sz="4" w:space="0" w:color="auto"/>
              <w:right w:val="single" w:sz="4" w:space="0" w:color="auto"/>
            </w:tcBorders>
            <w:shd w:val="clear" w:color="auto" w:fill="auto"/>
            <w:noWrap/>
            <w:vAlign w:val="bottom"/>
          </w:tcPr>
          <w:p w:rsidR="00E32698" w:rsidRPr="00805D0E" w:rsidRDefault="00E32698" w:rsidP="006E3E6F">
            <w:pPr>
              <w:rPr>
                <w:rFonts w:cs="Arial"/>
                <w:sz w:val="14"/>
                <w:szCs w:val="14"/>
              </w:rPr>
            </w:pPr>
            <w:r w:rsidRPr="00805D0E">
              <w:rPr>
                <w:rFonts w:cs="Arial"/>
                <w:sz w:val="14"/>
                <w:szCs w:val="14"/>
              </w:rPr>
              <w:t> </w:t>
            </w:r>
            <w:proofErr w:type="gramStart"/>
            <w:r w:rsidRPr="00805D0E">
              <w:rPr>
                <w:rFonts w:cs="Arial"/>
                <w:sz w:val="14"/>
                <w:szCs w:val="14"/>
              </w:rPr>
              <w:t>rata</w:t>
            </w:r>
            <w:proofErr w:type="gramEnd"/>
            <w:r w:rsidRPr="00805D0E">
              <w:rPr>
                <w:rFonts w:cs="Arial"/>
                <w:sz w:val="14"/>
                <w:szCs w:val="14"/>
              </w:rPr>
              <w:t xml:space="preserve"> nr 61</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65 000,00</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rPr>
                <w:rFonts w:cs="Arial"/>
                <w:sz w:val="14"/>
                <w:szCs w:val="14"/>
              </w:rPr>
            </w:pPr>
            <w:r w:rsidRPr="00805D0E">
              <w:rPr>
                <w:rFonts w:cs="Arial"/>
                <w:sz w:val="14"/>
                <w:szCs w:val="14"/>
              </w:rPr>
              <w:t>1 495 000,00</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31-12-2025</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30-01-2026</w:t>
            </w:r>
          </w:p>
        </w:tc>
        <w:tc>
          <w:tcPr>
            <w:tcW w:w="700"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b/>
                <w:bCs/>
                <w:sz w:val="14"/>
                <w:szCs w:val="14"/>
              </w:rPr>
            </w:pPr>
            <w:r w:rsidRPr="00805D0E">
              <w:rPr>
                <w:rFonts w:cs="Arial"/>
                <w:b/>
                <w:bCs/>
                <w:sz w:val="14"/>
                <w:szCs w:val="14"/>
              </w:rPr>
              <w:t>31</w:t>
            </w:r>
          </w:p>
        </w:tc>
        <w:tc>
          <w:tcPr>
            <w:tcW w:w="1418"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985"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r>
      <w:tr w:rsidR="00E32698" w:rsidRPr="00961FAC" w:rsidTr="00E32698">
        <w:trPr>
          <w:trHeight w:val="315"/>
          <w:jc w:val="center"/>
        </w:trPr>
        <w:tc>
          <w:tcPr>
            <w:tcW w:w="926" w:type="dxa"/>
            <w:tcBorders>
              <w:top w:val="nil"/>
              <w:left w:val="single" w:sz="4" w:space="0" w:color="auto"/>
              <w:bottom w:val="single" w:sz="4" w:space="0" w:color="auto"/>
              <w:right w:val="single" w:sz="4" w:space="0" w:color="auto"/>
            </w:tcBorders>
            <w:shd w:val="clear" w:color="auto" w:fill="auto"/>
            <w:noWrap/>
            <w:vAlign w:val="bottom"/>
          </w:tcPr>
          <w:p w:rsidR="00E32698" w:rsidRPr="00805D0E" w:rsidRDefault="00E32698" w:rsidP="006E3E6F">
            <w:pPr>
              <w:rPr>
                <w:rFonts w:cs="Arial"/>
                <w:sz w:val="14"/>
                <w:szCs w:val="14"/>
              </w:rPr>
            </w:pPr>
            <w:r w:rsidRPr="00805D0E">
              <w:rPr>
                <w:rFonts w:cs="Arial"/>
                <w:sz w:val="14"/>
                <w:szCs w:val="14"/>
              </w:rPr>
              <w:t> </w:t>
            </w:r>
            <w:proofErr w:type="gramStart"/>
            <w:r w:rsidRPr="00805D0E">
              <w:rPr>
                <w:rFonts w:cs="Arial"/>
                <w:sz w:val="14"/>
                <w:szCs w:val="14"/>
              </w:rPr>
              <w:t>rata</w:t>
            </w:r>
            <w:proofErr w:type="gramEnd"/>
            <w:r w:rsidRPr="00805D0E">
              <w:rPr>
                <w:rFonts w:cs="Arial"/>
                <w:sz w:val="14"/>
                <w:szCs w:val="14"/>
              </w:rPr>
              <w:t xml:space="preserve"> nr 62</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65 000,00</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rPr>
                <w:rFonts w:cs="Arial"/>
                <w:sz w:val="14"/>
                <w:szCs w:val="14"/>
              </w:rPr>
            </w:pPr>
            <w:r w:rsidRPr="00805D0E">
              <w:rPr>
                <w:rFonts w:cs="Arial"/>
                <w:sz w:val="14"/>
                <w:szCs w:val="14"/>
              </w:rPr>
              <w:t>1 430 000,00</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31-01-2026</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27-02-2026</w:t>
            </w:r>
          </w:p>
        </w:tc>
        <w:tc>
          <w:tcPr>
            <w:tcW w:w="700"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b/>
                <w:bCs/>
                <w:sz w:val="14"/>
                <w:szCs w:val="14"/>
              </w:rPr>
            </w:pPr>
            <w:r w:rsidRPr="00805D0E">
              <w:rPr>
                <w:rFonts w:cs="Arial"/>
                <w:b/>
                <w:bCs/>
                <w:sz w:val="14"/>
                <w:szCs w:val="14"/>
              </w:rPr>
              <w:t>28</w:t>
            </w:r>
          </w:p>
        </w:tc>
        <w:tc>
          <w:tcPr>
            <w:tcW w:w="1418"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985"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r>
      <w:tr w:rsidR="00E32698" w:rsidRPr="00961FAC" w:rsidTr="00E32698">
        <w:trPr>
          <w:trHeight w:val="315"/>
          <w:jc w:val="center"/>
        </w:trPr>
        <w:tc>
          <w:tcPr>
            <w:tcW w:w="926" w:type="dxa"/>
            <w:tcBorders>
              <w:top w:val="nil"/>
              <w:left w:val="single" w:sz="4" w:space="0" w:color="auto"/>
              <w:bottom w:val="single" w:sz="4" w:space="0" w:color="auto"/>
              <w:right w:val="single" w:sz="4" w:space="0" w:color="auto"/>
            </w:tcBorders>
            <w:shd w:val="clear" w:color="auto" w:fill="auto"/>
            <w:noWrap/>
            <w:vAlign w:val="bottom"/>
          </w:tcPr>
          <w:p w:rsidR="00E32698" w:rsidRPr="00805D0E" w:rsidRDefault="00E32698" w:rsidP="006E3E6F">
            <w:pPr>
              <w:rPr>
                <w:rFonts w:cs="Arial"/>
                <w:sz w:val="14"/>
                <w:szCs w:val="14"/>
              </w:rPr>
            </w:pPr>
            <w:r w:rsidRPr="00805D0E">
              <w:rPr>
                <w:rFonts w:cs="Arial"/>
                <w:sz w:val="14"/>
                <w:szCs w:val="14"/>
              </w:rPr>
              <w:t> </w:t>
            </w:r>
            <w:proofErr w:type="gramStart"/>
            <w:r w:rsidRPr="00805D0E">
              <w:rPr>
                <w:rFonts w:cs="Arial"/>
                <w:sz w:val="14"/>
                <w:szCs w:val="14"/>
              </w:rPr>
              <w:t>rata</w:t>
            </w:r>
            <w:proofErr w:type="gramEnd"/>
            <w:r w:rsidRPr="00805D0E">
              <w:rPr>
                <w:rFonts w:cs="Arial"/>
                <w:sz w:val="14"/>
                <w:szCs w:val="14"/>
              </w:rPr>
              <w:t xml:space="preserve"> nr 63</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65 000,00</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rPr>
                <w:rFonts w:cs="Arial"/>
                <w:sz w:val="14"/>
                <w:szCs w:val="14"/>
              </w:rPr>
            </w:pPr>
            <w:r w:rsidRPr="00805D0E">
              <w:rPr>
                <w:rFonts w:cs="Arial"/>
                <w:sz w:val="14"/>
                <w:szCs w:val="14"/>
              </w:rPr>
              <w:t>1 365 000,00</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28-02-2026</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30-03-2026</w:t>
            </w:r>
          </w:p>
        </w:tc>
        <w:tc>
          <w:tcPr>
            <w:tcW w:w="700"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b/>
                <w:bCs/>
                <w:sz w:val="14"/>
                <w:szCs w:val="14"/>
              </w:rPr>
            </w:pPr>
            <w:r w:rsidRPr="00805D0E">
              <w:rPr>
                <w:rFonts w:cs="Arial"/>
                <w:b/>
                <w:bCs/>
                <w:sz w:val="14"/>
                <w:szCs w:val="14"/>
              </w:rPr>
              <w:t>31</w:t>
            </w:r>
          </w:p>
        </w:tc>
        <w:tc>
          <w:tcPr>
            <w:tcW w:w="1418"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985"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r>
      <w:tr w:rsidR="00E32698" w:rsidRPr="00961FAC" w:rsidTr="00E32698">
        <w:trPr>
          <w:trHeight w:val="315"/>
          <w:jc w:val="center"/>
        </w:trPr>
        <w:tc>
          <w:tcPr>
            <w:tcW w:w="926" w:type="dxa"/>
            <w:tcBorders>
              <w:top w:val="nil"/>
              <w:left w:val="single" w:sz="4" w:space="0" w:color="auto"/>
              <w:bottom w:val="single" w:sz="4" w:space="0" w:color="auto"/>
              <w:right w:val="single" w:sz="4" w:space="0" w:color="auto"/>
            </w:tcBorders>
            <w:shd w:val="clear" w:color="auto" w:fill="auto"/>
            <w:noWrap/>
            <w:vAlign w:val="bottom"/>
          </w:tcPr>
          <w:p w:rsidR="00E32698" w:rsidRPr="00805D0E" w:rsidRDefault="00E32698" w:rsidP="006E3E6F">
            <w:pPr>
              <w:rPr>
                <w:rFonts w:cs="Arial"/>
                <w:sz w:val="14"/>
                <w:szCs w:val="14"/>
              </w:rPr>
            </w:pPr>
            <w:r w:rsidRPr="00805D0E">
              <w:rPr>
                <w:rFonts w:cs="Arial"/>
                <w:sz w:val="14"/>
                <w:szCs w:val="14"/>
              </w:rPr>
              <w:t> </w:t>
            </w:r>
            <w:proofErr w:type="gramStart"/>
            <w:r w:rsidRPr="00805D0E">
              <w:rPr>
                <w:rFonts w:cs="Arial"/>
                <w:sz w:val="14"/>
                <w:szCs w:val="14"/>
              </w:rPr>
              <w:t>rata</w:t>
            </w:r>
            <w:proofErr w:type="gramEnd"/>
            <w:r w:rsidRPr="00805D0E">
              <w:rPr>
                <w:rFonts w:cs="Arial"/>
                <w:sz w:val="14"/>
                <w:szCs w:val="14"/>
              </w:rPr>
              <w:t xml:space="preserve"> nr 64</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65 000,00</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rPr>
                <w:rFonts w:cs="Arial"/>
                <w:sz w:val="14"/>
                <w:szCs w:val="14"/>
              </w:rPr>
            </w:pPr>
            <w:r w:rsidRPr="00805D0E">
              <w:rPr>
                <w:rFonts w:cs="Arial"/>
                <w:sz w:val="14"/>
                <w:szCs w:val="14"/>
              </w:rPr>
              <w:t>1 300 000,00</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31-03-2026</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29-04-2026</w:t>
            </w:r>
          </w:p>
        </w:tc>
        <w:tc>
          <w:tcPr>
            <w:tcW w:w="700"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b/>
                <w:bCs/>
                <w:sz w:val="14"/>
                <w:szCs w:val="14"/>
              </w:rPr>
            </w:pPr>
            <w:r w:rsidRPr="00805D0E">
              <w:rPr>
                <w:rFonts w:cs="Arial"/>
                <w:b/>
                <w:bCs/>
                <w:sz w:val="14"/>
                <w:szCs w:val="14"/>
              </w:rPr>
              <w:t>30</w:t>
            </w:r>
          </w:p>
        </w:tc>
        <w:tc>
          <w:tcPr>
            <w:tcW w:w="1418"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985"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r>
      <w:tr w:rsidR="00E32698" w:rsidRPr="00961FAC" w:rsidTr="00E32698">
        <w:trPr>
          <w:trHeight w:val="315"/>
          <w:jc w:val="center"/>
        </w:trPr>
        <w:tc>
          <w:tcPr>
            <w:tcW w:w="926" w:type="dxa"/>
            <w:tcBorders>
              <w:top w:val="nil"/>
              <w:left w:val="single" w:sz="4" w:space="0" w:color="auto"/>
              <w:bottom w:val="single" w:sz="4" w:space="0" w:color="auto"/>
              <w:right w:val="single" w:sz="4" w:space="0" w:color="auto"/>
            </w:tcBorders>
            <w:shd w:val="clear" w:color="auto" w:fill="auto"/>
            <w:noWrap/>
            <w:vAlign w:val="bottom"/>
          </w:tcPr>
          <w:p w:rsidR="00E32698" w:rsidRPr="00805D0E" w:rsidRDefault="00E32698" w:rsidP="006E3E6F">
            <w:pPr>
              <w:rPr>
                <w:rFonts w:cs="Arial"/>
                <w:sz w:val="14"/>
                <w:szCs w:val="14"/>
              </w:rPr>
            </w:pPr>
            <w:r w:rsidRPr="00805D0E">
              <w:rPr>
                <w:rFonts w:cs="Arial"/>
                <w:sz w:val="14"/>
                <w:szCs w:val="14"/>
              </w:rPr>
              <w:t> </w:t>
            </w:r>
            <w:proofErr w:type="gramStart"/>
            <w:r w:rsidRPr="00805D0E">
              <w:rPr>
                <w:rFonts w:cs="Arial"/>
                <w:sz w:val="14"/>
                <w:szCs w:val="14"/>
              </w:rPr>
              <w:t>rata</w:t>
            </w:r>
            <w:proofErr w:type="gramEnd"/>
            <w:r w:rsidRPr="00805D0E">
              <w:rPr>
                <w:rFonts w:cs="Arial"/>
                <w:sz w:val="14"/>
                <w:szCs w:val="14"/>
              </w:rPr>
              <w:t xml:space="preserve"> nr 65</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65 000,00</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rPr>
                <w:rFonts w:cs="Arial"/>
                <w:sz w:val="14"/>
                <w:szCs w:val="14"/>
              </w:rPr>
            </w:pPr>
            <w:r w:rsidRPr="00805D0E">
              <w:rPr>
                <w:rFonts w:cs="Arial"/>
                <w:sz w:val="14"/>
                <w:szCs w:val="14"/>
              </w:rPr>
              <w:t>1 235 000,00</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30-04-2026</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30-05-2026</w:t>
            </w:r>
          </w:p>
        </w:tc>
        <w:tc>
          <w:tcPr>
            <w:tcW w:w="700"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b/>
                <w:bCs/>
                <w:sz w:val="14"/>
                <w:szCs w:val="14"/>
              </w:rPr>
            </w:pPr>
            <w:r w:rsidRPr="00805D0E">
              <w:rPr>
                <w:rFonts w:cs="Arial"/>
                <w:b/>
                <w:bCs/>
                <w:sz w:val="14"/>
                <w:szCs w:val="14"/>
              </w:rPr>
              <w:t>31</w:t>
            </w:r>
          </w:p>
        </w:tc>
        <w:tc>
          <w:tcPr>
            <w:tcW w:w="1418"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985"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r>
      <w:tr w:rsidR="00E32698" w:rsidRPr="00961FAC" w:rsidTr="00E32698">
        <w:trPr>
          <w:trHeight w:val="315"/>
          <w:jc w:val="center"/>
        </w:trPr>
        <w:tc>
          <w:tcPr>
            <w:tcW w:w="926" w:type="dxa"/>
            <w:tcBorders>
              <w:top w:val="nil"/>
              <w:left w:val="single" w:sz="4" w:space="0" w:color="auto"/>
              <w:bottom w:val="single" w:sz="4" w:space="0" w:color="auto"/>
              <w:right w:val="single" w:sz="4" w:space="0" w:color="auto"/>
            </w:tcBorders>
            <w:shd w:val="clear" w:color="auto" w:fill="auto"/>
            <w:noWrap/>
            <w:vAlign w:val="bottom"/>
          </w:tcPr>
          <w:p w:rsidR="00E32698" w:rsidRPr="00805D0E" w:rsidRDefault="00E32698" w:rsidP="006E3E6F">
            <w:pPr>
              <w:rPr>
                <w:rFonts w:cs="Arial"/>
                <w:sz w:val="14"/>
                <w:szCs w:val="14"/>
              </w:rPr>
            </w:pPr>
            <w:r w:rsidRPr="00805D0E">
              <w:rPr>
                <w:rFonts w:cs="Arial"/>
                <w:sz w:val="14"/>
                <w:szCs w:val="14"/>
              </w:rPr>
              <w:t xml:space="preserve"> </w:t>
            </w:r>
            <w:proofErr w:type="gramStart"/>
            <w:r w:rsidRPr="00805D0E">
              <w:rPr>
                <w:rFonts w:cs="Arial"/>
                <w:sz w:val="14"/>
                <w:szCs w:val="14"/>
              </w:rPr>
              <w:t>rata</w:t>
            </w:r>
            <w:proofErr w:type="gramEnd"/>
            <w:r w:rsidRPr="00805D0E">
              <w:rPr>
                <w:rFonts w:cs="Arial"/>
                <w:sz w:val="14"/>
                <w:szCs w:val="14"/>
              </w:rPr>
              <w:t xml:space="preserve"> nr 66</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65 000,00</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rPr>
                <w:rFonts w:cs="Arial"/>
                <w:sz w:val="14"/>
                <w:szCs w:val="14"/>
              </w:rPr>
            </w:pPr>
            <w:r w:rsidRPr="00805D0E">
              <w:rPr>
                <w:rFonts w:cs="Arial"/>
                <w:sz w:val="14"/>
                <w:szCs w:val="14"/>
              </w:rPr>
              <w:t>1 170 000,00</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31-05-2026</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29-06-2026</w:t>
            </w:r>
          </w:p>
        </w:tc>
        <w:tc>
          <w:tcPr>
            <w:tcW w:w="700"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b/>
                <w:bCs/>
                <w:sz w:val="14"/>
                <w:szCs w:val="14"/>
              </w:rPr>
            </w:pPr>
            <w:r w:rsidRPr="00805D0E">
              <w:rPr>
                <w:rFonts w:cs="Arial"/>
                <w:b/>
                <w:bCs/>
                <w:sz w:val="14"/>
                <w:szCs w:val="14"/>
              </w:rPr>
              <w:t>30</w:t>
            </w:r>
          </w:p>
        </w:tc>
        <w:tc>
          <w:tcPr>
            <w:tcW w:w="1418"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985"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r>
      <w:tr w:rsidR="00E32698" w:rsidRPr="00961FAC" w:rsidTr="00E32698">
        <w:trPr>
          <w:trHeight w:val="315"/>
          <w:jc w:val="center"/>
        </w:trPr>
        <w:tc>
          <w:tcPr>
            <w:tcW w:w="926" w:type="dxa"/>
            <w:tcBorders>
              <w:top w:val="nil"/>
              <w:left w:val="single" w:sz="4" w:space="0" w:color="auto"/>
              <w:bottom w:val="single" w:sz="4" w:space="0" w:color="auto"/>
              <w:right w:val="single" w:sz="4" w:space="0" w:color="auto"/>
            </w:tcBorders>
            <w:shd w:val="clear" w:color="auto" w:fill="auto"/>
            <w:noWrap/>
            <w:vAlign w:val="bottom"/>
          </w:tcPr>
          <w:p w:rsidR="00E32698" w:rsidRPr="00805D0E" w:rsidRDefault="00E32698" w:rsidP="006E3E6F">
            <w:pPr>
              <w:rPr>
                <w:rFonts w:cs="Arial"/>
                <w:sz w:val="14"/>
                <w:szCs w:val="14"/>
              </w:rPr>
            </w:pPr>
            <w:r w:rsidRPr="00805D0E">
              <w:rPr>
                <w:rFonts w:cs="Arial"/>
                <w:sz w:val="14"/>
                <w:szCs w:val="14"/>
              </w:rPr>
              <w:t> </w:t>
            </w:r>
            <w:proofErr w:type="gramStart"/>
            <w:r w:rsidRPr="00805D0E">
              <w:rPr>
                <w:rFonts w:cs="Arial"/>
                <w:sz w:val="14"/>
                <w:szCs w:val="14"/>
              </w:rPr>
              <w:t>rata</w:t>
            </w:r>
            <w:proofErr w:type="gramEnd"/>
            <w:r w:rsidRPr="00805D0E">
              <w:rPr>
                <w:rFonts w:cs="Arial"/>
                <w:sz w:val="14"/>
                <w:szCs w:val="14"/>
              </w:rPr>
              <w:t xml:space="preserve"> nr 67</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65 000,00</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rPr>
                <w:rFonts w:cs="Arial"/>
                <w:sz w:val="14"/>
                <w:szCs w:val="14"/>
              </w:rPr>
            </w:pPr>
            <w:r w:rsidRPr="00805D0E">
              <w:rPr>
                <w:rFonts w:cs="Arial"/>
                <w:sz w:val="14"/>
                <w:szCs w:val="14"/>
              </w:rPr>
              <w:t>1 105 000,00</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30-06-2026</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30-07-2026</w:t>
            </w:r>
          </w:p>
        </w:tc>
        <w:tc>
          <w:tcPr>
            <w:tcW w:w="700"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b/>
                <w:bCs/>
                <w:sz w:val="14"/>
                <w:szCs w:val="14"/>
              </w:rPr>
            </w:pPr>
            <w:r w:rsidRPr="00805D0E">
              <w:rPr>
                <w:rFonts w:cs="Arial"/>
                <w:b/>
                <w:bCs/>
                <w:sz w:val="14"/>
                <w:szCs w:val="14"/>
              </w:rPr>
              <w:t>31</w:t>
            </w:r>
          </w:p>
        </w:tc>
        <w:tc>
          <w:tcPr>
            <w:tcW w:w="1418"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985"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r>
      <w:tr w:rsidR="00E32698" w:rsidRPr="00961FAC" w:rsidTr="00E32698">
        <w:trPr>
          <w:trHeight w:val="315"/>
          <w:jc w:val="center"/>
        </w:trPr>
        <w:tc>
          <w:tcPr>
            <w:tcW w:w="926" w:type="dxa"/>
            <w:tcBorders>
              <w:top w:val="nil"/>
              <w:left w:val="single" w:sz="4" w:space="0" w:color="auto"/>
              <w:bottom w:val="single" w:sz="4" w:space="0" w:color="auto"/>
              <w:right w:val="single" w:sz="4" w:space="0" w:color="auto"/>
            </w:tcBorders>
            <w:shd w:val="clear" w:color="auto" w:fill="auto"/>
            <w:noWrap/>
            <w:vAlign w:val="bottom"/>
          </w:tcPr>
          <w:p w:rsidR="00E32698" w:rsidRPr="00805D0E" w:rsidRDefault="00E32698" w:rsidP="006E3E6F">
            <w:pPr>
              <w:rPr>
                <w:rFonts w:cs="Arial"/>
                <w:sz w:val="14"/>
                <w:szCs w:val="14"/>
              </w:rPr>
            </w:pPr>
            <w:r w:rsidRPr="00805D0E">
              <w:rPr>
                <w:rFonts w:cs="Arial"/>
                <w:sz w:val="14"/>
                <w:szCs w:val="14"/>
              </w:rPr>
              <w:t> </w:t>
            </w:r>
            <w:proofErr w:type="gramStart"/>
            <w:r w:rsidRPr="00805D0E">
              <w:rPr>
                <w:rFonts w:cs="Arial"/>
                <w:sz w:val="14"/>
                <w:szCs w:val="14"/>
              </w:rPr>
              <w:t>rata</w:t>
            </w:r>
            <w:proofErr w:type="gramEnd"/>
            <w:r w:rsidRPr="00805D0E">
              <w:rPr>
                <w:rFonts w:cs="Arial"/>
                <w:sz w:val="14"/>
                <w:szCs w:val="14"/>
              </w:rPr>
              <w:t xml:space="preserve"> nr 68</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65 000,00</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rPr>
                <w:rFonts w:cs="Arial"/>
                <w:sz w:val="14"/>
                <w:szCs w:val="14"/>
              </w:rPr>
            </w:pPr>
            <w:r w:rsidRPr="00805D0E">
              <w:rPr>
                <w:rFonts w:cs="Arial"/>
                <w:sz w:val="14"/>
                <w:szCs w:val="14"/>
              </w:rPr>
              <w:t>1 040 000,00</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31-07-2026</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30-08-2026</w:t>
            </w:r>
          </w:p>
        </w:tc>
        <w:tc>
          <w:tcPr>
            <w:tcW w:w="700"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b/>
                <w:bCs/>
                <w:sz w:val="14"/>
                <w:szCs w:val="14"/>
              </w:rPr>
            </w:pPr>
            <w:r w:rsidRPr="00805D0E">
              <w:rPr>
                <w:rFonts w:cs="Arial"/>
                <w:b/>
                <w:bCs/>
                <w:sz w:val="14"/>
                <w:szCs w:val="14"/>
              </w:rPr>
              <w:t>31</w:t>
            </w:r>
          </w:p>
        </w:tc>
        <w:tc>
          <w:tcPr>
            <w:tcW w:w="1418"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985"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r>
      <w:tr w:rsidR="00E32698" w:rsidRPr="00961FAC" w:rsidTr="00E32698">
        <w:trPr>
          <w:trHeight w:val="315"/>
          <w:jc w:val="center"/>
        </w:trPr>
        <w:tc>
          <w:tcPr>
            <w:tcW w:w="926" w:type="dxa"/>
            <w:tcBorders>
              <w:top w:val="nil"/>
              <w:left w:val="single" w:sz="4" w:space="0" w:color="auto"/>
              <w:bottom w:val="single" w:sz="4" w:space="0" w:color="auto"/>
              <w:right w:val="single" w:sz="4" w:space="0" w:color="auto"/>
            </w:tcBorders>
            <w:shd w:val="clear" w:color="auto" w:fill="auto"/>
            <w:noWrap/>
            <w:vAlign w:val="bottom"/>
          </w:tcPr>
          <w:p w:rsidR="00E32698" w:rsidRPr="00805D0E" w:rsidRDefault="00E32698" w:rsidP="006E3E6F">
            <w:pPr>
              <w:rPr>
                <w:rFonts w:cs="Arial"/>
                <w:sz w:val="14"/>
                <w:szCs w:val="14"/>
              </w:rPr>
            </w:pPr>
            <w:r w:rsidRPr="00805D0E">
              <w:rPr>
                <w:rFonts w:cs="Arial"/>
                <w:sz w:val="14"/>
                <w:szCs w:val="14"/>
              </w:rPr>
              <w:t> </w:t>
            </w:r>
            <w:proofErr w:type="gramStart"/>
            <w:r w:rsidRPr="00805D0E">
              <w:rPr>
                <w:rFonts w:cs="Arial"/>
                <w:sz w:val="14"/>
                <w:szCs w:val="14"/>
              </w:rPr>
              <w:t>rata</w:t>
            </w:r>
            <w:proofErr w:type="gramEnd"/>
            <w:r w:rsidRPr="00805D0E">
              <w:rPr>
                <w:rFonts w:cs="Arial"/>
                <w:sz w:val="14"/>
                <w:szCs w:val="14"/>
              </w:rPr>
              <w:t xml:space="preserve"> nr 69</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65 000,00</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 xml:space="preserve"> 975 000,00</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31-08-2026</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29-09-2026</w:t>
            </w:r>
          </w:p>
        </w:tc>
        <w:tc>
          <w:tcPr>
            <w:tcW w:w="700"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b/>
                <w:bCs/>
                <w:sz w:val="14"/>
                <w:szCs w:val="14"/>
              </w:rPr>
            </w:pPr>
            <w:r w:rsidRPr="00805D0E">
              <w:rPr>
                <w:rFonts w:cs="Arial"/>
                <w:b/>
                <w:bCs/>
                <w:sz w:val="14"/>
                <w:szCs w:val="14"/>
              </w:rPr>
              <w:t>30</w:t>
            </w:r>
          </w:p>
        </w:tc>
        <w:tc>
          <w:tcPr>
            <w:tcW w:w="1418"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985"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r>
      <w:tr w:rsidR="00E32698" w:rsidRPr="00961FAC" w:rsidTr="00E32698">
        <w:trPr>
          <w:trHeight w:val="315"/>
          <w:jc w:val="center"/>
        </w:trPr>
        <w:tc>
          <w:tcPr>
            <w:tcW w:w="926" w:type="dxa"/>
            <w:tcBorders>
              <w:top w:val="nil"/>
              <w:left w:val="single" w:sz="4" w:space="0" w:color="auto"/>
              <w:bottom w:val="single" w:sz="4" w:space="0" w:color="auto"/>
              <w:right w:val="single" w:sz="4" w:space="0" w:color="auto"/>
            </w:tcBorders>
            <w:shd w:val="clear" w:color="auto" w:fill="auto"/>
            <w:noWrap/>
            <w:vAlign w:val="bottom"/>
          </w:tcPr>
          <w:p w:rsidR="00E32698" w:rsidRPr="00805D0E" w:rsidRDefault="00E32698" w:rsidP="006E3E6F">
            <w:pPr>
              <w:rPr>
                <w:rFonts w:cs="Arial"/>
                <w:sz w:val="14"/>
                <w:szCs w:val="14"/>
              </w:rPr>
            </w:pPr>
            <w:r w:rsidRPr="00805D0E">
              <w:rPr>
                <w:rFonts w:cs="Arial"/>
                <w:sz w:val="14"/>
                <w:szCs w:val="14"/>
              </w:rPr>
              <w:t> </w:t>
            </w:r>
            <w:proofErr w:type="gramStart"/>
            <w:r w:rsidRPr="00805D0E">
              <w:rPr>
                <w:rFonts w:cs="Arial"/>
                <w:sz w:val="14"/>
                <w:szCs w:val="14"/>
              </w:rPr>
              <w:t>rata</w:t>
            </w:r>
            <w:proofErr w:type="gramEnd"/>
            <w:r w:rsidRPr="00805D0E">
              <w:rPr>
                <w:rFonts w:cs="Arial"/>
                <w:sz w:val="14"/>
                <w:szCs w:val="14"/>
              </w:rPr>
              <w:t xml:space="preserve"> nr 70</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65 000,00</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910 000,00</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30-09-2026</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30-10-2026</w:t>
            </w:r>
          </w:p>
        </w:tc>
        <w:tc>
          <w:tcPr>
            <w:tcW w:w="700"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b/>
                <w:bCs/>
                <w:sz w:val="14"/>
                <w:szCs w:val="14"/>
              </w:rPr>
            </w:pPr>
            <w:r w:rsidRPr="00805D0E">
              <w:rPr>
                <w:rFonts w:cs="Arial"/>
                <w:b/>
                <w:bCs/>
                <w:sz w:val="14"/>
                <w:szCs w:val="14"/>
              </w:rPr>
              <w:t>31</w:t>
            </w:r>
          </w:p>
        </w:tc>
        <w:tc>
          <w:tcPr>
            <w:tcW w:w="1418"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985"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r>
      <w:tr w:rsidR="00E32698" w:rsidRPr="00961FAC" w:rsidTr="00E32698">
        <w:trPr>
          <w:trHeight w:val="315"/>
          <w:jc w:val="center"/>
        </w:trPr>
        <w:tc>
          <w:tcPr>
            <w:tcW w:w="926" w:type="dxa"/>
            <w:tcBorders>
              <w:top w:val="nil"/>
              <w:left w:val="single" w:sz="4" w:space="0" w:color="auto"/>
              <w:bottom w:val="single" w:sz="4" w:space="0" w:color="auto"/>
              <w:right w:val="single" w:sz="4" w:space="0" w:color="auto"/>
            </w:tcBorders>
            <w:shd w:val="clear" w:color="auto" w:fill="auto"/>
            <w:noWrap/>
            <w:vAlign w:val="bottom"/>
          </w:tcPr>
          <w:p w:rsidR="00E32698" w:rsidRPr="00805D0E" w:rsidRDefault="00E32698" w:rsidP="006E3E6F">
            <w:pPr>
              <w:rPr>
                <w:rFonts w:cs="Arial"/>
                <w:sz w:val="14"/>
                <w:szCs w:val="14"/>
              </w:rPr>
            </w:pPr>
            <w:r w:rsidRPr="00805D0E">
              <w:rPr>
                <w:rFonts w:cs="Arial"/>
                <w:sz w:val="14"/>
                <w:szCs w:val="14"/>
              </w:rPr>
              <w:t> </w:t>
            </w:r>
            <w:proofErr w:type="gramStart"/>
            <w:r w:rsidRPr="00805D0E">
              <w:rPr>
                <w:rFonts w:cs="Arial"/>
                <w:sz w:val="14"/>
                <w:szCs w:val="14"/>
              </w:rPr>
              <w:t>rata</w:t>
            </w:r>
            <w:proofErr w:type="gramEnd"/>
            <w:r w:rsidRPr="00805D0E">
              <w:rPr>
                <w:rFonts w:cs="Arial"/>
                <w:sz w:val="14"/>
                <w:szCs w:val="14"/>
              </w:rPr>
              <w:t xml:space="preserve"> nr 71</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65 000,00</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845 000,00</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31-10-2026</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29-11-2026</w:t>
            </w:r>
          </w:p>
        </w:tc>
        <w:tc>
          <w:tcPr>
            <w:tcW w:w="700"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b/>
                <w:bCs/>
                <w:sz w:val="14"/>
                <w:szCs w:val="14"/>
              </w:rPr>
            </w:pPr>
            <w:r w:rsidRPr="00805D0E">
              <w:rPr>
                <w:rFonts w:cs="Arial"/>
                <w:b/>
                <w:bCs/>
                <w:sz w:val="14"/>
                <w:szCs w:val="14"/>
              </w:rPr>
              <w:t>30</w:t>
            </w:r>
          </w:p>
        </w:tc>
        <w:tc>
          <w:tcPr>
            <w:tcW w:w="1418"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985"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r>
      <w:tr w:rsidR="00E32698" w:rsidRPr="00961FAC" w:rsidTr="00E32698">
        <w:trPr>
          <w:trHeight w:val="315"/>
          <w:jc w:val="center"/>
        </w:trPr>
        <w:tc>
          <w:tcPr>
            <w:tcW w:w="926" w:type="dxa"/>
            <w:tcBorders>
              <w:top w:val="nil"/>
              <w:left w:val="single" w:sz="4" w:space="0" w:color="auto"/>
              <w:bottom w:val="single" w:sz="4" w:space="0" w:color="auto"/>
              <w:right w:val="single" w:sz="4" w:space="0" w:color="auto"/>
            </w:tcBorders>
            <w:shd w:val="clear" w:color="auto" w:fill="auto"/>
            <w:noWrap/>
            <w:vAlign w:val="bottom"/>
          </w:tcPr>
          <w:p w:rsidR="00E32698" w:rsidRPr="00805D0E" w:rsidRDefault="00E32698" w:rsidP="006E3E6F">
            <w:pPr>
              <w:rPr>
                <w:rFonts w:cs="Arial"/>
                <w:sz w:val="14"/>
                <w:szCs w:val="14"/>
              </w:rPr>
            </w:pPr>
            <w:r w:rsidRPr="00805D0E">
              <w:rPr>
                <w:rFonts w:cs="Arial"/>
                <w:sz w:val="14"/>
                <w:szCs w:val="14"/>
              </w:rPr>
              <w:t> </w:t>
            </w:r>
            <w:proofErr w:type="gramStart"/>
            <w:r w:rsidRPr="00805D0E">
              <w:rPr>
                <w:rFonts w:cs="Arial"/>
                <w:sz w:val="14"/>
                <w:szCs w:val="14"/>
              </w:rPr>
              <w:t>rata</w:t>
            </w:r>
            <w:proofErr w:type="gramEnd"/>
            <w:r w:rsidRPr="00805D0E">
              <w:rPr>
                <w:rFonts w:cs="Arial"/>
                <w:sz w:val="14"/>
                <w:szCs w:val="14"/>
              </w:rPr>
              <w:t xml:space="preserve"> nr 72</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65 000,00</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780 000,00</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30-11-2026</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30-12-2026</w:t>
            </w:r>
          </w:p>
        </w:tc>
        <w:tc>
          <w:tcPr>
            <w:tcW w:w="700"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b/>
                <w:bCs/>
                <w:sz w:val="14"/>
                <w:szCs w:val="14"/>
              </w:rPr>
            </w:pPr>
            <w:r w:rsidRPr="00805D0E">
              <w:rPr>
                <w:rFonts w:cs="Arial"/>
                <w:b/>
                <w:bCs/>
                <w:sz w:val="14"/>
                <w:szCs w:val="14"/>
              </w:rPr>
              <w:t>31</w:t>
            </w:r>
          </w:p>
        </w:tc>
        <w:tc>
          <w:tcPr>
            <w:tcW w:w="1418"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985"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r>
      <w:tr w:rsidR="00E32698" w:rsidRPr="00961FAC" w:rsidTr="00E32698">
        <w:trPr>
          <w:trHeight w:val="315"/>
          <w:jc w:val="center"/>
        </w:trPr>
        <w:tc>
          <w:tcPr>
            <w:tcW w:w="926" w:type="dxa"/>
            <w:tcBorders>
              <w:top w:val="nil"/>
              <w:left w:val="single" w:sz="4" w:space="0" w:color="auto"/>
              <w:bottom w:val="single" w:sz="4" w:space="0" w:color="auto"/>
              <w:right w:val="single" w:sz="4" w:space="0" w:color="auto"/>
            </w:tcBorders>
            <w:shd w:val="clear" w:color="auto" w:fill="auto"/>
            <w:noWrap/>
            <w:vAlign w:val="bottom"/>
          </w:tcPr>
          <w:p w:rsidR="00E32698" w:rsidRPr="00805D0E" w:rsidRDefault="00E32698" w:rsidP="006E3E6F">
            <w:pPr>
              <w:rPr>
                <w:rFonts w:cs="Arial"/>
                <w:sz w:val="14"/>
                <w:szCs w:val="14"/>
              </w:rPr>
            </w:pPr>
            <w:r w:rsidRPr="00805D0E">
              <w:rPr>
                <w:rFonts w:cs="Arial"/>
                <w:sz w:val="14"/>
                <w:szCs w:val="14"/>
              </w:rPr>
              <w:t> </w:t>
            </w:r>
            <w:proofErr w:type="gramStart"/>
            <w:r w:rsidRPr="00805D0E">
              <w:rPr>
                <w:rFonts w:cs="Arial"/>
                <w:sz w:val="14"/>
                <w:szCs w:val="14"/>
              </w:rPr>
              <w:t>rata</w:t>
            </w:r>
            <w:proofErr w:type="gramEnd"/>
            <w:r w:rsidRPr="00805D0E">
              <w:rPr>
                <w:rFonts w:cs="Arial"/>
                <w:sz w:val="14"/>
                <w:szCs w:val="14"/>
              </w:rPr>
              <w:t xml:space="preserve"> nr 73</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65 000,00</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715 000,00</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31-12-2026</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30-01-2027</w:t>
            </w:r>
          </w:p>
        </w:tc>
        <w:tc>
          <w:tcPr>
            <w:tcW w:w="700"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b/>
                <w:bCs/>
                <w:sz w:val="14"/>
                <w:szCs w:val="14"/>
              </w:rPr>
            </w:pPr>
            <w:r w:rsidRPr="00805D0E">
              <w:rPr>
                <w:rFonts w:cs="Arial"/>
                <w:b/>
                <w:bCs/>
                <w:sz w:val="14"/>
                <w:szCs w:val="14"/>
              </w:rPr>
              <w:t>31</w:t>
            </w:r>
          </w:p>
        </w:tc>
        <w:tc>
          <w:tcPr>
            <w:tcW w:w="1418"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985"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r>
      <w:tr w:rsidR="00E32698" w:rsidRPr="00961FAC" w:rsidTr="00E32698">
        <w:trPr>
          <w:trHeight w:val="315"/>
          <w:jc w:val="center"/>
        </w:trPr>
        <w:tc>
          <w:tcPr>
            <w:tcW w:w="926" w:type="dxa"/>
            <w:tcBorders>
              <w:top w:val="nil"/>
              <w:left w:val="single" w:sz="4" w:space="0" w:color="auto"/>
              <w:bottom w:val="single" w:sz="4" w:space="0" w:color="auto"/>
              <w:right w:val="single" w:sz="4" w:space="0" w:color="auto"/>
            </w:tcBorders>
            <w:shd w:val="clear" w:color="auto" w:fill="auto"/>
            <w:noWrap/>
            <w:vAlign w:val="bottom"/>
          </w:tcPr>
          <w:p w:rsidR="00E32698" w:rsidRPr="00805D0E" w:rsidRDefault="00E32698" w:rsidP="006E3E6F">
            <w:pPr>
              <w:rPr>
                <w:rFonts w:cs="Arial"/>
                <w:sz w:val="14"/>
                <w:szCs w:val="14"/>
              </w:rPr>
            </w:pPr>
            <w:r w:rsidRPr="00805D0E">
              <w:rPr>
                <w:rFonts w:cs="Arial"/>
                <w:sz w:val="14"/>
                <w:szCs w:val="14"/>
              </w:rPr>
              <w:t> </w:t>
            </w:r>
            <w:proofErr w:type="gramStart"/>
            <w:r w:rsidRPr="00805D0E">
              <w:rPr>
                <w:rFonts w:cs="Arial"/>
                <w:sz w:val="14"/>
                <w:szCs w:val="14"/>
              </w:rPr>
              <w:t>rata</w:t>
            </w:r>
            <w:proofErr w:type="gramEnd"/>
            <w:r w:rsidRPr="00805D0E">
              <w:rPr>
                <w:rFonts w:cs="Arial"/>
                <w:sz w:val="14"/>
                <w:szCs w:val="14"/>
              </w:rPr>
              <w:t xml:space="preserve"> nr 74</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65 000,00</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650 000,00</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31-01-2027</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27-02-2027</w:t>
            </w:r>
          </w:p>
        </w:tc>
        <w:tc>
          <w:tcPr>
            <w:tcW w:w="700"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b/>
                <w:bCs/>
                <w:sz w:val="14"/>
                <w:szCs w:val="14"/>
              </w:rPr>
            </w:pPr>
            <w:r w:rsidRPr="00805D0E">
              <w:rPr>
                <w:rFonts w:cs="Arial"/>
                <w:b/>
                <w:bCs/>
                <w:sz w:val="14"/>
                <w:szCs w:val="14"/>
              </w:rPr>
              <w:t>28</w:t>
            </w:r>
          </w:p>
        </w:tc>
        <w:tc>
          <w:tcPr>
            <w:tcW w:w="1418"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985"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r>
      <w:tr w:rsidR="00E32698" w:rsidRPr="00961FAC" w:rsidTr="00E32698">
        <w:trPr>
          <w:trHeight w:val="315"/>
          <w:jc w:val="center"/>
        </w:trPr>
        <w:tc>
          <w:tcPr>
            <w:tcW w:w="926" w:type="dxa"/>
            <w:tcBorders>
              <w:top w:val="nil"/>
              <w:left w:val="single" w:sz="4" w:space="0" w:color="auto"/>
              <w:bottom w:val="single" w:sz="4" w:space="0" w:color="auto"/>
              <w:right w:val="single" w:sz="4" w:space="0" w:color="auto"/>
            </w:tcBorders>
            <w:shd w:val="clear" w:color="auto" w:fill="auto"/>
            <w:noWrap/>
            <w:vAlign w:val="bottom"/>
          </w:tcPr>
          <w:p w:rsidR="00E32698" w:rsidRPr="00805D0E" w:rsidRDefault="00E32698" w:rsidP="006E3E6F">
            <w:pPr>
              <w:rPr>
                <w:rFonts w:cs="Arial"/>
                <w:sz w:val="14"/>
                <w:szCs w:val="14"/>
              </w:rPr>
            </w:pPr>
            <w:r w:rsidRPr="00805D0E">
              <w:rPr>
                <w:rFonts w:cs="Arial"/>
                <w:sz w:val="14"/>
                <w:szCs w:val="14"/>
              </w:rPr>
              <w:t> </w:t>
            </w:r>
            <w:proofErr w:type="gramStart"/>
            <w:r w:rsidRPr="00805D0E">
              <w:rPr>
                <w:rFonts w:cs="Arial"/>
                <w:sz w:val="14"/>
                <w:szCs w:val="14"/>
              </w:rPr>
              <w:t>rata</w:t>
            </w:r>
            <w:proofErr w:type="gramEnd"/>
            <w:r w:rsidRPr="00805D0E">
              <w:rPr>
                <w:rFonts w:cs="Arial"/>
                <w:sz w:val="14"/>
                <w:szCs w:val="14"/>
              </w:rPr>
              <w:t xml:space="preserve"> nr 75</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65 000,00</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585 000,00</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28-02-2027</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30-03-2027</w:t>
            </w:r>
          </w:p>
        </w:tc>
        <w:tc>
          <w:tcPr>
            <w:tcW w:w="700"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b/>
                <w:bCs/>
                <w:sz w:val="14"/>
                <w:szCs w:val="14"/>
              </w:rPr>
            </w:pPr>
            <w:r w:rsidRPr="00805D0E">
              <w:rPr>
                <w:rFonts w:cs="Arial"/>
                <w:b/>
                <w:bCs/>
                <w:sz w:val="14"/>
                <w:szCs w:val="14"/>
              </w:rPr>
              <w:t>31</w:t>
            </w:r>
          </w:p>
        </w:tc>
        <w:tc>
          <w:tcPr>
            <w:tcW w:w="1418"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985"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r>
      <w:tr w:rsidR="00E32698" w:rsidRPr="00961FAC" w:rsidTr="00E32698">
        <w:trPr>
          <w:trHeight w:val="315"/>
          <w:jc w:val="center"/>
        </w:trPr>
        <w:tc>
          <w:tcPr>
            <w:tcW w:w="926" w:type="dxa"/>
            <w:tcBorders>
              <w:top w:val="nil"/>
              <w:left w:val="single" w:sz="4" w:space="0" w:color="auto"/>
              <w:bottom w:val="single" w:sz="4" w:space="0" w:color="auto"/>
              <w:right w:val="single" w:sz="4" w:space="0" w:color="auto"/>
            </w:tcBorders>
            <w:shd w:val="clear" w:color="auto" w:fill="auto"/>
            <w:noWrap/>
            <w:vAlign w:val="bottom"/>
          </w:tcPr>
          <w:p w:rsidR="00E32698" w:rsidRPr="00805D0E" w:rsidRDefault="00E32698" w:rsidP="006E3E6F">
            <w:pPr>
              <w:rPr>
                <w:rFonts w:cs="Arial"/>
                <w:sz w:val="14"/>
                <w:szCs w:val="14"/>
              </w:rPr>
            </w:pPr>
            <w:r w:rsidRPr="00805D0E">
              <w:rPr>
                <w:rFonts w:cs="Arial"/>
                <w:sz w:val="14"/>
                <w:szCs w:val="14"/>
              </w:rPr>
              <w:t xml:space="preserve"> </w:t>
            </w:r>
            <w:proofErr w:type="gramStart"/>
            <w:r w:rsidRPr="00805D0E">
              <w:rPr>
                <w:rFonts w:cs="Arial"/>
                <w:sz w:val="14"/>
                <w:szCs w:val="14"/>
              </w:rPr>
              <w:t>rata</w:t>
            </w:r>
            <w:proofErr w:type="gramEnd"/>
            <w:r w:rsidRPr="00805D0E">
              <w:rPr>
                <w:rFonts w:cs="Arial"/>
                <w:sz w:val="14"/>
                <w:szCs w:val="14"/>
              </w:rPr>
              <w:t xml:space="preserve"> nr 76</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65 000,00</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520 000,00</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31-03-2027</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29-04-2027</w:t>
            </w:r>
          </w:p>
        </w:tc>
        <w:tc>
          <w:tcPr>
            <w:tcW w:w="700"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b/>
                <w:bCs/>
                <w:sz w:val="14"/>
                <w:szCs w:val="14"/>
              </w:rPr>
            </w:pPr>
            <w:r w:rsidRPr="00805D0E">
              <w:rPr>
                <w:rFonts w:cs="Arial"/>
                <w:b/>
                <w:bCs/>
                <w:sz w:val="14"/>
                <w:szCs w:val="14"/>
              </w:rPr>
              <w:t>30</w:t>
            </w:r>
          </w:p>
        </w:tc>
        <w:tc>
          <w:tcPr>
            <w:tcW w:w="1418"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985"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r>
      <w:tr w:rsidR="00E32698" w:rsidRPr="00961FAC" w:rsidTr="00E32698">
        <w:trPr>
          <w:trHeight w:val="315"/>
          <w:jc w:val="center"/>
        </w:trPr>
        <w:tc>
          <w:tcPr>
            <w:tcW w:w="926" w:type="dxa"/>
            <w:tcBorders>
              <w:top w:val="nil"/>
              <w:left w:val="single" w:sz="4" w:space="0" w:color="auto"/>
              <w:bottom w:val="single" w:sz="4" w:space="0" w:color="auto"/>
              <w:right w:val="single" w:sz="4" w:space="0" w:color="auto"/>
            </w:tcBorders>
            <w:shd w:val="clear" w:color="auto" w:fill="auto"/>
            <w:noWrap/>
            <w:vAlign w:val="bottom"/>
          </w:tcPr>
          <w:p w:rsidR="00E32698" w:rsidRPr="00805D0E" w:rsidRDefault="00E32698" w:rsidP="006E3E6F">
            <w:pPr>
              <w:rPr>
                <w:rFonts w:cs="Arial"/>
                <w:sz w:val="14"/>
                <w:szCs w:val="14"/>
              </w:rPr>
            </w:pPr>
            <w:r w:rsidRPr="00805D0E">
              <w:rPr>
                <w:rFonts w:cs="Arial"/>
                <w:sz w:val="14"/>
                <w:szCs w:val="14"/>
              </w:rPr>
              <w:t> </w:t>
            </w:r>
            <w:proofErr w:type="gramStart"/>
            <w:r w:rsidRPr="00805D0E">
              <w:rPr>
                <w:rFonts w:cs="Arial"/>
                <w:sz w:val="14"/>
                <w:szCs w:val="14"/>
              </w:rPr>
              <w:t>rata</w:t>
            </w:r>
            <w:proofErr w:type="gramEnd"/>
            <w:r w:rsidRPr="00805D0E">
              <w:rPr>
                <w:rFonts w:cs="Arial"/>
                <w:sz w:val="14"/>
                <w:szCs w:val="14"/>
              </w:rPr>
              <w:t xml:space="preserve"> nr 77</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65 000,00</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455 000,00</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30-04-2027</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30-05-2027</w:t>
            </w:r>
          </w:p>
        </w:tc>
        <w:tc>
          <w:tcPr>
            <w:tcW w:w="700"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b/>
                <w:bCs/>
                <w:sz w:val="14"/>
                <w:szCs w:val="14"/>
              </w:rPr>
            </w:pPr>
            <w:r w:rsidRPr="00805D0E">
              <w:rPr>
                <w:rFonts w:cs="Arial"/>
                <w:b/>
                <w:bCs/>
                <w:sz w:val="14"/>
                <w:szCs w:val="14"/>
              </w:rPr>
              <w:t>31</w:t>
            </w:r>
          </w:p>
        </w:tc>
        <w:tc>
          <w:tcPr>
            <w:tcW w:w="1418"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985"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r>
      <w:tr w:rsidR="00E32698" w:rsidRPr="00961FAC" w:rsidTr="00E32698">
        <w:trPr>
          <w:trHeight w:val="315"/>
          <w:jc w:val="center"/>
        </w:trPr>
        <w:tc>
          <w:tcPr>
            <w:tcW w:w="926" w:type="dxa"/>
            <w:tcBorders>
              <w:top w:val="nil"/>
              <w:left w:val="single" w:sz="4" w:space="0" w:color="auto"/>
              <w:bottom w:val="single" w:sz="4" w:space="0" w:color="auto"/>
              <w:right w:val="single" w:sz="4" w:space="0" w:color="auto"/>
            </w:tcBorders>
            <w:shd w:val="clear" w:color="auto" w:fill="auto"/>
            <w:noWrap/>
            <w:vAlign w:val="bottom"/>
          </w:tcPr>
          <w:p w:rsidR="00E32698" w:rsidRPr="00805D0E" w:rsidRDefault="00E32698" w:rsidP="006E3E6F">
            <w:pPr>
              <w:rPr>
                <w:rFonts w:cs="Arial"/>
                <w:sz w:val="14"/>
                <w:szCs w:val="14"/>
              </w:rPr>
            </w:pPr>
            <w:r w:rsidRPr="00805D0E">
              <w:rPr>
                <w:rFonts w:cs="Arial"/>
                <w:sz w:val="14"/>
                <w:szCs w:val="14"/>
              </w:rPr>
              <w:lastRenderedPageBreak/>
              <w:t> </w:t>
            </w:r>
            <w:proofErr w:type="gramStart"/>
            <w:r w:rsidRPr="00805D0E">
              <w:rPr>
                <w:rFonts w:cs="Arial"/>
                <w:sz w:val="14"/>
                <w:szCs w:val="14"/>
              </w:rPr>
              <w:t>rata</w:t>
            </w:r>
            <w:proofErr w:type="gramEnd"/>
            <w:r w:rsidRPr="00805D0E">
              <w:rPr>
                <w:rFonts w:cs="Arial"/>
                <w:sz w:val="14"/>
                <w:szCs w:val="14"/>
              </w:rPr>
              <w:t xml:space="preserve"> nr 78</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65 000,00</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390 000,00</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31-05-2027</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29-06-2027</w:t>
            </w:r>
          </w:p>
        </w:tc>
        <w:tc>
          <w:tcPr>
            <w:tcW w:w="700"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b/>
                <w:bCs/>
                <w:sz w:val="14"/>
                <w:szCs w:val="14"/>
              </w:rPr>
            </w:pPr>
            <w:r w:rsidRPr="00805D0E">
              <w:rPr>
                <w:rFonts w:cs="Arial"/>
                <w:b/>
                <w:bCs/>
                <w:sz w:val="14"/>
                <w:szCs w:val="14"/>
              </w:rPr>
              <w:t>30</w:t>
            </w:r>
          </w:p>
        </w:tc>
        <w:tc>
          <w:tcPr>
            <w:tcW w:w="1418"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985"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r>
      <w:tr w:rsidR="00E32698" w:rsidRPr="00961FAC" w:rsidTr="00E32698">
        <w:trPr>
          <w:trHeight w:val="315"/>
          <w:jc w:val="center"/>
        </w:trPr>
        <w:tc>
          <w:tcPr>
            <w:tcW w:w="926" w:type="dxa"/>
            <w:tcBorders>
              <w:top w:val="nil"/>
              <w:left w:val="single" w:sz="4" w:space="0" w:color="auto"/>
              <w:bottom w:val="single" w:sz="4" w:space="0" w:color="auto"/>
              <w:right w:val="single" w:sz="4" w:space="0" w:color="auto"/>
            </w:tcBorders>
            <w:shd w:val="clear" w:color="auto" w:fill="auto"/>
            <w:noWrap/>
            <w:vAlign w:val="bottom"/>
          </w:tcPr>
          <w:p w:rsidR="00E32698" w:rsidRPr="00805D0E" w:rsidRDefault="00E32698" w:rsidP="006E3E6F">
            <w:pPr>
              <w:rPr>
                <w:rFonts w:cs="Arial"/>
                <w:sz w:val="14"/>
                <w:szCs w:val="14"/>
              </w:rPr>
            </w:pPr>
            <w:r w:rsidRPr="00805D0E">
              <w:rPr>
                <w:rFonts w:cs="Arial"/>
                <w:sz w:val="14"/>
                <w:szCs w:val="14"/>
              </w:rPr>
              <w:t> </w:t>
            </w:r>
            <w:proofErr w:type="gramStart"/>
            <w:r w:rsidRPr="00805D0E">
              <w:rPr>
                <w:rFonts w:cs="Arial"/>
                <w:sz w:val="14"/>
                <w:szCs w:val="14"/>
              </w:rPr>
              <w:t>rata</w:t>
            </w:r>
            <w:proofErr w:type="gramEnd"/>
            <w:r w:rsidRPr="00805D0E">
              <w:rPr>
                <w:rFonts w:cs="Arial"/>
                <w:sz w:val="14"/>
                <w:szCs w:val="14"/>
              </w:rPr>
              <w:t xml:space="preserve"> nr 79</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65 000,00</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325 000,00</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30-06-2027</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30-07-2027</w:t>
            </w:r>
          </w:p>
        </w:tc>
        <w:tc>
          <w:tcPr>
            <w:tcW w:w="700"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b/>
                <w:bCs/>
                <w:sz w:val="14"/>
                <w:szCs w:val="14"/>
              </w:rPr>
            </w:pPr>
            <w:r w:rsidRPr="00805D0E">
              <w:rPr>
                <w:rFonts w:cs="Arial"/>
                <w:b/>
                <w:bCs/>
                <w:sz w:val="14"/>
                <w:szCs w:val="14"/>
              </w:rPr>
              <w:t>31</w:t>
            </w:r>
          </w:p>
        </w:tc>
        <w:tc>
          <w:tcPr>
            <w:tcW w:w="1418"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985"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r>
      <w:tr w:rsidR="00E32698" w:rsidRPr="00961FAC" w:rsidTr="00E32698">
        <w:trPr>
          <w:trHeight w:val="315"/>
          <w:jc w:val="center"/>
        </w:trPr>
        <w:tc>
          <w:tcPr>
            <w:tcW w:w="926" w:type="dxa"/>
            <w:tcBorders>
              <w:top w:val="nil"/>
              <w:left w:val="single" w:sz="4" w:space="0" w:color="auto"/>
              <w:bottom w:val="single" w:sz="4" w:space="0" w:color="auto"/>
              <w:right w:val="single" w:sz="4" w:space="0" w:color="auto"/>
            </w:tcBorders>
            <w:shd w:val="clear" w:color="auto" w:fill="auto"/>
            <w:noWrap/>
            <w:vAlign w:val="bottom"/>
          </w:tcPr>
          <w:p w:rsidR="00E32698" w:rsidRPr="00805D0E" w:rsidRDefault="00E32698" w:rsidP="006E3E6F">
            <w:pPr>
              <w:rPr>
                <w:rFonts w:cs="Arial"/>
                <w:sz w:val="14"/>
                <w:szCs w:val="14"/>
              </w:rPr>
            </w:pPr>
            <w:r w:rsidRPr="00805D0E">
              <w:rPr>
                <w:rFonts w:cs="Arial"/>
                <w:sz w:val="14"/>
                <w:szCs w:val="14"/>
              </w:rPr>
              <w:t> </w:t>
            </w:r>
            <w:proofErr w:type="gramStart"/>
            <w:r w:rsidRPr="00805D0E">
              <w:rPr>
                <w:rFonts w:cs="Arial"/>
                <w:sz w:val="14"/>
                <w:szCs w:val="14"/>
              </w:rPr>
              <w:t>rata</w:t>
            </w:r>
            <w:proofErr w:type="gramEnd"/>
            <w:r w:rsidRPr="00805D0E">
              <w:rPr>
                <w:rFonts w:cs="Arial"/>
                <w:sz w:val="14"/>
                <w:szCs w:val="14"/>
              </w:rPr>
              <w:t xml:space="preserve"> nr 80</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65 000,00</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260 000,00</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31-07-2027</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30-08-2027</w:t>
            </w:r>
          </w:p>
        </w:tc>
        <w:tc>
          <w:tcPr>
            <w:tcW w:w="700"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b/>
                <w:bCs/>
                <w:sz w:val="14"/>
                <w:szCs w:val="14"/>
              </w:rPr>
            </w:pPr>
            <w:r w:rsidRPr="00805D0E">
              <w:rPr>
                <w:rFonts w:cs="Arial"/>
                <w:b/>
                <w:bCs/>
                <w:sz w:val="14"/>
                <w:szCs w:val="14"/>
              </w:rPr>
              <w:t>31</w:t>
            </w:r>
          </w:p>
        </w:tc>
        <w:tc>
          <w:tcPr>
            <w:tcW w:w="1418"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985"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r>
      <w:tr w:rsidR="00E32698" w:rsidRPr="00961FAC" w:rsidTr="00E32698">
        <w:trPr>
          <w:trHeight w:val="315"/>
          <w:jc w:val="center"/>
        </w:trPr>
        <w:tc>
          <w:tcPr>
            <w:tcW w:w="926" w:type="dxa"/>
            <w:tcBorders>
              <w:top w:val="nil"/>
              <w:left w:val="single" w:sz="4" w:space="0" w:color="auto"/>
              <w:bottom w:val="single" w:sz="4" w:space="0" w:color="auto"/>
              <w:right w:val="single" w:sz="4" w:space="0" w:color="auto"/>
            </w:tcBorders>
            <w:shd w:val="clear" w:color="auto" w:fill="auto"/>
            <w:noWrap/>
            <w:vAlign w:val="bottom"/>
          </w:tcPr>
          <w:p w:rsidR="00E32698" w:rsidRPr="00805D0E" w:rsidRDefault="00E32698" w:rsidP="006E3E6F">
            <w:pPr>
              <w:rPr>
                <w:rFonts w:cs="Arial"/>
                <w:sz w:val="14"/>
                <w:szCs w:val="14"/>
              </w:rPr>
            </w:pPr>
            <w:r w:rsidRPr="00805D0E">
              <w:rPr>
                <w:rFonts w:cs="Arial"/>
                <w:sz w:val="14"/>
                <w:szCs w:val="14"/>
              </w:rPr>
              <w:t> </w:t>
            </w:r>
            <w:proofErr w:type="gramStart"/>
            <w:r w:rsidRPr="00805D0E">
              <w:rPr>
                <w:rFonts w:cs="Arial"/>
                <w:sz w:val="14"/>
                <w:szCs w:val="14"/>
              </w:rPr>
              <w:t>rata</w:t>
            </w:r>
            <w:proofErr w:type="gramEnd"/>
            <w:r w:rsidRPr="00805D0E">
              <w:rPr>
                <w:rFonts w:cs="Arial"/>
                <w:sz w:val="14"/>
                <w:szCs w:val="14"/>
              </w:rPr>
              <w:t xml:space="preserve"> nr 81</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65 000,00</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195 000,00</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31-08-2027</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29-09-2027</w:t>
            </w:r>
          </w:p>
        </w:tc>
        <w:tc>
          <w:tcPr>
            <w:tcW w:w="700"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b/>
                <w:bCs/>
                <w:sz w:val="14"/>
                <w:szCs w:val="14"/>
              </w:rPr>
            </w:pPr>
            <w:r w:rsidRPr="00805D0E">
              <w:rPr>
                <w:rFonts w:cs="Arial"/>
                <w:b/>
                <w:bCs/>
                <w:sz w:val="14"/>
                <w:szCs w:val="14"/>
              </w:rPr>
              <w:t>30</w:t>
            </w:r>
          </w:p>
        </w:tc>
        <w:tc>
          <w:tcPr>
            <w:tcW w:w="1418"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985"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r>
      <w:tr w:rsidR="00E32698" w:rsidRPr="00961FAC" w:rsidTr="00E32698">
        <w:trPr>
          <w:trHeight w:val="315"/>
          <w:jc w:val="center"/>
        </w:trPr>
        <w:tc>
          <w:tcPr>
            <w:tcW w:w="926" w:type="dxa"/>
            <w:tcBorders>
              <w:top w:val="nil"/>
              <w:left w:val="single" w:sz="4" w:space="0" w:color="auto"/>
              <w:bottom w:val="single" w:sz="4" w:space="0" w:color="auto"/>
              <w:right w:val="single" w:sz="4" w:space="0" w:color="auto"/>
            </w:tcBorders>
            <w:shd w:val="clear" w:color="auto" w:fill="auto"/>
            <w:noWrap/>
            <w:vAlign w:val="bottom"/>
          </w:tcPr>
          <w:p w:rsidR="00E32698" w:rsidRPr="00805D0E" w:rsidRDefault="00E32698" w:rsidP="006E3E6F">
            <w:pPr>
              <w:rPr>
                <w:rFonts w:cs="Arial"/>
                <w:sz w:val="14"/>
                <w:szCs w:val="14"/>
              </w:rPr>
            </w:pPr>
            <w:r w:rsidRPr="00805D0E">
              <w:rPr>
                <w:rFonts w:cs="Arial"/>
                <w:sz w:val="14"/>
                <w:szCs w:val="14"/>
              </w:rPr>
              <w:t> </w:t>
            </w:r>
            <w:proofErr w:type="gramStart"/>
            <w:r w:rsidRPr="00805D0E">
              <w:rPr>
                <w:rFonts w:cs="Arial"/>
                <w:sz w:val="14"/>
                <w:szCs w:val="14"/>
              </w:rPr>
              <w:t>rata</w:t>
            </w:r>
            <w:proofErr w:type="gramEnd"/>
            <w:r w:rsidRPr="00805D0E">
              <w:rPr>
                <w:rFonts w:cs="Arial"/>
                <w:sz w:val="14"/>
                <w:szCs w:val="14"/>
              </w:rPr>
              <w:t xml:space="preserve"> nr 82</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65 000,00</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130 000,00</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30-09-2027</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30-10-2027</w:t>
            </w:r>
          </w:p>
        </w:tc>
        <w:tc>
          <w:tcPr>
            <w:tcW w:w="700"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b/>
                <w:bCs/>
                <w:sz w:val="14"/>
                <w:szCs w:val="14"/>
              </w:rPr>
            </w:pPr>
            <w:r w:rsidRPr="00805D0E">
              <w:rPr>
                <w:rFonts w:cs="Arial"/>
                <w:b/>
                <w:bCs/>
                <w:sz w:val="14"/>
                <w:szCs w:val="14"/>
              </w:rPr>
              <w:t>31</w:t>
            </w:r>
          </w:p>
        </w:tc>
        <w:tc>
          <w:tcPr>
            <w:tcW w:w="1418"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985"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r>
      <w:tr w:rsidR="00E32698" w:rsidRPr="00961FAC" w:rsidTr="00E32698">
        <w:trPr>
          <w:trHeight w:val="315"/>
          <w:jc w:val="center"/>
        </w:trPr>
        <w:tc>
          <w:tcPr>
            <w:tcW w:w="926" w:type="dxa"/>
            <w:tcBorders>
              <w:top w:val="nil"/>
              <w:left w:val="single" w:sz="4" w:space="0" w:color="auto"/>
              <w:bottom w:val="single" w:sz="4" w:space="0" w:color="auto"/>
              <w:right w:val="single" w:sz="4" w:space="0" w:color="auto"/>
            </w:tcBorders>
            <w:shd w:val="clear" w:color="auto" w:fill="auto"/>
            <w:noWrap/>
            <w:vAlign w:val="bottom"/>
          </w:tcPr>
          <w:p w:rsidR="00E32698" w:rsidRPr="00805D0E" w:rsidRDefault="00E32698" w:rsidP="006E3E6F">
            <w:pPr>
              <w:rPr>
                <w:rFonts w:cs="Arial"/>
                <w:sz w:val="14"/>
                <w:szCs w:val="14"/>
              </w:rPr>
            </w:pPr>
            <w:r w:rsidRPr="00805D0E">
              <w:rPr>
                <w:rFonts w:cs="Arial"/>
                <w:sz w:val="14"/>
                <w:szCs w:val="14"/>
              </w:rPr>
              <w:t> </w:t>
            </w:r>
            <w:proofErr w:type="gramStart"/>
            <w:r w:rsidRPr="00805D0E">
              <w:rPr>
                <w:rFonts w:cs="Arial"/>
                <w:sz w:val="14"/>
                <w:szCs w:val="14"/>
              </w:rPr>
              <w:t>rata</w:t>
            </w:r>
            <w:proofErr w:type="gramEnd"/>
            <w:r w:rsidRPr="00805D0E">
              <w:rPr>
                <w:rFonts w:cs="Arial"/>
                <w:sz w:val="14"/>
                <w:szCs w:val="14"/>
              </w:rPr>
              <w:t xml:space="preserve"> nr 83</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65 000,00</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65 000,00</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31-10-2027</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29-11-2027</w:t>
            </w:r>
          </w:p>
        </w:tc>
        <w:tc>
          <w:tcPr>
            <w:tcW w:w="700"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b/>
                <w:bCs/>
                <w:sz w:val="14"/>
                <w:szCs w:val="14"/>
              </w:rPr>
            </w:pPr>
            <w:r w:rsidRPr="00805D0E">
              <w:rPr>
                <w:rFonts w:cs="Arial"/>
                <w:b/>
                <w:bCs/>
                <w:sz w:val="14"/>
                <w:szCs w:val="14"/>
              </w:rPr>
              <w:t>30</w:t>
            </w:r>
          </w:p>
        </w:tc>
        <w:tc>
          <w:tcPr>
            <w:tcW w:w="1418"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985"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r>
      <w:tr w:rsidR="00E32698" w:rsidRPr="00961FAC" w:rsidTr="00E32698">
        <w:trPr>
          <w:trHeight w:val="315"/>
          <w:jc w:val="center"/>
        </w:trPr>
        <w:tc>
          <w:tcPr>
            <w:tcW w:w="926" w:type="dxa"/>
            <w:tcBorders>
              <w:top w:val="nil"/>
              <w:left w:val="single" w:sz="4" w:space="0" w:color="auto"/>
              <w:bottom w:val="single" w:sz="4" w:space="0" w:color="auto"/>
              <w:right w:val="single" w:sz="4" w:space="0" w:color="auto"/>
            </w:tcBorders>
            <w:shd w:val="clear" w:color="auto" w:fill="auto"/>
            <w:noWrap/>
            <w:vAlign w:val="bottom"/>
          </w:tcPr>
          <w:p w:rsidR="00E32698" w:rsidRPr="00805D0E" w:rsidRDefault="00E32698" w:rsidP="006E3E6F">
            <w:pPr>
              <w:rPr>
                <w:rFonts w:cs="Arial"/>
                <w:sz w:val="14"/>
                <w:szCs w:val="14"/>
              </w:rPr>
            </w:pPr>
            <w:r w:rsidRPr="00805D0E">
              <w:rPr>
                <w:rFonts w:cs="Arial"/>
                <w:sz w:val="14"/>
                <w:szCs w:val="14"/>
              </w:rPr>
              <w:t> </w:t>
            </w:r>
            <w:proofErr w:type="gramStart"/>
            <w:r w:rsidRPr="00805D0E">
              <w:rPr>
                <w:rFonts w:cs="Arial"/>
                <w:sz w:val="14"/>
                <w:szCs w:val="14"/>
              </w:rPr>
              <w:t>rata</w:t>
            </w:r>
            <w:proofErr w:type="gramEnd"/>
            <w:r w:rsidRPr="00805D0E">
              <w:rPr>
                <w:rFonts w:cs="Arial"/>
                <w:sz w:val="14"/>
                <w:szCs w:val="14"/>
              </w:rPr>
              <w:t xml:space="preserve"> nr 84</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65 000,00</w:t>
            </w:r>
          </w:p>
        </w:tc>
        <w:tc>
          <w:tcPr>
            <w:tcW w:w="1041" w:type="dxa"/>
            <w:tcBorders>
              <w:top w:val="nil"/>
              <w:left w:val="nil"/>
              <w:bottom w:val="single" w:sz="4" w:space="0" w:color="auto"/>
              <w:right w:val="single" w:sz="4" w:space="0" w:color="auto"/>
            </w:tcBorders>
            <w:shd w:val="clear" w:color="auto" w:fill="auto"/>
            <w:noWrap/>
          </w:tcPr>
          <w:p w:rsidR="00E32698" w:rsidRPr="00805D0E" w:rsidRDefault="00E32698" w:rsidP="00805D0E">
            <w:pPr>
              <w:jc w:val="right"/>
              <w:rPr>
                <w:rFonts w:cs="Arial"/>
                <w:sz w:val="14"/>
                <w:szCs w:val="14"/>
              </w:rPr>
            </w:pPr>
            <w:r w:rsidRPr="00805D0E">
              <w:rPr>
                <w:rFonts w:cs="Arial"/>
                <w:sz w:val="14"/>
                <w:szCs w:val="14"/>
              </w:rPr>
              <w:t>0,00</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30-11-2027</w:t>
            </w:r>
          </w:p>
        </w:tc>
        <w:tc>
          <w:tcPr>
            <w:tcW w:w="1043"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sz w:val="14"/>
                <w:szCs w:val="14"/>
              </w:rPr>
            </w:pPr>
            <w:r w:rsidRPr="00805D0E">
              <w:rPr>
                <w:rFonts w:cs="Arial"/>
                <w:sz w:val="14"/>
                <w:szCs w:val="14"/>
              </w:rPr>
              <w:t>30-12-2027</w:t>
            </w:r>
          </w:p>
        </w:tc>
        <w:tc>
          <w:tcPr>
            <w:tcW w:w="700" w:type="dxa"/>
            <w:tcBorders>
              <w:top w:val="nil"/>
              <w:left w:val="nil"/>
              <w:bottom w:val="single" w:sz="4" w:space="0" w:color="auto"/>
              <w:right w:val="single" w:sz="4" w:space="0" w:color="auto"/>
            </w:tcBorders>
            <w:shd w:val="clear" w:color="auto" w:fill="auto"/>
            <w:noWrap/>
          </w:tcPr>
          <w:p w:rsidR="00E32698" w:rsidRPr="00805D0E" w:rsidRDefault="00E32698" w:rsidP="00805D0E">
            <w:pPr>
              <w:jc w:val="center"/>
              <w:rPr>
                <w:rFonts w:cs="Arial"/>
                <w:b/>
                <w:bCs/>
                <w:sz w:val="14"/>
                <w:szCs w:val="14"/>
              </w:rPr>
            </w:pPr>
            <w:r w:rsidRPr="00805D0E">
              <w:rPr>
                <w:rFonts w:cs="Arial"/>
                <w:b/>
                <w:bCs/>
                <w:sz w:val="14"/>
                <w:szCs w:val="14"/>
              </w:rPr>
              <w:t>30</w:t>
            </w:r>
          </w:p>
        </w:tc>
        <w:tc>
          <w:tcPr>
            <w:tcW w:w="1418"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c>
          <w:tcPr>
            <w:tcW w:w="1985" w:type="dxa"/>
            <w:tcBorders>
              <w:top w:val="nil"/>
              <w:left w:val="nil"/>
              <w:bottom w:val="single" w:sz="4" w:space="0" w:color="auto"/>
              <w:right w:val="single" w:sz="4" w:space="0" w:color="auto"/>
            </w:tcBorders>
            <w:shd w:val="clear" w:color="auto" w:fill="auto"/>
            <w:noWrap/>
            <w:vAlign w:val="bottom"/>
          </w:tcPr>
          <w:p w:rsidR="00E32698" w:rsidRPr="00961FAC" w:rsidRDefault="00E32698" w:rsidP="006369FE">
            <w:pPr>
              <w:jc w:val="center"/>
              <w:rPr>
                <w:rFonts w:ascii="Cambria" w:hAnsi="Cambria" w:cs="Arial"/>
                <w:b/>
                <w:bCs/>
                <w:sz w:val="16"/>
                <w:szCs w:val="16"/>
              </w:rPr>
            </w:pPr>
          </w:p>
        </w:tc>
      </w:tr>
      <w:tr w:rsidR="00E32698" w:rsidRPr="00961FAC" w:rsidTr="00E32698">
        <w:trPr>
          <w:trHeight w:val="315"/>
          <w:jc w:val="center"/>
        </w:trPr>
        <w:tc>
          <w:tcPr>
            <w:tcW w:w="926" w:type="dxa"/>
            <w:tcBorders>
              <w:top w:val="single" w:sz="4" w:space="0" w:color="auto"/>
            </w:tcBorders>
            <w:shd w:val="clear" w:color="auto" w:fill="auto"/>
            <w:noWrap/>
            <w:vAlign w:val="bottom"/>
          </w:tcPr>
          <w:p w:rsidR="00E32698" w:rsidRPr="00961FAC" w:rsidRDefault="00E32698" w:rsidP="005F33AE">
            <w:pPr>
              <w:rPr>
                <w:rFonts w:ascii="Cambria" w:hAnsi="Cambria" w:cs="Arial"/>
                <w:sz w:val="16"/>
                <w:szCs w:val="16"/>
              </w:rPr>
            </w:pPr>
          </w:p>
        </w:tc>
        <w:tc>
          <w:tcPr>
            <w:tcW w:w="1041" w:type="dxa"/>
            <w:tcBorders>
              <w:top w:val="single" w:sz="4" w:space="0" w:color="auto"/>
            </w:tcBorders>
            <w:shd w:val="clear" w:color="auto" w:fill="auto"/>
            <w:noWrap/>
            <w:vAlign w:val="bottom"/>
          </w:tcPr>
          <w:p w:rsidR="00E32698" w:rsidRPr="00805D0E" w:rsidRDefault="00E32698" w:rsidP="005F33AE">
            <w:pPr>
              <w:jc w:val="right"/>
              <w:rPr>
                <w:rFonts w:cs="Arial"/>
                <w:sz w:val="14"/>
                <w:szCs w:val="14"/>
              </w:rPr>
            </w:pPr>
          </w:p>
        </w:tc>
        <w:tc>
          <w:tcPr>
            <w:tcW w:w="1041" w:type="dxa"/>
            <w:tcBorders>
              <w:top w:val="single" w:sz="4" w:space="0" w:color="auto"/>
            </w:tcBorders>
            <w:shd w:val="clear" w:color="auto" w:fill="auto"/>
            <w:noWrap/>
            <w:vAlign w:val="bottom"/>
          </w:tcPr>
          <w:p w:rsidR="00E32698" w:rsidRPr="00805D0E" w:rsidRDefault="00E32698" w:rsidP="005F33AE">
            <w:pPr>
              <w:jc w:val="right"/>
              <w:rPr>
                <w:rFonts w:cs="Arial"/>
                <w:sz w:val="14"/>
                <w:szCs w:val="14"/>
              </w:rPr>
            </w:pPr>
          </w:p>
        </w:tc>
        <w:tc>
          <w:tcPr>
            <w:tcW w:w="1043" w:type="dxa"/>
            <w:tcBorders>
              <w:top w:val="single" w:sz="4" w:space="0" w:color="auto"/>
            </w:tcBorders>
            <w:shd w:val="clear" w:color="auto" w:fill="auto"/>
            <w:noWrap/>
            <w:vAlign w:val="bottom"/>
          </w:tcPr>
          <w:p w:rsidR="00E32698" w:rsidRPr="00805D0E" w:rsidRDefault="00E32698" w:rsidP="005F33AE">
            <w:pPr>
              <w:jc w:val="center"/>
              <w:rPr>
                <w:rFonts w:cs="Arial"/>
                <w:sz w:val="14"/>
                <w:szCs w:val="14"/>
              </w:rPr>
            </w:pPr>
          </w:p>
        </w:tc>
        <w:tc>
          <w:tcPr>
            <w:tcW w:w="1043" w:type="dxa"/>
            <w:tcBorders>
              <w:top w:val="single" w:sz="4" w:space="0" w:color="auto"/>
              <w:right w:val="single" w:sz="4" w:space="0" w:color="auto"/>
            </w:tcBorders>
            <w:shd w:val="clear" w:color="auto" w:fill="auto"/>
            <w:noWrap/>
            <w:vAlign w:val="bottom"/>
          </w:tcPr>
          <w:p w:rsidR="00E32698" w:rsidRPr="00805D0E" w:rsidRDefault="00E32698" w:rsidP="005F33AE">
            <w:pPr>
              <w:jc w:val="center"/>
              <w:rPr>
                <w:rFonts w:cs="Arial"/>
                <w:sz w:val="14"/>
                <w:szCs w:val="14"/>
              </w:rPr>
            </w:pP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E32698" w:rsidRPr="00805D0E" w:rsidRDefault="00E32698" w:rsidP="005F33AE">
            <w:pPr>
              <w:jc w:val="center"/>
              <w:rPr>
                <w:rFonts w:cs="Arial"/>
                <w:b/>
                <w:bCs/>
                <w:sz w:val="14"/>
                <w:szCs w:val="14"/>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E32698" w:rsidRPr="00961FAC" w:rsidRDefault="00E32698" w:rsidP="005F33AE">
            <w:pPr>
              <w:jc w:val="center"/>
              <w:rPr>
                <w:rFonts w:ascii="Cambria" w:hAnsi="Cambria" w:cs="Arial"/>
                <w:b/>
                <w:bCs/>
                <w:sz w:val="16"/>
                <w:szCs w:val="16"/>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E32698" w:rsidRPr="00961FAC" w:rsidRDefault="00E32698" w:rsidP="005F33AE">
            <w:pPr>
              <w:jc w:val="center"/>
              <w:rPr>
                <w:rFonts w:ascii="Cambria" w:hAnsi="Cambria" w:cs="Arial"/>
                <w:b/>
                <w:bCs/>
                <w:sz w:val="16"/>
                <w:szCs w:val="16"/>
              </w:rPr>
            </w:pPr>
          </w:p>
        </w:tc>
        <w:tc>
          <w:tcPr>
            <w:tcW w:w="1985" w:type="dxa"/>
            <w:tcBorders>
              <w:top w:val="single" w:sz="4" w:space="0" w:color="auto"/>
              <w:left w:val="nil"/>
              <w:bottom w:val="single" w:sz="4" w:space="0" w:color="auto"/>
              <w:right w:val="single" w:sz="4" w:space="0" w:color="auto"/>
            </w:tcBorders>
            <w:shd w:val="clear" w:color="auto" w:fill="auto"/>
            <w:noWrap/>
            <w:vAlign w:val="bottom"/>
          </w:tcPr>
          <w:p w:rsidR="00E32698" w:rsidRPr="00961FAC" w:rsidRDefault="00E32698" w:rsidP="005F33AE">
            <w:pPr>
              <w:jc w:val="center"/>
              <w:rPr>
                <w:rFonts w:ascii="Cambria" w:hAnsi="Cambria" w:cs="Arial"/>
                <w:b/>
                <w:bCs/>
                <w:sz w:val="16"/>
                <w:szCs w:val="16"/>
              </w:rPr>
            </w:pPr>
          </w:p>
        </w:tc>
      </w:tr>
    </w:tbl>
    <w:p w:rsidR="005F33AE" w:rsidRDefault="005F33AE" w:rsidP="005F33AE"/>
    <w:p w:rsidR="005F33AE" w:rsidRPr="008D430C" w:rsidRDefault="005F33AE" w:rsidP="005F33AE">
      <w:pPr>
        <w:rPr>
          <w:b/>
        </w:rPr>
      </w:pPr>
      <w:r w:rsidRPr="008D430C">
        <w:rPr>
          <w:b/>
        </w:rPr>
        <w:t>Prowizja od udzielenia kredytu</w:t>
      </w:r>
    </w:p>
    <w:p w:rsidR="005F33AE" w:rsidRDefault="005F33AE" w:rsidP="005F33A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8"/>
        <w:gridCol w:w="3021"/>
        <w:gridCol w:w="3021"/>
      </w:tblGrid>
      <w:tr w:rsidR="005F33AE" w:rsidTr="005F33AE">
        <w:tc>
          <w:tcPr>
            <w:tcW w:w="3070" w:type="dxa"/>
            <w:shd w:val="clear" w:color="auto" w:fill="auto"/>
            <w:vAlign w:val="bottom"/>
          </w:tcPr>
          <w:p w:rsidR="005F33AE" w:rsidRPr="004A03AD" w:rsidRDefault="005F33AE" w:rsidP="005F33AE">
            <w:pPr>
              <w:jc w:val="center"/>
              <w:rPr>
                <w:b/>
                <w:bCs/>
                <w:sz w:val="20"/>
                <w:szCs w:val="20"/>
              </w:rPr>
            </w:pPr>
            <w:proofErr w:type="gramStart"/>
            <w:r w:rsidRPr="004A03AD">
              <w:rPr>
                <w:b/>
                <w:bCs/>
                <w:sz w:val="20"/>
                <w:szCs w:val="20"/>
              </w:rPr>
              <w:t>kwota</w:t>
            </w:r>
            <w:proofErr w:type="gramEnd"/>
            <w:r w:rsidRPr="004A03AD">
              <w:rPr>
                <w:b/>
                <w:bCs/>
                <w:sz w:val="20"/>
                <w:szCs w:val="20"/>
              </w:rPr>
              <w:t xml:space="preserve"> kredytu</w:t>
            </w:r>
          </w:p>
        </w:tc>
        <w:tc>
          <w:tcPr>
            <w:tcW w:w="3071" w:type="dxa"/>
            <w:shd w:val="clear" w:color="auto" w:fill="auto"/>
            <w:vAlign w:val="bottom"/>
          </w:tcPr>
          <w:p w:rsidR="005F33AE" w:rsidRPr="004A03AD" w:rsidRDefault="005F33AE" w:rsidP="005F33AE">
            <w:pPr>
              <w:jc w:val="center"/>
              <w:rPr>
                <w:b/>
                <w:bCs/>
                <w:sz w:val="20"/>
                <w:szCs w:val="20"/>
              </w:rPr>
            </w:pPr>
            <w:r w:rsidRPr="004A03AD">
              <w:rPr>
                <w:b/>
                <w:bCs/>
                <w:sz w:val="20"/>
                <w:szCs w:val="20"/>
              </w:rPr>
              <w:t>% prowizji (kol.5 oferty)</w:t>
            </w:r>
          </w:p>
        </w:tc>
        <w:tc>
          <w:tcPr>
            <w:tcW w:w="3071" w:type="dxa"/>
            <w:shd w:val="clear" w:color="auto" w:fill="auto"/>
            <w:vAlign w:val="bottom"/>
          </w:tcPr>
          <w:p w:rsidR="005F33AE" w:rsidRPr="004A03AD" w:rsidRDefault="007B7091" w:rsidP="005F33AE">
            <w:pPr>
              <w:jc w:val="center"/>
              <w:rPr>
                <w:b/>
                <w:bCs/>
                <w:sz w:val="20"/>
                <w:szCs w:val="20"/>
              </w:rPr>
            </w:pPr>
            <w:proofErr w:type="gramStart"/>
            <w:r>
              <w:rPr>
                <w:b/>
                <w:bCs/>
                <w:sz w:val="20"/>
                <w:szCs w:val="20"/>
              </w:rPr>
              <w:t>kwota</w:t>
            </w:r>
            <w:proofErr w:type="gramEnd"/>
            <w:r>
              <w:rPr>
                <w:b/>
                <w:bCs/>
                <w:sz w:val="20"/>
                <w:szCs w:val="20"/>
              </w:rPr>
              <w:t xml:space="preserve"> prowizji (kol. 5 </w:t>
            </w:r>
            <w:r w:rsidR="005F33AE" w:rsidRPr="004A03AD">
              <w:rPr>
                <w:b/>
                <w:bCs/>
                <w:sz w:val="20"/>
                <w:szCs w:val="20"/>
              </w:rPr>
              <w:t>oferty)</w:t>
            </w:r>
          </w:p>
        </w:tc>
      </w:tr>
      <w:tr w:rsidR="005F33AE" w:rsidTr="005F33AE">
        <w:tc>
          <w:tcPr>
            <w:tcW w:w="3070" w:type="dxa"/>
            <w:shd w:val="clear" w:color="auto" w:fill="auto"/>
            <w:vAlign w:val="bottom"/>
          </w:tcPr>
          <w:p w:rsidR="005F33AE" w:rsidRPr="004A03AD" w:rsidRDefault="00805D0E" w:rsidP="005F33AE">
            <w:pPr>
              <w:jc w:val="center"/>
              <w:rPr>
                <w:sz w:val="20"/>
                <w:szCs w:val="20"/>
              </w:rPr>
            </w:pPr>
            <w:r>
              <w:rPr>
                <w:sz w:val="20"/>
                <w:szCs w:val="20"/>
              </w:rPr>
              <w:t>2 884 340</w:t>
            </w:r>
            <w:r w:rsidR="005F33AE" w:rsidRPr="004A03AD">
              <w:rPr>
                <w:sz w:val="20"/>
                <w:szCs w:val="20"/>
              </w:rPr>
              <w:t>,00</w:t>
            </w:r>
          </w:p>
        </w:tc>
        <w:tc>
          <w:tcPr>
            <w:tcW w:w="3071" w:type="dxa"/>
            <w:shd w:val="clear" w:color="auto" w:fill="auto"/>
            <w:vAlign w:val="bottom"/>
          </w:tcPr>
          <w:p w:rsidR="005F33AE" w:rsidRPr="004A03AD" w:rsidRDefault="005F33AE" w:rsidP="005F33AE">
            <w:pPr>
              <w:jc w:val="center"/>
              <w:rPr>
                <w:sz w:val="20"/>
                <w:szCs w:val="20"/>
              </w:rPr>
            </w:pPr>
            <w:r w:rsidRPr="004A03AD">
              <w:rPr>
                <w:sz w:val="20"/>
                <w:szCs w:val="20"/>
              </w:rPr>
              <w:t> </w:t>
            </w:r>
          </w:p>
        </w:tc>
        <w:tc>
          <w:tcPr>
            <w:tcW w:w="3071" w:type="dxa"/>
            <w:shd w:val="clear" w:color="auto" w:fill="auto"/>
            <w:vAlign w:val="center"/>
          </w:tcPr>
          <w:p w:rsidR="005F33AE" w:rsidRPr="004A03AD" w:rsidRDefault="005F33AE" w:rsidP="005F33AE">
            <w:pPr>
              <w:rPr>
                <w:b/>
                <w:bCs/>
                <w:sz w:val="20"/>
                <w:szCs w:val="20"/>
              </w:rPr>
            </w:pPr>
            <w:r w:rsidRPr="004A03AD">
              <w:rPr>
                <w:b/>
                <w:bCs/>
                <w:sz w:val="20"/>
                <w:szCs w:val="20"/>
              </w:rPr>
              <w:t> </w:t>
            </w:r>
          </w:p>
        </w:tc>
      </w:tr>
    </w:tbl>
    <w:p w:rsidR="005F33AE" w:rsidRDefault="005F33AE" w:rsidP="005F33AE"/>
    <w:p w:rsidR="005F33AE" w:rsidRPr="008D430C" w:rsidRDefault="005F33AE" w:rsidP="005F33AE">
      <w:pPr>
        <w:rPr>
          <w:b/>
        </w:rPr>
      </w:pPr>
      <w:r w:rsidRPr="008D430C">
        <w:rPr>
          <w:b/>
        </w:rPr>
        <w:t>Inne opłaty</w:t>
      </w:r>
    </w:p>
    <w:p w:rsidR="005F33AE" w:rsidRDefault="005F33AE" w:rsidP="005F33A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0"/>
        <w:gridCol w:w="3020"/>
        <w:gridCol w:w="3020"/>
      </w:tblGrid>
      <w:tr w:rsidR="005F33AE" w:rsidTr="005F33AE">
        <w:tc>
          <w:tcPr>
            <w:tcW w:w="3070" w:type="dxa"/>
            <w:shd w:val="clear" w:color="auto" w:fill="auto"/>
            <w:vAlign w:val="center"/>
          </w:tcPr>
          <w:p w:rsidR="005F33AE" w:rsidRPr="004A03AD" w:rsidRDefault="005F33AE" w:rsidP="005F33AE">
            <w:pPr>
              <w:jc w:val="center"/>
              <w:rPr>
                <w:b/>
                <w:bCs/>
                <w:sz w:val="20"/>
                <w:szCs w:val="20"/>
              </w:rPr>
            </w:pPr>
            <w:r w:rsidRPr="004A03AD">
              <w:rPr>
                <w:b/>
                <w:bCs/>
                <w:sz w:val="20"/>
                <w:szCs w:val="20"/>
              </w:rPr>
              <w:t>Inna opłata (z tytułu:</w:t>
            </w:r>
          </w:p>
        </w:tc>
        <w:tc>
          <w:tcPr>
            <w:tcW w:w="3071" w:type="dxa"/>
            <w:shd w:val="clear" w:color="auto" w:fill="auto"/>
            <w:vAlign w:val="center"/>
          </w:tcPr>
          <w:p w:rsidR="005F33AE" w:rsidRPr="004A03AD" w:rsidRDefault="005F33AE" w:rsidP="005F33AE">
            <w:pPr>
              <w:jc w:val="center"/>
              <w:rPr>
                <w:b/>
                <w:bCs/>
                <w:sz w:val="20"/>
                <w:szCs w:val="20"/>
              </w:rPr>
            </w:pPr>
            <w:r w:rsidRPr="004A03AD">
              <w:rPr>
                <w:b/>
                <w:bCs/>
                <w:sz w:val="20"/>
                <w:szCs w:val="20"/>
              </w:rPr>
              <w:t xml:space="preserve">% (kol. 6 oferty) </w:t>
            </w:r>
          </w:p>
        </w:tc>
        <w:tc>
          <w:tcPr>
            <w:tcW w:w="3071" w:type="dxa"/>
            <w:shd w:val="clear" w:color="auto" w:fill="auto"/>
            <w:vAlign w:val="center"/>
          </w:tcPr>
          <w:p w:rsidR="005F33AE" w:rsidRPr="004A03AD" w:rsidRDefault="005F33AE" w:rsidP="005F33AE">
            <w:pPr>
              <w:jc w:val="center"/>
              <w:rPr>
                <w:b/>
                <w:bCs/>
                <w:sz w:val="20"/>
                <w:szCs w:val="20"/>
              </w:rPr>
            </w:pPr>
            <w:proofErr w:type="gramStart"/>
            <w:r w:rsidRPr="004A03AD">
              <w:rPr>
                <w:b/>
                <w:bCs/>
                <w:sz w:val="20"/>
                <w:szCs w:val="20"/>
              </w:rPr>
              <w:t>kwota</w:t>
            </w:r>
            <w:proofErr w:type="gramEnd"/>
            <w:r w:rsidRPr="004A03AD">
              <w:rPr>
                <w:b/>
                <w:bCs/>
                <w:sz w:val="20"/>
                <w:szCs w:val="20"/>
              </w:rPr>
              <w:t xml:space="preserve"> opłaty (kol. 6 oferty)</w:t>
            </w:r>
          </w:p>
        </w:tc>
      </w:tr>
      <w:tr w:rsidR="005F33AE" w:rsidTr="005F33AE">
        <w:tc>
          <w:tcPr>
            <w:tcW w:w="3070" w:type="dxa"/>
            <w:shd w:val="clear" w:color="auto" w:fill="auto"/>
            <w:vAlign w:val="bottom"/>
          </w:tcPr>
          <w:p w:rsidR="005F33AE" w:rsidRDefault="005F33AE" w:rsidP="005F33AE">
            <w:pPr>
              <w:rPr>
                <w:b/>
                <w:bCs/>
                <w:sz w:val="20"/>
                <w:szCs w:val="20"/>
              </w:rPr>
            </w:pPr>
            <w:r w:rsidRPr="004A03AD">
              <w:rPr>
                <w:b/>
                <w:bCs/>
                <w:sz w:val="20"/>
                <w:szCs w:val="20"/>
              </w:rPr>
              <w:t> </w:t>
            </w:r>
          </w:p>
          <w:p w:rsidR="007B7091" w:rsidRDefault="007B7091" w:rsidP="005F33AE">
            <w:pPr>
              <w:rPr>
                <w:b/>
                <w:bCs/>
                <w:sz w:val="20"/>
                <w:szCs w:val="20"/>
              </w:rPr>
            </w:pPr>
          </w:p>
          <w:p w:rsidR="007B7091" w:rsidRPr="004A03AD" w:rsidRDefault="007B7091" w:rsidP="005F33AE">
            <w:pPr>
              <w:rPr>
                <w:b/>
                <w:bCs/>
                <w:sz w:val="20"/>
                <w:szCs w:val="20"/>
              </w:rPr>
            </w:pPr>
          </w:p>
        </w:tc>
        <w:tc>
          <w:tcPr>
            <w:tcW w:w="3071" w:type="dxa"/>
            <w:shd w:val="clear" w:color="auto" w:fill="auto"/>
            <w:vAlign w:val="bottom"/>
          </w:tcPr>
          <w:p w:rsidR="005F33AE" w:rsidRPr="004A03AD" w:rsidRDefault="005F33AE" w:rsidP="005F33AE">
            <w:pPr>
              <w:jc w:val="center"/>
              <w:rPr>
                <w:b/>
                <w:bCs/>
                <w:sz w:val="20"/>
                <w:szCs w:val="20"/>
              </w:rPr>
            </w:pPr>
            <w:r w:rsidRPr="004A03AD">
              <w:rPr>
                <w:b/>
                <w:bCs/>
                <w:sz w:val="20"/>
                <w:szCs w:val="20"/>
              </w:rPr>
              <w:t> </w:t>
            </w:r>
          </w:p>
        </w:tc>
        <w:tc>
          <w:tcPr>
            <w:tcW w:w="3071" w:type="dxa"/>
            <w:shd w:val="clear" w:color="auto" w:fill="auto"/>
            <w:vAlign w:val="bottom"/>
          </w:tcPr>
          <w:p w:rsidR="005F33AE" w:rsidRPr="004A03AD" w:rsidRDefault="005F33AE" w:rsidP="005F33AE">
            <w:pPr>
              <w:rPr>
                <w:sz w:val="20"/>
                <w:szCs w:val="20"/>
              </w:rPr>
            </w:pPr>
            <w:r w:rsidRPr="004A03AD">
              <w:rPr>
                <w:sz w:val="20"/>
                <w:szCs w:val="20"/>
              </w:rPr>
              <w:t> </w:t>
            </w:r>
          </w:p>
        </w:tc>
      </w:tr>
    </w:tbl>
    <w:p w:rsidR="005F33AE" w:rsidRDefault="005F33AE" w:rsidP="00585CD0">
      <w:pPr>
        <w:jc w:val="right"/>
        <w:rPr>
          <w:w w:val="108"/>
          <w:sz w:val="20"/>
          <w:shd w:val="clear" w:color="auto" w:fill="FFFFFF"/>
          <w:lang w:bidi="he-IL"/>
        </w:rPr>
      </w:pPr>
    </w:p>
    <w:p w:rsidR="00ED1D99" w:rsidRDefault="00ED1D99" w:rsidP="00585CD0">
      <w:pPr>
        <w:jc w:val="right"/>
        <w:rPr>
          <w:w w:val="108"/>
          <w:sz w:val="20"/>
          <w:shd w:val="clear" w:color="auto" w:fill="FFFFFF"/>
          <w:lang w:bidi="he-IL"/>
        </w:rPr>
      </w:pPr>
    </w:p>
    <w:p w:rsidR="005F33AE" w:rsidRDefault="005F33AE" w:rsidP="00585CD0">
      <w:pPr>
        <w:jc w:val="right"/>
        <w:rPr>
          <w:w w:val="108"/>
          <w:sz w:val="20"/>
          <w:shd w:val="clear" w:color="auto" w:fill="FFFFFF"/>
          <w:lang w:bidi="he-IL"/>
        </w:rPr>
      </w:pPr>
    </w:p>
    <w:p w:rsidR="00ED1D99" w:rsidRPr="00E804E0" w:rsidRDefault="00ED1D99" w:rsidP="00ED1D99">
      <w:r w:rsidRPr="00F4398D">
        <w:t>..................................</w:t>
      </w:r>
      <w:r w:rsidRPr="00E804E0">
        <w:t>, dn</w:t>
      </w:r>
      <w:r>
        <w:t xml:space="preserve">. </w:t>
      </w:r>
      <w:r w:rsidRPr="00F4398D">
        <w:t>..................................</w:t>
      </w:r>
      <w:proofErr w:type="gramStart"/>
      <w:r w:rsidRPr="00E804E0">
        <w:t xml:space="preserve">r.           </w:t>
      </w:r>
      <w:r>
        <w:t xml:space="preserve"> </w:t>
      </w:r>
      <w:r w:rsidRPr="00E804E0">
        <w:t>.................................</w:t>
      </w:r>
      <w:r>
        <w:t>....</w:t>
      </w:r>
      <w:proofErr w:type="gramEnd"/>
      <w:r>
        <w:t>.....................</w:t>
      </w:r>
    </w:p>
    <w:p w:rsidR="00ED1D99" w:rsidRPr="00ED1D99" w:rsidRDefault="00ED1D99" w:rsidP="00ED1D99">
      <w:pPr>
        <w:ind w:left="5670"/>
        <w:jc w:val="center"/>
        <w:rPr>
          <w:i/>
          <w:sz w:val="16"/>
          <w:szCs w:val="18"/>
        </w:rPr>
      </w:pPr>
      <w:r>
        <w:rPr>
          <w:i/>
          <w:sz w:val="16"/>
          <w:szCs w:val="18"/>
        </w:rPr>
        <w:t>(</w:t>
      </w:r>
      <w:r w:rsidRPr="00ED1D99">
        <w:rPr>
          <w:i/>
          <w:sz w:val="16"/>
          <w:szCs w:val="18"/>
        </w:rPr>
        <w:t>Podpis osób uprawnionych do składania</w:t>
      </w:r>
    </w:p>
    <w:p w:rsidR="00ED1D99" w:rsidRPr="00ED1D99" w:rsidRDefault="00ED1D99" w:rsidP="00ED1D99">
      <w:pPr>
        <w:ind w:left="5670"/>
        <w:jc w:val="center"/>
        <w:rPr>
          <w:i/>
          <w:sz w:val="16"/>
          <w:szCs w:val="18"/>
        </w:rPr>
      </w:pPr>
      <w:proofErr w:type="gramStart"/>
      <w:r w:rsidRPr="00ED1D99">
        <w:rPr>
          <w:i/>
          <w:sz w:val="16"/>
          <w:szCs w:val="18"/>
        </w:rPr>
        <w:t>świadczeń</w:t>
      </w:r>
      <w:proofErr w:type="gramEnd"/>
      <w:r w:rsidRPr="00ED1D99">
        <w:rPr>
          <w:i/>
          <w:sz w:val="16"/>
          <w:szCs w:val="18"/>
        </w:rPr>
        <w:t xml:space="preserve"> woli w imieniu Wykonawcy</w:t>
      </w:r>
    </w:p>
    <w:p w:rsidR="00B5431D" w:rsidRPr="00ED1D99" w:rsidRDefault="00ED1D99" w:rsidP="00B5431D">
      <w:pPr>
        <w:ind w:left="5670"/>
        <w:jc w:val="center"/>
        <w:rPr>
          <w:i/>
          <w:sz w:val="16"/>
          <w:szCs w:val="18"/>
        </w:rPr>
        <w:sectPr w:rsidR="00B5431D" w:rsidRPr="00ED1D99" w:rsidSect="004F743E">
          <w:footerReference w:type="default" r:id="rId17"/>
          <w:pgSz w:w="11906" w:h="16838"/>
          <w:pgMar w:top="1277" w:right="1418" w:bottom="1276" w:left="1418" w:header="709" w:footer="709" w:gutter="0"/>
          <w:cols w:space="708"/>
          <w:docGrid w:linePitch="360"/>
        </w:sectPr>
      </w:pPr>
      <w:proofErr w:type="gramStart"/>
      <w:r w:rsidRPr="00ED1D99">
        <w:rPr>
          <w:i/>
          <w:sz w:val="16"/>
          <w:szCs w:val="18"/>
        </w:rPr>
        <w:t>oraz</w:t>
      </w:r>
      <w:proofErr w:type="gramEnd"/>
      <w:r w:rsidRPr="00ED1D99">
        <w:rPr>
          <w:i/>
          <w:sz w:val="16"/>
          <w:szCs w:val="18"/>
        </w:rPr>
        <w:t> pieczątka / pieczątki</w:t>
      </w:r>
      <w:r>
        <w:rPr>
          <w:i/>
          <w:sz w:val="16"/>
          <w:szCs w:val="18"/>
        </w:rPr>
        <w:t>)</w:t>
      </w:r>
    </w:p>
    <w:p w:rsidR="00585CD0" w:rsidRPr="00072619" w:rsidRDefault="00585CD0" w:rsidP="00ED1D99">
      <w:pPr>
        <w:jc w:val="right"/>
        <w:rPr>
          <w:w w:val="108"/>
          <w:sz w:val="20"/>
          <w:shd w:val="clear" w:color="auto" w:fill="FFFFFF"/>
          <w:lang w:bidi="he-IL"/>
        </w:rPr>
      </w:pPr>
      <w:r>
        <w:rPr>
          <w:w w:val="108"/>
          <w:sz w:val="20"/>
          <w:shd w:val="clear" w:color="auto" w:fill="FFFFFF"/>
          <w:lang w:bidi="he-IL"/>
        </w:rPr>
        <w:lastRenderedPageBreak/>
        <w:t>Załącznik nr 2A</w:t>
      </w:r>
    </w:p>
    <w:p w:rsidR="00585CD0" w:rsidRDefault="00585CD0" w:rsidP="00585CD0">
      <w:pPr>
        <w:rPr>
          <w:shd w:val="clear" w:color="auto" w:fill="FFFFFF"/>
          <w:lang w:bidi="he-IL"/>
        </w:rPr>
      </w:pPr>
    </w:p>
    <w:p w:rsidR="00585CD0" w:rsidRPr="00C308B6" w:rsidRDefault="00585CD0" w:rsidP="00585CD0">
      <w:pPr>
        <w:rPr>
          <w:shd w:val="clear" w:color="auto" w:fill="FFFFFF"/>
          <w:lang w:bidi="he-IL"/>
        </w:rPr>
      </w:pPr>
      <w:r>
        <w:rPr>
          <w:shd w:val="clear" w:color="auto" w:fill="FFFFFF"/>
          <w:lang w:bidi="he-IL"/>
        </w:rPr>
        <w:t xml:space="preserve"> …………………………………………………</w:t>
      </w:r>
    </w:p>
    <w:p w:rsidR="00585CD0" w:rsidRPr="00C64123" w:rsidRDefault="00585CD0" w:rsidP="00585CD0">
      <w:pPr>
        <w:rPr>
          <w:sz w:val="16"/>
        </w:rPr>
      </w:pPr>
      <w:r>
        <w:rPr>
          <w:sz w:val="17"/>
          <w:shd w:val="clear" w:color="auto" w:fill="FFFFFF"/>
          <w:lang w:bidi="he-IL"/>
        </w:rPr>
        <w:t xml:space="preserve">                (</w:t>
      </w:r>
      <w:r w:rsidRPr="00C308B6">
        <w:rPr>
          <w:sz w:val="16"/>
        </w:rPr>
        <w:t>Pieczęć nagłówkowa wykonawcy(ów)</w:t>
      </w:r>
      <w:r>
        <w:rPr>
          <w:sz w:val="16"/>
        </w:rPr>
        <w:t>)</w:t>
      </w:r>
    </w:p>
    <w:p w:rsidR="00585CD0" w:rsidRDefault="00585CD0" w:rsidP="00585CD0">
      <w:pPr>
        <w:pStyle w:val="Styl"/>
        <w:shd w:val="clear" w:color="auto" w:fill="FFFFFF"/>
        <w:spacing w:before="532" w:line="307" w:lineRule="exact"/>
        <w:ind w:right="72"/>
        <w:jc w:val="center"/>
        <w:rPr>
          <w:rFonts w:ascii="Arial" w:hAnsi="Arial" w:cs="Arial"/>
          <w:b/>
          <w:bCs/>
          <w:iCs/>
          <w:color w:val="000000"/>
          <w:sz w:val="28"/>
          <w:szCs w:val="28"/>
          <w:shd w:val="clear" w:color="auto" w:fill="FFFFFF"/>
          <w:lang w:bidi="he-IL"/>
        </w:rPr>
      </w:pPr>
      <w:r w:rsidRPr="00E674CC">
        <w:rPr>
          <w:rFonts w:ascii="Arial" w:hAnsi="Arial" w:cs="Arial"/>
          <w:b/>
          <w:bCs/>
          <w:iCs/>
          <w:color w:val="000000"/>
          <w:sz w:val="28"/>
          <w:szCs w:val="28"/>
          <w:shd w:val="clear" w:color="auto" w:fill="FFFFFF"/>
          <w:lang w:bidi="he-IL"/>
        </w:rPr>
        <w:t>OŚWIADCZENIE</w:t>
      </w:r>
      <w:r>
        <w:rPr>
          <w:rFonts w:ascii="Arial" w:hAnsi="Arial" w:cs="Arial"/>
          <w:b/>
          <w:bCs/>
          <w:iCs/>
          <w:color w:val="000000"/>
          <w:sz w:val="28"/>
          <w:szCs w:val="28"/>
          <w:shd w:val="clear" w:color="auto" w:fill="FFFFFF"/>
          <w:lang w:bidi="he-IL"/>
        </w:rPr>
        <w:t xml:space="preserve"> WYKONAWCY</w:t>
      </w:r>
    </w:p>
    <w:p w:rsidR="005267BB" w:rsidRPr="004B7DD9" w:rsidRDefault="00585CD0" w:rsidP="005267BB">
      <w:pPr>
        <w:pStyle w:val="Akapitzlist"/>
        <w:ind w:left="284"/>
        <w:jc w:val="center"/>
        <w:rPr>
          <w:rFonts w:eastAsia="Cambria" w:cs="Cambria"/>
          <w:sz w:val="24"/>
          <w:szCs w:val="24"/>
        </w:rPr>
      </w:pPr>
      <w:r w:rsidRPr="0086113F">
        <w:rPr>
          <w:b/>
          <w:shd w:val="clear" w:color="auto" w:fill="FFFFFF"/>
          <w:lang w:bidi="he-IL"/>
        </w:rPr>
        <w:t>Składane na podstawie art. 25a ust. 1 ustawy z dnia 29 stycznia 200</w:t>
      </w:r>
      <w:r w:rsidR="005267BB">
        <w:rPr>
          <w:b/>
          <w:shd w:val="clear" w:color="auto" w:fill="FFFFFF"/>
          <w:lang w:bidi="he-IL"/>
        </w:rPr>
        <w:t xml:space="preserve">4r. Prawo zamówień publicznych </w:t>
      </w:r>
      <w:r w:rsidR="005267BB">
        <w:t xml:space="preserve">(t j. Dz. U. </w:t>
      </w:r>
      <w:proofErr w:type="gramStart"/>
      <w:r w:rsidR="005267BB">
        <w:t>z</w:t>
      </w:r>
      <w:proofErr w:type="gramEnd"/>
      <w:r w:rsidR="005267BB">
        <w:t xml:space="preserve"> 2017 r. poz. 1579 ze</w:t>
      </w:r>
      <w:r w:rsidR="005267BB" w:rsidRPr="004B7DD9">
        <w:t xml:space="preserve">. </w:t>
      </w:r>
      <w:proofErr w:type="gramStart"/>
      <w:r w:rsidR="005267BB">
        <w:t>z</w:t>
      </w:r>
      <w:r w:rsidR="005267BB" w:rsidRPr="004B7DD9">
        <w:t>m</w:t>
      </w:r>
      <w:proofErr w:type="gramEnd"/>
      <w:r w:rsidR="005267BB">
        <w:t>.</w:t>
      </w:r>
      <w:r w:rsidR="005267BB" w:rsidRPr="004B7DD9">
        <w:t>)</w:t>
      </w:r>
    </w:p>
    <w:p w:rsidR="005267BB" w:rsidRPr="000B4559" w:rsidRDefault="005267BB" w:rsidP="005267BB"/>
    <w:p w:rsidR="00585CD0" w:rsidRDefault="00585CD0" w:rsidP="00585CD0">
      <w:pPr>
        <w:jc w:val="center"/>
        <w:rPr>
          <w:b/>
          <w:shd w:val="clear" w:color="auto" w:fill="FFFFFF"/>
          <w:lang w:bidi="he-IL"/>
        </w:rPr>
      </w:pPr>
      <w:r w:rsidRPr="0086113F">
        <w:rPr>
          <w:b/>
          <w:shd w:val="clear" w:color="auto" w:fill="FFFFFF"/>
          <w:lang w:bidi="he-IL"/>
        </w:rPr>
        <w:t>)</w:t>
      </w:r>
    </w:p>
    <w:p w:rsidR="00585CD0" w:rsidRPr="0086113F" w:rsidRDefault="00585CD0" w:rsidP="00585CD0">
      <w:pPr>
        <w:jc w:val="center"/>
        <w:rPr>
          <w:b/>
          <w:shd w:val="clear" w:color="auto" w:fill="FFFFFF"/>
          <w:lang w:bidi="he-IL"/>
        </w:rPr>
      </w:pPr>
    </w:p>
    <w:p w:rsidR="00585CD0" w:rsidRPr="0086113F" w:rsidRDefault="00585CD0" w:rsidP="00585CD0">
      <w:pPr>
        <w:pStyle w:val="Styl"/>
        <w:shd w:val="clear" w:color="auto" w:fill="FFFFFF"/>
        <w:spacing w:line="350" w:lineRule="exact"/>
        <w:ind w:right="72"/>
        <w:jc w:val="center"/>
        <w:rPr>
          <w:rFonts w:ascii="Arial" w:hAnsi="Arial" w:cs="Arial"/>
          <w:b/>
          <w:bCs/>
          <w:iCs/>
          <w:color w:val="000000"/>
          <w:szCs w:val="28"/>
          <w:u w:val="single"/>
          <w:shd w:val="clear" w:color="auto" w:fill="FFFFFF"/>
          <w:lang w:bidi="he-IL"/>
        </w:rPr>
      </w:pPr>
      <w:r w:rsidRPr="0086113F">
        <w:rPr>
          <w:rFonts w:ascii="Arial" w:hAnsi="Arial" w:cs="Arial"/>
          <w:b/>
          <w:bCs/>
          <w:iCs/>
          <w:color w:val="000000"/>
          <w:szCs w:val="28"/>
          <w:u w:val="single"/>
          <w:shd w:val="clear" w:color="auto" w:fill="FFFFFF"/>
          <w:lang w:bidi="he-IL"/>
        </w:rPr>
        <w:t>DOTYCZĄCE SPEŁNIENIA WARUNKÓW UDZIAŁU W POSTĘPOWANIU</w:t>
      </w:r>
    </w:p>
    <w:p w:rsidR="00585CD0" w:rsidRDefault="00585CD0" w:rsidP="00585CD0">
      <w:pPr>
        <w:rPr>
          <w:sz w:val="18"/>
        </w:rPr>
      </w:pPr>
    </w:p>
    <w:p w:rsidR="00585CD0" w:rsidRDefault="00585CD0" w:rsidP="00585CD0">
      <w:pPr>
        <w:jc w:val="both"/>
      </w:pPr>
    </w:p>
    <w:p w:rsidR="00585CD0" w:rsidRPr="00776F69" w:rsidRDefault="00585CD0" w:rsidP="00805D0E">
      <w:pPr>
        <w:jc w:val="both"/>
        <w:rPr>
          <w:b/>
          <w:sz w:val="28"/>
        </w:rPr>
      </w:pPr>
      <w:r w:rsidRPr="0086113F">
        <w:t xml:space="preserve">Na potrzeby </w:t>
      </w:r>
      <w:r>
        <w:t xml:space="preserve">postępowania o udzielenie zamówienia publicznego pn. </w:t>
      </w:r>
      <w:r w:rsidR="00130B28" w:rsidRPr="004C1D2D">
        <w:rPr>
          <w:b/>
        </w:rPr>
        <w:t>„</w:t>
      </w:r>
      <w:r w:rsidR="00776F69" w:rsidRPr="00776F69">
        <w:rPr>
          <w:b/>
          <w:sz w:val="20"/>
        </w:rPr>
        <w:t>UDZIELENIE DŁUG</w:t>
      </w:r>
      <w:r w:rsidR="00776F69">
        <w:rPr>
          <w:b/>
          <w:sz w:val="20"/>
        </w:rPr>
        <w:t xml:space="preserve">OTERMINOWEGO KREDYTU BANKOWEGO </w:t>
      </w:r>
      <w:r w:rsidR="00776F69" w:rsidRPr="00776F69">
        <w:rPr>
          <w:b/>
          <w:sz w:val="20"/>
        </w:rPr>
        <w:t xml:space="preserve">W WYSOKOŚCI </w:t>
      </w:r>
      <w:r w:rsidR="00805D0E">
        <w:rPr>
          <w:b/>
          <w:sz w:val="20"/>
        </w:rPr>
        <w:t>2.884.340</w:t>
      </w:r>
      <w:r w:rsidR="00776F69" w:rsidRPr="00776F69">
        <w:rPr>
          <w:b/>
          <w:sz w:val="20"/>
        </w:rPr>
        <w:t xml:space="preserve"> ZŁ</w:t>
      </w:r>
      <w:r w:rsidR="00130B28" w:rsidRPr="00130B28">
        <w:rPr>
          <w:b/>
          <w:sz w:val="20"/>
        </w:rPr>
        <w:t>”</w:t>
      </w:r>
      <w:r>
        <w:t>, oświadczam co następuje:</w:t>
      </w:r>
    </w:p>
    <w:p w:rsidR="00585CD0" w:rsidRDefault="00585CD0" w:rsidP="00805D0E">
      <w:pPr>
        <w:jc w:val="both"/>
      </w:pPr>
    </w:p>
    <w:tbl>
      <w:tblPr>
        <w:tblStyle w:val="Tabela-Siatka"/>
        <w:tblW w:w="0" w:type="auto"/>
        <w:shd w:val="clear" w:color="auto" w:fill="D9D9D9" w:themeFill="background1" w:themeFillShade="D9"/>
        <w:tblLook w:val="04A0" w:firstRow="1" w:lastRow="0" w:firstColumn="1" w:lastColumn="0" w:noHBand="0" w:noVBand="1"/>
      </w:tblPr>
      <w:tblGrid>
        <w:gridCol w:w="9060"/>
      </w:tblGrid>
      <w:tr w:rsidR="00585CD0" w:rsidTr="00B64C2C">
        <w:tc>
          <w:tcPr>
            <w:tcW w:w="9062" w:type="dxa"/>
            <w:shd w:val="clear" w:color="auto" w:fill="D9D9D9" w:themeFill="background1" w:themeFillShade="D9"/>
          </w:tcPr>
          <w:p w:rsidR="00585CD0" w:rsidRDefault="00585CD0" w:rsidP="00B64C2C">
            <w:pPr>
              <w:jc w:val="both"/>
            </w:pPr>
            <w:r>
              <w:t>INFORMACJA DOTYCZĄCA WYKONAWCY:</w:t>
            </w:r>
          </w:p>
        </w:tc>
      </w:tr>
    </w:tbl>
    <w:p w:rsidR="00585CD0" w:rsidRDefault="00585CD0" w:rsidP="00585CD0">
      <w:pPr>
        <w:rPr>
          <w:shd w:val="clear" w:color="auto" w:fill="FFFFFF"/>
          <w:lang w:bidi="he-IL"/>
        </w:rPr>
      </w:pPr>
      <w:r w:rsidRPr="0086113F">
        <w:rPr>
          <w:shd w:val="clear" w:color="auto" w:fill="FFFFFF"/>
          <w:lang w:bidi="he-IL"/>
        </w:rPr>
        <w:t>Oświadczam</w:t>
      </w:r>
      <w:r>
        <w:rPr>
          <w:shd w:val="clear" w:color="auto" w:fill="FFFFFF"/>
          <w:lang w:bidi="he-IL"/>
        </w:rPr>
        <w:t>, że spełniam warunki</w:t>
      </w:r>
      <w:r w:rsidRPr="0086113F">
        <w:rPr>
          <w:shd w:val="clear" w:color="auto" w:fill="FFFFFF"/>
          <w:lang w:bidi="he-IL"/>
        </w:rPr>
        <w:t xml:space="preserve"> </w:t>
      </w:r>
      <w:r>
        <w:rPr>
          <w:shd w:val="clear" w:color="auto" w:fill="FFFFFF"/>
          <w:lang w:bidi="he-IL"/>
        </w:rPr>
        <w:t xml:space="preserve">udziału w postępowaniu określone przez Zamawiającego w Specyfikacji Istotnych Warunków Zamówienia pkt </w:t>
      </w:r>
      <w:r w:rsidRPr="00585CD0">
        <w:rPr>
          <w:shd w:val="clear" w:color="auto" w:fill="FFFFFF"/>
          <w:lang w:bidi="he-IL"/>
        </w:rPr>
        <w:t>5.</w:t>
      </w:r>
      <w:r>
        <w:rPr>
          <w:shd w:val="clear" w:color="auto" w:fill="FFFFFF"/>
          <w:lang w:bidi="he-IL"/>
        </w:rPr>
        <w:t>3 dotyczące:</w:t>
      </w:r>
    </w:p>
    <w:p w:rsidR="00585CD0" w:rsidRDefault="00585CD0" w:rsidP="00585CD0">
      <w:pPr>
        <w:ind w:firstLine="567"/>
        <w:jc w:val="both"/>
        <w:rPr>
          <w:shd w:val="clear" w:color="auto" w:fill="FFFFFF"/>
          <w:lang w:bidi="he-IL"/>
        </w:rPr>
      </w:pPr>
    </w:p>
    <w:p w:rsidR="00585CD0" w:rsidRPr="00C64123" w:rsidRDefault="00585CD0" w:rsidP="009C34EC">
      <w:pPr>
        <w:pStyle w:val="Akapitzlist"/>
        <w:numPr>
          <w:ilvl w:val="0"/>
          <w:numId w:val="7"/>
        </w:numPr>
        <w:ind w:left="567"/>
        <w:jc w:val="both"/>
        <w:rPr>
          <w:shd w:val="clear" w:color="auto" w:fill="FFFFFF"/>
          <w:lang w:bidi="he-IL"/>
        </w:rPr>
      </w:pPr>
      <w:proofErr w:type="gramStart"/>
      <w:r>
        <w:rPr>
          <w:rFonts w:eastAsia="Times New Roman" w:cs="Arial"/>
          <w:lang w:eastAsia="pl-PL"/>
        </w:rPr>
        <w:t>p</w:t>
      </w:r>
      <w:r w:rsidRPr="00C64123">
        <w:rPr>
          <w:rFonts w:eastAsia="Times New Roman" w:cs="Arial"/>
          <w:lang w:eastAsia="pl-PL"/>
        </w:rPr>
        <w:t>osiadania</w:t>
      </w:r>
      <w:proofErr w:type="gramEnd"/>
      <w:r w:rsidRPr="00C64123">
        <w:rPr>
          <w:rFonts w:eastAsia="Times New Roman" w:cs="Arial"/>
          <w:lang w:eastAsia="pl-PL"/>
        </w:rPr>
        <w:t xml:space="preserve"> kompetencji lub uprawnień do prowadzenia określonej działalności zawodowej, o ile wynika to z odrębnych przepisów</w:t>
      </w:r>
    </w:p>
    <w:p w:rsidR="00585CD0" w:rsidRDefault="00585CD0" w:rsidP="009C34EC">
      <w:pPr>
        <w:pStyle w:val="Akapitzlist"/>
        <w:numPr>
          <w:ilvl w:val="0"/>
          <w:numId w:val="7"/>
        </w:numPr>
        <w:ind w:left="567"/>
        <w:jc w:val="both"/>
        <w:rPr>
          <w:shd w:val="clear" w:color="auto" w:fill="FFFFFF"/>
          <w:lang w:bidi="he-IL"/>
        </w:rPr>
      </w:pPr>
      <w:proofErr w:type="gramStart"/>
      <w:r w:rsidRPr="00C64123">
        <w:rPr>
          <w:shd w:val="clear" w:color="auto" w:fill="FFFFFF"/>
          <w:lang w:bidi="he-IL"/>
        </w:rPr>
        <w:t>sytuacji</w:t>
      </w:r>
      <w:proofErr w:type="gramEnd"/>
      <w:r w:rsidRPr="00C64123">
        <w:rPr>
          <w:shd w:val="clear" w:color="auto" w:fill="FFFFFF"/>
          <w:lang w:bidi="he-IL"/>
        </w:rPr>
        <w:t xml:space="preserve"> </w:t>
      </w:r>
      <w:r w:rsidRPr="00C64123">
        <w:rPr>
          <w:color w:val="131313"/>
          <w:shd w:val="clear" w:color="auto" w:fill="FFFFFF"/>
          <w:lang w:bidi="he-IL"/>
        </w:rPr>
        <w:t>e</w:t>
      </w:r>
      <w:r w:rsidRPr="00C64123">
        <w:rPr>
          <w:shd w:val="clear" w:color="auto" w:fill="FFFFFF"/>
          <w:lang w:bidi="he-IL"/>
        </w:rPr>
        <w:t>konomiczn</w:t>
      </w:r>
      <w:r w:rsidRPr="00C64123">
        <w:rPr>
          <w:color w:val="131313"/>
          <w:shd w:val="clear" w:color="auto" w:fill="FFFFFF"/>
          <w:lang w:bidi="he-IL"/>
        </w:rPr>
        <w:t>e</w:t>
      </w:r>
      <w:r w:rsidRPr="00C64123">
        <w:rPr>
          <w:shd w:val="clear" w:color="auto" w:fill="FFFFFF"/>
          <w:lang w:bidi="he-IL"/>
        </w:rPr>
        <w:t xml:space="preserve">j </w:t>
      </w:r>
      <w:r w:rsidRPr="00C64123">
        <w:rPr>
          <w:color w:val="131313"/>
          <w:shd w:val="clear" w:color="auto" w:fill="FFFFFF"/>
          <w:lang w:bidi="he-IL"/>
        </w:rPr>
        <w:t>i f</w:t>
      </w:r>
      <w:r w:rsidRPr="00C64123">
        <w:rPr>
          <w:shd w:val="clear" w:color="auto" w:fill="FFFFFF"/>
          <w:lang w:bidi="he-IL"/>
        </w:rPr>
        <w:t>i</w:t>
      </w:r>
      <w:r w:rsidRPr="00C64123">
        <w:rPr>
          <w:color w:val="131313"/>
          <w:shd w:val="clear" w:color="auto" w:fill="FFFFFF"/>
          <w:lang w:bidi="he-IL"/>
        </w:rPr>
        <w:t>n</w:t>
      </w:r>
      <w:r w:rsidRPr="00C64123">
        <w:rPr>
          <w:shd w:val="clear" w:color="auto" w:fill="FFFFFF"/>
          <w:lang w:bidi="he-IL"/>
        </w:rPr>
        <w:t>ansow</w:t>
      </w:r>
      <w:r w:rsidRPr="00C64123">
        <w:rPr>
          <w:color w:val="131313"/>
          <w:shd w:val="clear" w:color="auto" w:fill="FFFFFF"/>
          <w:lang w:bidi="he-IL"/>
        </w:rPr>
        <w:t>e</w:t>
      </w:r>
      <w:r w:rsidRPr="00C64123">
        <w:rPr>
          <w:shd w:val="clear" w:color="auto" w:fill="FFFFFF"/>
          <w:lang w:bidi="he-IL"/>
        </w:rPr>
        <w:t xml:space="preserve">j </w:t>
      </w:r>
      <w:r w:rsidRPr="00C64123">
        <w:rPr>
          <w:color w:val="131313"/>
          <w:shd w:val="clear" w:color="auto" w:fill="FFFFFF"/>
          <w:lang w:bidi="he-IL"/>
        </w:rPr>
        <w:t>z</w:t>
      </w:r>
      <w:r w:rsidRPr="00C64123">
        <w:rPr>
          <w:color w:val="292929"/>
          <w:shd w:val="clear" w:color="auto" w:fill="FFFFFF"/>
          <w:lang w:bidi="he-IL"/>
        </w:rPr>
        <w:t>a</w:t>
      </w:r>
      <w:r w:rsidRPr="00C64123">
        <w:rPr>
          <w:shd w:val="clear" w:color="auto" w:fill="FFFFFF"/>
          <w:lang w:bidi="he-IL"/>
        </w:rPr>
        <w:t>pe</w:t>
      </w:r>
      <w:r w:rsidRPr="00C64123">
        <w:rPr>
          <w:color w:val="131313"/>
          <w:shd w:val="clear" w:color="auto" w:fill="FFFFFF"/>
          <w:lang w:bidi="he-IL"/>
        </w:rPr>
        <w:t>w</w:t>
      </w:r>
      <w:r w:rsidRPr="00C64123">
        <w:rPr>
          <w:shd w:val="clear" w:color="auto" w:fill="FFFFFF"/>
          <w:lang w:bidi="he-IL"/>
        </w:rPr>
        <w:t>niając</w:t>
      </w:r>
      <w:r w:rsidRPr="00C64123">
        <w:rPr>
          <w:color w:val="131313"/>
          <w:shd w:val="clear" w:color="auto" w:fill="FFFFFF"/>
          <w:lang w:bidi="he-IL"/>
        </w:rPr>
        <w:t>e</w:t>
      </w:r>
      <w:r w:rsidRPr="00C64123">
        <w:rPr>
          <w:shd w:val="clear" w:color="auto" w:fill="FFFFFF"/>
          <w:lang w:bidi="he-IL"/>
        </w:rPr>
        <w:t xml:space="preserve">j </w:t>
      </w:r>
      <w:r w:rsidRPr="00C64123">
        <w:rPr>
          <w:color w:val="131313"/>
          <w:shd w:val="clear" w:color="auto" w:fill="FFFFFF"/>
          <w:lang w:bidi="he-IL"/>
        </w:rPr>
        <w:t>wy</w:t>
      </w:r>
      <w:r w:rsidRPr="00C64123">
        <w:rPr>
          <w:shd w:val="clear" w:color="auto" w:fill="FFFFFF"/>
          <w:lang w:bidi="he-IL"/>
        </w:rPr>
        <w:t xml:space="preserve">konanie </w:t>
      </w:r>
      <w:r w:rsidRPr="00C64123">
        <w:rPr>
          <w:color w:val="292929"/>
          <w:shd w:val="clear" w:color="auto" w:fill="FFFFFF"/>
          <w:lang w:bidi="he-IL"/>
        </w:rPr>
        <w:t>z</w:t>
      </w:r>
      <w:r w:rsidRPr="00C64123">
        <w:rPr>
          <w:shd w:val="clear" w:color="auto" w:fill="FFFFFF"/>
          <w:lang w:bidi="he-IL"/>
        </w:rPr>
        <w:t>am</w:t>
      </w:r>
      <w:r w:rsidRPr="00C64123">
        <w:rPr>
          <w:color w:val="131313"/>
          <w:shd w:val="clear" w:color="auto" w:fill="FFFFFF"/>
          <w:lang w:bidi="he-IL"/>
        </w:rPr>
        <w:t>ó</w:t>
      </w:r>
      <w:r w:rsidRPr="00C64123">
        <w:rPr>
          <w:shd w:val="clear" w:color="auto" w:fill="FFFFFF"/>
          <w:lang w:bidi="he-IL"/>
        </w:rPr>
        <w:t>wienia</w:t>
      </w:r>
    </w:p>
    <w:p w:rsidR="00585CD0" w:rsidRPr="00C64123" w:rsidRDefault="00585CD0" w:rsidP="009C34EC">
      <w:pPr>
        <w:pStyle w:val="Akapitzlist"/>
        <w:numPr>
          <w:ilvl w:val="0"/>
          <w:numId w:val="7"/>
        </w:numPr>
        <w:ind w:left="567"/>
        <w:jc w:val="both"/>
        <w:rPr>
          <w:shd w:val="clear" w:color="auto" w:fill="FFFFFF"/>
          <w:lang w:bidi="he-IL"/>
        </w:rPr>
      </w:pPr>
      <w:proofErr w:type="gramStart"/>
      <w:r w:rsidRPr="00B1462D">
        <w:t>zdolności</w:t>
      </w:r>
      <w:proofErr w:type="gramEnd"/>
      <w:r w:rsidRPr="00B1462D">
        <w:t xml:space="preserve"> technicznej lub zawodowej</w:t>
      </w:r>
    </w:p>
    <w:p w:rsidR="00585CD0" w:rsidRDefault="00585CD0" w:rsidP="00585CD0">
      <w:pPr>
        <w:pStyle w:val="Akapitzlist"/>
        <w:ind w:left="567"/>
        <w:jc w:val="both"/>
        <w:rPr>
          <w:shd w:val="clear" w:color="auto" w:fill="FFFFFF"/>
          <w:lang w:bidi="he-IL"/>
        </w:rPr>
      </w:pPr>
    </w:p>
    <w:p w:rsidR="00585CD0" w:rsidRDefault="00585CD0" w:rsidP="00585CD0">
      <w:pPr>
        <w:pStyle w:val="Akapitzlist"/>
        <w:ind w:left="567"/>
        <w:jc w:val="both"/>
        <w:rPr>
          <w:shd w:val="clear" w:color="auto" w:fill="FFFFFF"/>
          <w:lang w:bidi="he-IL"/>
        </w:rPr>
      </w:pPr>
    </w:p>
    <w:p w:rsidR="00585CD0" w:rsidRPr="00C308B6" w:rsidRDefault="00585CD0" w:rsidP="00585CD0">
      <w:pPr>
        <w:pStyle w:val="Akapitzlist"/>
        <w:ind w:left="0"/>
        <w:rPr>
          <w:shd w:val="clear" w:color="auto" w:fill="FFFFFF"/>
          <w:lang w:bidi="he-IL"/>
        </w:rPr>
      </w:pPr>
      <w:r>
        <w:rPr>
          <w:shd w:val="clear" w:color="auto" w:fill="FFFFFF"/>
          <w:lang w:bidi="he-IL"/>
        </w:rPr>
        <w:t>…………………………………….                          ……..……………………………………………</w:t>
      </w:r>
    </w:p>
    <w:p w:rsidR="00585CD0" w:rsidRPr="00526B0E" w:rsidRDefault="00585CD0" w:rsidP="00585CD0">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 xml:space="preserve">miejscowość, </w:t>
      </w:r>
      <w:proofErr w:type="gramStart"/>
      <w:r w:rsidRPr="00CB4CB6">
        <w:rPr>
          <w:color w:val="000000"/>
          <w:sz w:val="16"/>
          <w:szCs w:val="16"/>
          <w:shd w:val="clear" w:color="auto" w:fill="FFFFFF"/>
          <w:lang w:bidi="he-IL"/>
        </w:rPr>
        <w:t>data</w:t>
      </w:r>
      <w:r>
        <w:rPr>
          <w:color w:val="000000"/>
          <w:sz w:val="16"/>
          <w:szCs w:val="16"/>
          <w:shd w:val="clear" w:color="auto" w:fill="FFFFFF"/>
          <w:lang w:bidi="he-IL"/>
        </w:rPr>
        <w:t>)</w:t>
      </w:r>
      <w:r w:rsidRPr="00CB4CB6">
        <w:rPr>
          <w:sz w:val="16"/>
          <w:szCs w:val="16"/>
        </w:rPr>
        <w:t xml:space="preserve">                                                 </w:t>
      </w:r>
      <w:proofErr w:type="gramEnd"/>
      <w:r w:rsidRPr="00CB4CB6">
        <w:rPr>
          <w:sz w:val="16"/>
          <w:szCs w:val="16"/>
        </w:rPr>
        <w:t xml:space="preserve">    </w:t>
      </w:r>
      <w:r>
        <w:rPr>
          <w:sz w:val="16"/>
          <w:szCs w:val="16"/>
        </w:rPr>
        <w:t xml:space="preserve">    </w:t>
      </w:r>
      <w:r w:rsidRPr="00CB4CB6">
        <w:rPr>
          <w:sz w:val="16"/>
          <w:szCs w:val="16"/>
        </w:rPr>
        <w:t xml:space="preserve">  (Podpis(y) Wykona</w:t>
      </w:r>
      <w:r>
        <w:rPr>
          <w:sz w:val="16"/>
          <w:szCs w:val="16"/>
        </w:rPr>
        <w:t>wcy(ów) lub osoby upoważnionej)</w:t>
      </w:r>
    </w:p>
    <w:p w:rsidR="00585CD0" w:rsidRPr="007D561F" w:rsidRDefault="00585CD0" w:rsidP="00585CD0">
      <w:pPr>
        <w:jc w:val="both"/>
        <w:rPr>
          <w:shd w:val="clear" w:color="auto" w:fill="FFFFFF"/>
          <w:lang w:bidi="he-IL"/>
        </w:rPr>
      </w:pPr>
    </w:p>
    <w:tbl>
      <w:tblPr>
        <w:tblStyle w:val="Tabela-Siatka"/>
        <w:tblW w:w="0" w:type="auto"/>
        <w:tblLook w:val="04A0" w:firstRow="1" w:lastRow="0" w:firstColumn="1" w:lastColumn="0" w:noHBand="0" w:noVBand="1"/>
      </w:tblPr>
      <w:tblGrid>
        <w:gridCol w:w="9060"/>
      </w:tblGrid>
      <w:tr w:rsidR="00585CD0" w:rsidTr="00B64C2C">
        <w:tc>
          <w:tcPr>
            <w:tcW w:w="9062" w:type="dxa"/>
            <w:shd w:val="clear" w:color="auto" w:fill="D9D9D9" w:themeFill="background1" w:themeFillShade="D9"/>
          </w:tcPr>
          <w:p w:rsidR="00585CD0" w:rsidRPr="00C64123" w:rsidRDefault="00585CD0" w:rsidP="00B64C2C">
            <w:pPr>
              <w:spacing w:line="276" w:lineRule="auto"/>
            </w:pPr>
            <w:r>
              <w:t>INFORMACJA W ZWIĄZKU Z POLEGANIEM NA ZASOBACH INNYCH PODMIOTÓW</w:t>
            </w:r>
          </w:p>
        </w:tc>
      </w:tr>
    </w:tbl>
    <w:p w:rsidR="00585CD0" w:rsidRDefault="00585CD0" w:rsidP="00585CD0">
      <w:pPr>
        <w:rPr>
          <w:shd w:val="clear" w:color="auto" w:fill="FFFFFF"/>
          <w:lang w:bidi="he-IL"/>
        </w:rPr>
      </w:pPr>
      <w:r>
        <w:rPr>
          <w:shd w:val="clear" w:color="auto" w:fill="FFFFFF"/>
          <w:lang w:bidi="he-IL"/>
        </w:rPr>
        <w:t>Oświadczam, że w celu wykazania spełnienia warunków udziału w postępowaniu, określonych przez Zamawiającego w Specyfikacji Istotnych Warunków Zamówienia pkt 5.3 polegam na zasobach następującego/</w:t>
      </w:r>
      <w:proofErr w:type="spellStart"/>
      <w:r>
        <w:rPr>
          <w:shd w:val="clear" w:color="auto" w:fill="FFFFFF"/>
          <w:lang w:bidi="he-IL"/>
        </w:rPr>
        <w:t>ych</w:t>
      </w:r>
      <w:proofErr w:type="spellEnd"/>
      <w:r>
        <w:rPr>
          <w:shd w:val="clear" w:color="auto" w:fill="FFFFFF"/>
          <w:lang w:bidi="he-IL"/>
        </w:rPr>
        <w:t xml:space="preserve"> podmiotu/ów …………………………………………..</w:t>
      </w:r>
    </w:p>
    <w:p w:rsidR="00585CD0" w:rsidRPr="007D561F" w:rsidRDefault="00585CD0" w:rsidP="00585CD0">
      <w:pPr>
        <w:rPr>
          <w:i/>
          <w:shd w:val="clear" w:color="auto" w:fill="FFFFFF"/>
          <w:lang w:bidi="he-IL"/>
        </w:rPr>
      </w:pPr>
      <w:proofErr w:type="gramStart"/>
      <w:r>
        <w:rPr>
          <w:shd w:val="clear" w:color="auto" w:fill="FFFFFF"/>
          <w:lang w:bidi="he-IL"/>
        </w:rPr>
        <w:t>w</w:t>
      </w:r>
      <w:proofErr w:type="gramEnd"/>
      <w:r>
        <w:rPr>
          <w:shd w:val="clear" w:color="auto" w:fill="FFFFFF"/>
          <w:lang w:bidi="he-IL"/>
        </w:rPr>
        <w:t xml:space="preserve"> następującym zakresie: …………………………………………</w:t>
      </w:r>
      <w:r w:rsidRPr="007D561F">
        <w:rPr>
          <w:i/>
          <w:shd w:val="clear" w:color="auto" w:fill="FFFFFF"/>
          <w:lang w:bidi="he-IL"/>
        </w:rPr>
        <w:t>(wskazać podmiot i określić odpowiedni zakres dla wskazanego podmiotu)</w:t>
      </w:r>
    </w:p>
    <w:p w:rsidR="00585CD0" w:rsidRPr="007D561F" w:rsidRDefault="00585CD0" w:rsidP="00585CD0">
      <w:pPr>
        <w:rPr>
          <w:i/>
          <w:shd w:val="clear" w:color="auto" w:fill="FFFFFF"/>
          <w:lang w:bidi="he-IL"/>
        </w:rPr>
      </w:pPr>
    </w:p>
    <w:p w:rsidR="00585CD0" w:rsidRPr="00C308B6" w:rsidRDefault="00585CD0" w:rsidP="00585CD0">
      <w:pPr>
        <w:rPr>
          <w:shd w:val="clear" w:color="auto" w:fill="FFFFFF"/>
          <w:lang w:bidi="he-IL"/>
        </w:rPr>
      </w:pPr>
    </w:p>
    <w:p w:rsidR="00585CD0" w:rsidRPr="00C308B6" w:rsidRDefault="00585CD0" w:rsidP="00585CD0">
      <w:pPr>
        <w:pStyle w:val="Akapitzlist"/>
        <w:ind w:left="0"/>
        <w:rPr>
          <w:shd w:val="clear" w:color="auto" w:fill="FFFFFF"/>
          <w:lang w:bidi="he-IL"/>
        </w:rPr>
      </w:pPr>
      <w:r>
        <w:rPr>
          <w:shd w:val="clear" w:color="auto" w:fill="FFFFFF"/>
          <w:lang w:bidi="he-IL"/>
        </w:rPr>
        <w:t>…………………………………….                          ……..……………………………………………</w:t>
      </w:r>
    </w:p>
    <w:p w:rsidR="00585CD0" w:rsidRPr="00526B0E" w:rsidRDefault="00585CD0" w:rsidP="00585CD0">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 xml:space="preserve">miejscowość, </w:t>
      </w:r>
      <w:proofErr w:type="gramStart"/>
      <w:r w:rsidRPr="00CB4CB6">
        <w:rPr>
          <w:color w:val="000000"/>
          <w:sz w:val="16"/>
          <w:szCs w:val="16"/>
          <w:shd w:val="clear" w:color="auto" w:fill="FFFFFF"/>
          <w:lang w:bidi="he-IL"/>
        </w:rPr>
        <w:t>data</w:t>
      </w:r>
      <w:r>
        <w:rPr>
          <w:color w:val="000000"/>
          <w:sz w:val="16"/>
          <w:szCs w:val="16"/>
          <w:shd w:val="clear" w:color="auto" w:fill="FFFFFF"/>
          <w:lang w:bidi="he-IL"/>
        </w:rPr>
        <w:t>)</w:t>
      </w:r>
      <w:r w:rsidRPr="00CB4CB6">
        <w:rPr>
          <w:sz w:val="16"/>
          <w:szCs w:val="16"/>
        </w:rPr>
        <w:t xml:space="preserve">                                                 </w:t>
      </w:r>
      <w:proofErr w:type="gramEnd"/>
      <w:r w:rsidRPr="00CB4CB6">
        <w:rPr>
          <w:sz w:val="16"/>
          <w:szCs w:val="16"/>
        </w:rPr>
        <w:t xml:space="preserve">    </w:t>
      </w:r>
      <w:r>
        <w:rPr>
          <w:sz w:val="16"/>
          <w:szCs w:val="16"/>
        </w:rPr>
        <w:t xml:space="preserve">    </w:t>
      </w:r>
      <w:r w:rsidRPr="00CB4CB6">
        <w:rPr>
          <w:sz w:val="16"/>
          <w:szCs w:val="16"/>
        </w:rPr>
        <w:t xml:space="preserve">  (Podpis(y) Wykonawcy(ów) lub osoby upoważnionej)</w:t>
      </w:r>
    </w:p>
    <w:p w:rsidR="00585CD0" w:rsidRDefault="00585CD0" w:rsidP="00585CD0">
      <w:pPr>
        <w:rPr>
          <w:shd w:val="clear" w:color="auto" w:fill="FFFFFF"/>
          <w:lang w:bidi="he-IL"/>
        </w:rPr>
      </w:pPr>
    </w:p>
    <w:tbl>
      <w:tblPr>
        <w:tblStyle w:val="Tabela-Siatka"/>
        <w:tblW w:w="0" w:type="auto"/>
        <w:shd w:val="clear" w:color="auto" w:fill="D9D9D9" w:themeFill="background1" w:themeFillShade="D9"/>
        <w:tblLook w:val="04A0" w:firstRow="1" w:lastRow="0" w:firstColumn="1" w:lastColumn="0" w:noHBand="0" w:noVBand="1"/>
      </w:tblPr>
      <w:tblGrid>
        <w:gridCol w:w="9060"/>
      </w:tblGrid>
      <w:tr w:rsidR="00585CD0" w:rsidTr="00B64C2C">
        <w:tc>
          <w:tcPr>
            <w:tcW w:w="9062" w:type="dxa"/>
            <w:shd w:val="clear" w:color="auto" w:fill="D9D9D9" w:themeFill="background1" w:themeFillShade="D9"/>
          </w:tcPr>
          <w:p w:rsidR="00585CD0" w:rsidRDefault="00585CD0" w:rsidP="00B64C2C">
            <w:pPr>
              <w:jc w:val="both"/>
              <w:rPr>
                <w:shd w:val="clear" w:color="auto" w:fill="FFFFFF"/>
                <w:lang w:bidi="he-IL"/>
              </w:rPr>
            </w:pPr>
            <w:r>
              <w:t>OŚWIADCZENIE DOTYCZĄCE PODANYCH INFORMACJI:</w:t>
            </w:r>
          </w:p>
        </w:tc>
      </w:tr>
    </w:tbl>
    <w:p w:rsidR="00585CD0" w:rsidRPr="007D561F" w:rsidRDefault="00585CD0" w:rsidP="00585CD0">
      <w:pPr>
        <w:jc w:val="both"/>
        <w:rPr>
          <w:shd w:val="clear" w:color="auto" w:fill="FFFFFF"/>
          <w:lang w:bidi="he-IL"/>
        </w:rPr>
      </w:pPr>
      <w:r>
        <w:rPr>
          <w:shd w:val="clear" w:color="auto" w:fill="FFFFFF"/>
          <w:lang w:bidi="he-IL"/>
        </w:rPr>
        <w:t>Oświadczam, że wszystkie informacje podane w powyższych oświadczeniach są aktualne i zgodne z prawdą oraz zostały przedstawione z pełną świadomością konsekwencji wprowadzenia Zamawiającego w błąd przy przedstawieniu informacji.</w:t>
      </w:r>
    </w:p>
    <w:p w:rsidR="00585CD0" w:rsidRDefault="00585CD0" w:rsidP="00585CD0">
      <w:pPr>
        <w:jc w:val="both"/>
        <w:rPr>
          <w:shd w:val="clear" w:color="auto" w:fill="FFFFFF"/>
          <w:lang w:bidi="he-IL"/>
        </w:rPr>
      </w:pPr>
    </w:p>
    <w:p w:rsidR="00585CD0" w:rsidRDefault="00585CD0" w:rsidP="00585CD0">
      <w:pPr>
        <w:jc w:val="both"/>
        <w:rPr>
          <w:shd w:val="clear" w:color="auto" w:fill="FFFFFF"/>
          <w:lang w:bidi="he-IL"/>
        </w:rPr>
      </w:pPr>
    </w:p>
    <w:p w:rsidR="00585CD0" w:rsidRDefault="00585CD0" w:rsidP="00585CD0">
      <w:pPr>
        <w:jc w:val="both"/>
        <w:rPr>
          <w:shd w:val="clear" w:color="auto" w:fill="FFFFFF"/>
          <w:lang w:bidi="he-IL"/>
        </w:rPr>
      </w:pPr>
    </w:p>
    <w:p w:rsidR="00585CD0" w:rsidRPr="00C308B6" w:rsidRDefault="00585CD0" w:rsidP="00585CD0">
      <w:pPr>
        <w:pStyle w:val="Akapitzlist"/>
        <w:ind w:left="0"/>
        <w:rPr>
          <w:shd w:val="clear" w:color="auto" w:fill="FFFFFF"/>
          <w:lang w:bidi="he-IL"/>
        </w:rPr>
      </w:pPr>
      <w:r>
        <w:rPr>
          <w:shd w:val="clear" w:color="auto" w:fill="FFFFFF"/>
          <w:lang w:bidi="he-IL"/>
        </w:rPr>
        <w:lastRenderedPageBreak/>
        <w:t>…………………………………….                          ……..……………………………………………</w:t>
      </w:r>
    </w:p>
    <w:p w:rsidR="00585CD0" w:rsidRPr="00CB4CB6" w:rsidRDefault="00585CD0" w:rsidP="00585CD0">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 xml:space="preserve">miejscowość, </w:t>
      </w:r>
      <w:proofErr w:type="gramStart"/>
      <w:r w:rsidRPr="00CB4CB6">
        <w:rPr>
          <w:color w:val="000000"/>
          <w:sz w:val="16"/>
          <w:szCs w:val="16"/>
          <w:shd w:val="clear" w:color="auto" w:fill="FFFFFF"/>
          <w:lang w:bidi="he-IL"/>
        </w:rPr>
        <w:t>data</w:t>
      </w:r>
      <w:r>
        <w:rPr>
          <w:color w:val="000000"/>
          <w:sz w:val="16"/>
          <w:szCs w:val="16"/>
          <w:shd w:val="clear" w:color="auto" w:fill="FFFFFF"/>
          <w:lang w:bidi="he-IL"/>
        </w:rPr>
        <w:t>)</w:t>
      </w:r>
      <w:r w:rsidRPr="00CB4CB6">
        <w:rPr>
          <w:sz w:val="16"/>
          <w:szCs w:val="16"/>
        </w:rPr>
        <w:t xml:space="preserve">                                                 </w:t>
      </w:r>
      <w:proofErr w:type="gramEnd"/>
      <w:r w:rsidRPr="00CB4CB6">
        <w:rPr>
          <w:sz w:val="16"/>
          <w:szCs w:val="16"/>
        </w:rPr>
        <w:t xml:space="preserve">    </w:t>
      </w:r>
      <w:r>
        <w:rPr>
          <w:sz w:val="16"/>
          <w:szCs w:val="16"/>
        </w:rPr>
        <w:t xml:space="preserve">    </w:t>
      </w:r>
      <w:r w:rsidRPr="00CB4CB6">
        <w:rPr>
          <w:sz w:val="16"/>
          <w:szCs w:val="16"/>
        </w:rPr>
        <w:t xml:space="preserve">  (Podpis(y) Wykonawcy(ów) lub osoby upoważnionej)</w:t>
      </w:r>
    </w:p>
    <w:p w:rsidR="0052340A" w:rsidRPr="00072619" w:rsidRDefault="0052340A" w:rsidP="00075C0C">
      <w:pPr>
        <w:jc w:val="right"/>
        <w:rPr>
          <w:sz w:val="20"/>
        </w:rPr>
      </w:pPr>
      <w:r>
        <w:rPr>
          <w:sz w:val="20"/>
        </w:rPr>
        <w:t>Załącznik nr 2B</w:t>
      </w:r>
    </w:p>
    <w:p w:rsidR="0052340A" w:rsidRDefault="0052340A" w:rsidP="0052340A">
      <w:pPr>
        <w:rPr>
          <w:shd w:val="clear" w:color="auto" w:fill="FFFFFF"/>
          <w:lang w:bidi="he-IL"/>
        </w:rPr>
      </w:pPr>
    </w:p>
    <w:p w:rsidR="0052340A" w:rsidRDefault="0052340A" w:rsidP="0052340A">
      <w:pPr>
        <w:rPr>
          <w:shd w:val="clear" w:color="auto" w:fill="FFFFFF"/>
          <w:lang w:bidi="he-IL"/>
        </w:rPr>
      </w:pPr>
    </w:p>
    <w:p w:rsidR="0052340A" w:rsidRPr="00C308B6" w:rsidRDefault="0052340A" w:rsidP="0052340A">
      <w:pPr>
        <w:rPr>
          <w:shd w:val="clear" w:color="auto" w:fill="FFFFFF"/>
          <w:lang w:bidi="he-IL"/>
        </w:rPr>
      </w:pPr>
      <w:r>
        <w:rPr>
          <w:shd w:val="clear" w:color="auto" w:fill="FFFFFF"/>
          <w:lang w:bidi="he-IL"/>
        </w:rPr>
        <w:t>…………………………………………………</w:t>
      </w:r>
    </w:p>
    <w:p w:rsidR="0052340A" w:rsidRPr="006079B5" w:rsidRDefault="0052340A" w:rsidP="0052340A">
      <w:pPr>
        <w:rPr>
          <w:sz w:val="16"/>
        </w:rPr>
      </w:pPr>
      <w:r>
        <w:rPr>
          <w:sz w:val="17"/>
          <w:shd w:val="clear" w:color="auto" w:fill="FFFFFF"/>
          <w:lang w:bidi="he-IL"/>
        </w:rPr>
        <w:t xml:space="preserve">              (</w:t>
      </w:r>
      <w:r w:rsidRPr="00C308B6">
        <w:rPr>
          <w:sz w:val="16"/>
        </w:rPr>
        <w:t>Pieczęć nagłówkowa wykonawcy(ów)</w:t>
      </w:r>
      <w:r>
        <w:rPr>
          <w:sz w:val="16"/>
        </w:rPr>
        <w:t>)</w:t>
      </w:r>
    </w:p>
    <w:p w:rsidR="0052340A" w:rsidRDefault="0052340A" w:rsidP="0052340A">
      <w:pPr>
        <w:pStyle w:val="Styl"/>
        <w:shd w:val="clear" w:color="auto" w:fill="FFFFFF"/>
        <w:spacing w:before="532" w:line="307" w:lineRule="exact"/>
        <w:ind w:right="72"/>
        <w:jc w:val="center"/>
        <w:rPr>
          <w:rFonts w:ascii="Arial" w:hAnsi="Arial" w:cs="Arial"/>
          <w:b/>
          <w:bCs/>
          <w:iCs/>
          <w:color w:val="000000"/>
          <w:sz w:val="28"/>
          <w:szCs w:val="28"/>
          <w:shd w:val="clear" w:color="auto" w:fill="FFFFFF"/>
          <w:lang w:bidi="he-IL"/>
        </w:rPr>
      </w:pPr>
      <w:r w:rsidRPr="00E674CC">
        <w:rPr>
          <w:rFonts w:ascii="Arial" w:hAnsi="Arial" w:cs="Arial"/>
          <w:b/>
          <w:bCs/>
          <w:iCs/>
          <w:color w:val="000000"/>
          <w:sz w:val="28"/>
          <w:szCs w:val="28"/>
          <w:shd w:val="clear" w:color="auto" w:fill="FFFFFF"/>
          <w:lang w:bidi="he-IL"/>
        </w:rPr>
        <w:t>OŚWIADCZENIE</w:t>
      </w:r>
      <w:r>
        <w:rPr>
          <w:rFonts w:ascii="Arial" w:hAnsi="Arial" w:cs="Arial"/>
          <w:b/>
          <w:bCs/>
          <w:iCs/>
          <w:color w:val="000000"/>
          <w:sz w:val="28"/>
          <w:szCs w:val="28"/>
          <w:shd w:val="clear" w:color="auto" w:fill="FFFFFF"/>
          <w:lang w:bidi="he-IL"/>
        </w:rPr>
        <w:t xml:space="preserve"> WYKONAWCY</w:t>
      </w:r>
    </w:p>
    <w:p w:rsidR="005267BB" w:rsidRPr="004B7DD9" w:rsidRDefault="0052340A" w:rsidP="005267BB">
      <w:pPr>
        <w:pStyle w:val="Akapitzlist"/>
        <w:ind w:left="284"/>
        <w:jc w:val="center"/>
        <w:rPr>
          <w:rFonts w:eastAsia="Cambria" w:cs="Cambria"/>
          <w:sz w:val="24"/>
          <w:szCs w:val="24"/>
        </w:rPr>
      </w:pPr>
      <w:r w:rsidRPr="0086113F">
        <w:rPr>
          <w:b/>
          <w:shd w:val="clear" w:color="auto" w:fill="FFFFFF"/>
          <w:lang w:bidi="he-IL"/>
        </w:rPr>
        <w:t xml:space="preserve">Składane na podstawie art. 25a ust. 1 ustawy z dnia 29 stycznia 2004r. Prawo zamówień publicznych </w:t>
      </w:r>
      <w:r w:rsidR="005267BB">
        <w:t xml:space="preserve">(t j. Dz. U. </w:t>
      </w:r>
      <w:proofErr w:type="gramStart"/>
      <w:r w:rsidR="005267BB">
        <w:t>z</w:t>
      </w:r>
      <w:proofErr w:type="gramEnd"/>
      <w:r w:rsidR="005267BB">
        <w:t xml:space="preserve"> 2017 r. poz. 1579 ze</w:t>
      </w:r>
      <w:r w:rsidR="005267BB" w:rsidRPr="004B7DD9">
        <w:t xml:space="preserve">. </w:t>
      </w:r>
      <w:proofErr w:type="gramStart"/>
      <w:r w:rsidR="005267BB">
        <w:t>z</w:t>
      </w:r>
      <w:r w:rsidR="005267BB" w:rsidRPr="004B7DD9">
        <w:t>m</w:t>
      </w:r>
      <w:proofErr w:type="gramEnd"/>
      <w:r w:rsidR="005267BB">
        <w:t>.</w:t>
      </w:r>
      <w:r w:rsidR="005267BB" w:rsidRPr="004B7DD9">
        <w:t>)</w:t>
      </w:r>
    </w:p>
    <w:p w:rsidR="005267BB" w:rsidRPr="000B4559" w:rsidRDefault="005267BB" w:rsidP="005267BB"/>
    <w:p w:rsidR="0052340A" w:rsidRDefault="0052340A" w:rsidP="0052340A">
      <w:pPr>
        <w:jc w:val="center"/>
        <w:rPr>
          <w:b/>
          <w:shd w:val="clear" w:color="auto" w:fill="FFFFFF"/>
          <w:lang w:bidi="he-IL"/>
        </w:rPr>
      </w:pPr>
      <w:r w:rsidRPr="0086113F">
        <w:rPr>
          <w:b/>
          <w:shd w:val="clear" w:color="auto" w:fill="FFFFFF"/>
          <w:lang w:bidi="he-IL"/>
        </w:rPr>
        <w:t>)</w:t>
      </w:r>
    </w:p>
    <w:p w:rsidR="0052340A" w:rsidRPr="0086113F" w:rsidRDefault="0052340A" w:rsidP="0052340A">
      <w:pPr>
        <w:jc w:val="center"/>
        <w:rPr>
          <w:b/>
          <w:shd w:val="clear" w:color="auto" w:fill="FFFFFF"/>
          <w:lang w:bidi="he-IL"/>
        </w:rPr>
      </w:pPr>
    </w:p>
    <w:p w:rsidR="0052340A" w:rsidRPr="0086113F" w:rsidRDefault="0052340A" w:rsidP="0052340A">
      <w:pPr>
        <w:pStyle w:val="Styl"/>
        <w:shd w:val="clear" w:color="auto" w:fill="FFFFFF"/>
        <w:spacing w:line="350" w:lineRule="exact"/>
        <w:ind w:right="72"/>
        <w:jc w:val="center"/>
        <w:rPr>
          <w:rFonts w:ascii="Arial" w:hAnsi="Arial" w:cs="Arial"/>
          <w:b/>
          <w:bCs/>
          <w:iCs/>
          <w:color w:val="000000"/>
          <w:szCs w:val="28"/>
          <w:u w:val="single"/>
          <w:shd w:val="clear" w:color="auto" w:fill="FFFFFF"/>
          <w:lang w:bidi="he-IL"/>
        </w:rPr>
      </w:pPr>
      <w:r w:rsidRPr="0086113F">
        <w:rPr>
          <w:rFonts w:ascii="Arial" w:hAnsi="Arial" w:cs="Arial"/>
          <w:b/>
          <w:bCs/>
          <w:iCs/>
          <w:color w:val="000000"/>
          <w:szCs w:val="28"/>
          <w:u w:val="single"/>
          <w:shd w:val="clear" w:color="auto" w:fill="FFFFFF"/>
          <w:lang w:bidi="he-IL"/>
        </w:rPr>
        <w:t xml:space="preserve">DOTYCZĄCE </w:t>
      </w:r>
      <w:r>
        <w:rPr>
          <w:rFonts w:ascii="Arial" w:hAnsi="Arial" w:cs="Arial"/>
          <w:b/>
          <w:bCs/>
          <w:iCs/>
          <w:color w:val="000000"/>
          <w:szCs w:val="28"/>
          <w:u w:val="single"/>
          <w:shd w:val="clear" w:color="auto" w:fill="FFFFFF"/>
          <w:lang w:bidi="he-IL"/>
        </w:rPr>
        <w:t>PRZESŁANEK WYKLUCZENIA Z POSTĘPOWANIA</w:t>
      </w:r>
    </w:p>
    <w:p w:rsidR="0052340A" w:rsidRDefault="0052340A" w:rsidP="0052340A">
      <w:pPr>
        <w:rPr>
          <w:b/>
        </w:rPr>
      </w:pPr>
    </w:p>
    <w:p w:rsidR="0052340A" w:rsidRDefault="0052340A" w:rsidP="0052340A">
      <w:pPr>
        <w:jc w:val="both"/>
      </w:pPr>
      <w:r w:rsidRPr="0086113F">
        <w:t xml:space="preserve">Na potrzeby </w:t>
      </w:r>
      <w:r>
        <w:t>postępowania o udzielenie zamówienia publicznego pn</w:t>
      </w:r>
      <w:r w:rsidRPr="00362869">
        <w:rPr>
          <w:sz w:val="20"/>
        </w:rPr>
        <w:t xml:space="preserve">. </w:t>
      </w:r>
      <w:r w:rsidR="00E65C13" w:rsidRPr="004C1D2D">
        <w:rPr>
          <w:b/>
        </w:rPr>
        <w:t>„</w:t>
      </w:r>
      <w:r w:rsidR="00E65C13" w:rsidRPr="00776F69">
        <w:rPr>
          <w:b/>
          <w:sz w:val="20"/>
        </w:rPr>
        <w:t>UDZIELENIE DŁUG</w:t>
      </w:r>
      <w:r w:rsidR="00E65C13">
        <w:rPr>
          <w:b/>
          <w:sz w:val="20"/>
        </w:rPr>
        <w:t xml:space="preserve">OTERMINOWEGO KREDYTU BANKOWEGO </w:t>
      </w:r>
      <w:r w:rsidR="00E65C13" w:rsidRPr="00776F69">
        <w:rPr>
          <w:b/>
          <w:sz w:val="20"/>
        </w:rPr>
        <w:t xml:space="preserve">W WYSOKOŚCI </w:t>
      </w:r>
      <w:r w:rsidR="00805D0E">
        <w:rPr>
          <w:b/>
          <w:sz w:val="20"/>
        </w:rPr>
        <w:t>2.884.340</w:t>
      </w:r>
      <w:r w:rsidR="00E65C13" w:rsidRPr="00776F69">
        <w:rPr>
          <w:b/>
          <w:sz w:val="20"/>
        </w:rPr>
        <w:t xml:space="preserve"> ZŁ</w:t>
      </w:r>
      <w:r w:rsidR="00E65C13" w:rsidRPr="00130B28">
        <w:rPr>
          <w:b/>
          <w:sz w:val="20"/>
        </w:rPr>
        <w:t>”</w:t>
      </w:r>
      <w:r w:rsidRPr="006A0A3F">
        <w:t>,</w:t>
      </w:r>
      <w:r>
        <w:t xml:space="preserve"> oświadczam co następuje:</w:t>
      </w:r>
    </w:p>
    <w:p w:rsidR="0052340A" w:rsidRDefault="0052340A" w:rsidP="0052340A">
      <w:pPr>
        <w:rPr>
          <w:b/>
        </w:rPr>
      </w:pPr>
    </w:p>
    <w:tbl>
      <w:tblPr>
        <w:tblStyle w:val="Tabela-Siatka"/>
        <w:tblW w:w="0" w:type="auto"/>
        <w:shd w:val="clear" w:color="auto" w:fill="D9D9D9" w:themeFill="background1" w:themeFillShade="D9"/>
        <w:tblLook w:val="04A0" w:firstRow="1" w:lastRow="0" w:firstColumn="1" w:lastColumn="0" w:noHBand="0" w:noVBand="1"/>
      </w:tblPr>
      <w:tblGrid>
        <w:gridCol w:w="9060"/>
      </w:tblGrid>
      <w:tr w:rsidR="0052340A" w:rsidTr="00B64C2C">
        <w:tc>
          <w:tcPr>
            <w:tcW w:w="9062" w:type="dxa"/>
            <w:shd w:val="clear" w:color="auto" w:fill="D9D9D9" w:themeFill="background1" w:themeFillShade="D9"/>
          </w:tcPr>
          <w:p w:rsidR="0052340A" w:rsidRPr="001A7DF1" w:rsidRDefault="0052340A" w:rsidP="00B64C2C">
            <w:r w:rsidRPr="001A7DF1">
              <w:t>OŚWIADCZENIA DOTYCZĄCE WYKONAWCY</w:t>
            </w:r>
            <w:r>
              <w:t>:</w:t>
            </w:r>
          </w:p>
        </w:tc>
      </w:tr>
    </w:tbl>
    <w:p w:rsidR="0052340A" w:rsidRDefault="0052340A" w:rsidP="0052340A">
      <w:pPr>
        <w:rPr>
          <w:b/>
        </w:rPr>
      </w:pPr>
    </w:p>
    <w:p w:rsidR="0052340A" w:rsidRPr="001A7DF1" w:rsidRDefault="0052340A" w:rsidP="0052340A">
      <w:r w:rsidRPr="001A7DF1">
        <w:t>O</w:t>
      </w:r>
      <w:r>
        <w:t xml:space="preserve">świadczam, że nie podlegam wykluczeniu z postępowania na podstawie art. 24 ust. 1 pkt 12-23 ustawy </w:t>
      </w:r>
      <w:proofErr w:type="spellStart"/>
      <w:r>
        <w:t>Pzp</w:t>
      </w:r>
      <w:proofErr w:type="spellEnd"/>
      <w:r>
        <w:t>.</w:t>
      </w:r>
    </w:p>
    <w:p w:rsidR="0052340A" w:rsidRDefault="0052340A" w:rsidP="0052340A">
      <w:pPr>
        <w:rPr>
          <w:b/>
        </w:rPr>
      </w:pPr>
    </w:p>
    <w:p w:rsidR="0052340A" w:rsidRDefault="0052340A" w:rsidP="0052340A">
      <w:pPr>
        <w:rPr>
          <w:b/>
        </w:rPr>
      </w:pPr>
    </w:p>
    <w:p w:rsidR="0052340A" w:rsidRPr="00C308B6" w:rsidRDefault="0052340A" w:rsidP="0052340A">
      <w:pPr>
        <w:pStyle w:val="Akapitzlist"/>
        <w:ind w:left="0"/>
        <w:rPr>
          <w:shd w:val="clear" w:color="auto" w:fill="FFFFFF"/>
          <w:lang w:bidi="he-IL"/>
        </w:rPr>
      </w:pPr>
      <w:r>
        <w:rPr>
          <w:shd w:val="clear" w:color="auto" w:fill="FFFFFF"/>
          <w:lang w:bidi="he-IL"/>
        </w:rPr>
        <w:t>…………………………………….                          ……..……………………………………………</w:t>
      </w:r>
    </w:p>
    <w:p w:rsidR="0052340A" w:rsidRPr="00CB4CB6" w:rsidRDefault="0052340A" w:rsidP="0052340A">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 xml:space="preserve">miejscowość, </w:t>
      </w:r>
      <w:proofErr w:type="gramStart"/>
      <w:r w:rsidRPr="00CB4CB6">
        <w:rPr>
          <w:color w:val="000000"/>
          <w:sz w:val="16"/>
          <w:szCs w:val="16"/>
          <w:shd w:val="clear" w:color="auto" w:fill="FFFFFF"/>
          <w:lang w:bidi="he-IL"/>
        </w:rPr>
        <w:t>data</w:t>
      </w:r>
      <w:r>
        <w:rPr>
          <w:color w:val="000000"/>
          <w:sz w:val="16"/>
          <w:szCs w:val="16"/>
          <w:shd w:val="clear" w:color="auto" w:fill="FFFFFF"/>
          <w:lang w:bidi="he-IL"/>
        </w:rPr>
        <w:t>)</w:t>
      </w:r>
      <w:r w:rsidRPr="00CB4CB6">
        <w:rPr>
          <w:sz w:val="16"/>
          <w:szCs w:val="16"/>
        </w:rPr>
        <w:t xml:space="preserve">                                                 </w:t>
      </w:r>
      <w:proofErr w:type="gramEnd"/>
      <w:r w:rsidRPr="00CB4CB6">
        <w:rPr>
          <w:sz w:val="16"/>
          <w:szCs w:val="16"/>
        </w:rPr>
        <w:t xml:space="preserve">    </w:t>
      </w:r>
      <w:r>
        <w:rPr>
          <w:sz w:val="16"/>
          <w:szCs w:val="16"/>
        </w:rPr>
        <w:t xml:space="preserve">    </w:t>
      </w:r>
      <w:r w:rsidRPr="00CB4CB6">
        <w:rPr>
          <w:sz w:val="16"/>
          <w:szCs w:val="16"/>
        </w:rPr>
        <w:t xml:space="preserve">  (Podpis(y) Wykonawcy(ów) lub osoby upoważnionej)</w:t>
      </w:r>
    </w:p>
    <w:p w:rsidR="0052340A" w:rsidRDefault="0052340A" w:rsidP="0052340A">
      <w:pPr>
        <w:rPr>
          <w:b/>
        </w:rPr>
      </w:pPr>
    </w:p>
    <w:p w:rsidR="0052340A" w:rsidRDefault="0052340A" w:rsidP="0052340A">
      <w:pPr>
        <w:spacing w:line="240" w:lineRule="auto"/>
        <w:jc w:val="both"/>
      </w:pPr>
      <w:r>
        <w:t xml:space="preserve">Oświadczam, że zachodzą w stosunku do mnie podstawy wykluczenia z postępowania na podstawie art. ……………. ustawy </w:t>
      </w:r>
      <w:proofErr w:type="spellStart"/>
      <w:r>
        <w:t>Pzp</w:t>
      </w:r>
      <w:proofErr w:type="spellEnd"/>
      <w:r>
        <w:t xml:space="preserve"> </w:t>
      </w:r>
      <w:r w:rsidRPr="00526B0E">
        <w:rPr>
          <w:i/>
        </w:rPr>
        <w:t>(podać mającą zastosowanie podstawę wykluczenia spośród wymienionych w art. 24 ust. 1 pkt</w:t>
      </w:r>
      <w:proofErr w:type="gramStart"/>
      <w:r w:rsidRPr="00526B0E">
        <w:rPr>
          <w:i/>
        </w:rPr>
        <w:t xml:space="preserve"> 13-14, 16-20)</w:t>
      </w:r>
      <w:r>
        <w:t>. Jednocześnie</w:t>
      </w:r>
      <w:proofErr w:type="gramEnd"/>
      <w:r>
        <w:t xml:space="preserve"> oświadczam, że </w:t>
      </w:r>
      <w:r>
        <w:br/>
        <w:t xml:space="preserve">w związku z ww. okolicznością, na podstawie art. 24 ust. 8 ustawy </w:t>
      </w:r>
      <w:proofErr w:type="spellStart"/>
      <w:r>
        <w:t>Pzp</w:t>
      </w:r>
      <w:proofErr w:type="spellEnd"/>
      <w:r>
        <w:t xml:space="preserve"> podjąłem następujące środki naprawcze: ………………………………………………………………………………………</w:t>
      </w:r>
    </w:p>
    <w:p w:rsidR="0052340A" w:rsidRPr="00526B0E" w:rsidRDefault="0052340A" w:rsidP="0052340A">
      <w:pPr>
        <w:spacing w:line="240" w:lineRule="auto"/>
        <w:jc w:val="both"/>
      </w:pPr>
      <w:r>
        <w:t>…………………………………………………………………………………………………………………………………………………………………………………………………………………………</w:t>
      </w:r>
    </w:p>
    <w:p w:rsidR="0052340A" w:rsidRDefault="0052340A" w:rsidP="0052340A">
      <w:pPr>
        <w:spacing w:line="240" w:lineRule="auto"/>
        <w:ind w:left="284"/>
        <w:jc w:val="center"/>
        <w:rPr>
          <w:b/>
          <w:sz w:val="24"/>
        </w:rPr>
      </w:pPr>
    </w:p>
    <w:p w:rsidR="0052340A" w:rsidRDefault="0052340A" w:rsidP="0052340A">
      <w:pPr>
        <w:spacing w:line="240" w:lineRule="auto"/>
        <w:ind w:left="284"/>
        <w:jc w:val="center"/>
        <w:rPr>
          <w:b/>
          <w:sz w:val="24"/>
        </w:rPr>
      </w:pPr>
    </w:p>
    <w:p w:rsidR="0052340A" w:rsidRDefault="0052340A" w:rsidP="0052340A">
      <w:pPr>
        <w:spacing w:line="240" w:lineRule="auto"/>
        <w:ind w:left="284"/>
        <w:jc w:val="center"/>
        <w:rPr>
          <w:b/>
          <w:sz w:val="24"/>
        </w:rPr>
      </w:pPr>
    </w:p>
    <w:p w:rsidR="0052340A" w:rsidRPr="00C308B6" w:rsidRDefault="0052340A" w:rsidP="0052340A">
      <w:pPr>
        <w:pStyle w:val="Akapitzlist"/>
        <w:ind w:left="0"/>
        <w:rPr>
          <w:shd w:val="clear" w:color="auto" w:fill="FFFFFF"/>
          <w:lang w:bidi="he-IL"/>
        </w:rPr>
      </w:pPr>
      <w:r>
        <w:rPr>
          <w:shd w:val="clear" w:color="auto" w:fill="FFFFFF"/>
          <w:lang w:bidi="he-IL"/>
        </w:rPr>
        <w:t>…………………………………….                          ……..……………………………………………</w:t>
      </w:r>
    </w:p>
    <w:p w:rsidR="0052340A" w:rsidRPr="00CB4CB6" w:rsidRDefault="0052340A" w:rsidP="0052340A">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 xml:space="preserve">miejscowość, </w:t>
      </w:r>
      <w:proofErr w:type="gramStart"/>
      <w:r w:rsidRPr="00CB4CB6">
        <w:rPr>
          <w:color w:val="000000"/>
          <w:sz w:val="16"/>
          <w:szCs w:val="16"/>
          <w:shd w:val="clear" w:color="auto" w:fill="FFFFFF"/>
          <w:lang w:bidi="he-IL"/>
        </w:rPr>
        <w:t>data</w:t>
      </w:r>
      <w:r>
        <w:rPr>
          <w:color w:val="000000"/>
          <w:sz w:val="16"/>
          <w:szCs w:val="16"/>
          <w:shd w:val="clear" w:color="auto" w:fill="FFFFFF"/>
          <w:lang w:bidi="he-IL"/>
        </w:rPr>
        <w:t>)</w:t>
      </w:r>
      <w:r w:rsidRPr="00CB4CB6">
        <w:rPr>
          <w:sz w:val="16"/>
          <w:szCs w:val="16"/>
        </w:rPr>
        <w:t xml:space="preserve">                                                 </w:t>
      </w:r>
      <w:proofErr w:type="gramEnd"/>
      <w:r w:rsidRPr="00CB4CB6">
        <w:rPr>
          <w:sz w:val="16"/>
          <w:szCs w:val="16"/>
        </w:rPr>
        <w:t xml:space="preserve">    </w:t>
      </w:r>
      <w:r>
        <w:rPr>
          <w:sz w:val="16"/>
          <w:szCs w:val="16"/>
        </w:rPr>
        <w:t xml:space="preserve">    </w:t>
      </w:r>
      <w:r w:rsidRPr="00CB4CB6">
        <w:rPr>
          <w:sz w:val="16"/>
          <w:szCs w:val="16"/>
        </w:rPr>
        <w:t xml:space="preserve">  (Podpis(y) Wykonawcy(ów) lub osoby upoważnionej)</w:t>
      </w:r>
    </w:p>
    <w:p w:rsidR="0052340A" w:rsidRDefault="0052340A" w:rsidP="0052340A">
      <w:pPr>
        <w:rPr>
          <w:b/>
          <w:shd w:val="clear" w:color="auto" w:fill="FFFFFF"/>
          <w:lang w:bidi="he-IL"/>
        </w:rPr>
      </w:pPr>
    </w:p>
    <w:tbl>
      <w:tblPr>
        <w:tblStyle w:val="Tabela-Siatka"/>
        <w:tblW w:w="0" w:type="auto"/>
        <w:shd w:val="clear" w:color="auto" w:fill="D9D9D9" w:themeFill="background1" w:themeFillShade="D9"/>
        <w:tblLook w:val="04A0" w:firstRow="1" w:lastRow="0" w:firstColumn="1" w:lastColumn="0" w:noHBand="0" w:noVBand="1"/>
      </w:tblPr>
      <w:tblGrid>
        <w:gridCol w:w="9060"/>
      </w:tblGrid>
      <w:tr w:rsidR="0052340A" w:rsidTr="00B64C2C">
        <w:tc>
          <w:tcPr>
            <w:tcW w:w="9062" w:type="dxa"/>
            <w:shd w:val="clear" w:color="auto" w:fill="D9D9D9" w:themeFill="background1" w:themeFillShade="D9"/>
          </w:tcPr>
          <w:p w:rsidR="0052340A" w:rsidRPr="00526B0E" w:rsidRDefault="0052340A" w:rsidP="00B64C2C">
            <w:pPr>
              <w:rPr>
                <w:shd w:val="clear" w:color="auto" w:fill="FFFFFF"/>
                <w:lang w:bidi="he-IL"/>
              </w:rPr>
            </w:pPr>
            <w:r>
              <w:t>OŚWIADCZENIE DOTYCZĄCE PODMIOTU, NA KTÓREGO ZASOBY POWOŁUJE SIĘ WYKONAWCA:</w:t>
            </w:r>
          </w:p>
        </w:tc>
      </w:tr>
    </w:tbl>
    <w:p w:rsidR="0052340A" w:rsidRDefault="0052340A" w:rsidP="0052340A">
      <w:pPr>
        <w:rPr>
          <w:shd w:val="clear" w:color="auto" w:fill="FFFFFF"/>
          <w:lang w:bidi="he-IL"/>
        </w:rPr>
      </w:pPr>
    </w:p>
    <w:p w:rsidR="0052340A" w:rsidRDefault="0052340A" w:rsidP="0052340A">
      <w:pPr>
        <w:rPr>
          <w:shd w:val="clear" w:color="auto" w:fill="FFFFFF"/>
          <w:lang w:bidi="he-IL"/>
        </w:rPr>
      </w:pPr>
      <w:r>
        <w:rPr>
          <w:shd w:val="clear" w:color="auto" w:fill="FFFFFF"/>
          <w:lang w:bidi="he-IL"/>
        </w:rPr>
        <w:t>Oświadczam, że następujący/e podmiot/y, na którego/</w:t>
      </w:r>
      <w:proofErr w:type="spellStart"/>
      <w:r>
        <w:rPr>
          <w:shd w:val="clear" w:color="auto" w:fill="FFFFFF"/>
          <w:lang w:bidi="he-IL"/>
        </w:rPr>
        <w:t>ych</w:t>
      </w:r>
      <w:proofErr w:type="spellEnd"/>
      <w:r>
        <w:rPr>
          <w:shd w:val="clear" w:color="auto" w:fill="FFFFFF"/>
          <w:lang w:bidi="he-IL"/>
        </w:rPr>
        <w:t xml:space="preserve"> zasoby powołuję się w niniejszym postępowaniu tj.: ……………………………………………………………………………………….</w:t>
      </w:r>
    </w:p>
    <w:p w:rsidR="0052340A" w:rsidRPr="00526B0E" w:rsidRDefault="0052340A" w:rsidP="0052340A">
      <w:pPr>
        <w:rPr>
          <w:shd w:val="clear" w:color="auto" w:fill="FFFFFF"/>
          <w:lang w:bidi="he-IL"/>
        </w:rPr>
      </w:pPr>
      <w:r>
        <w:rPr>
          <w:shd w:val="clear" w:color="auto" w:fill="FFFFFF"/>
          <w:lang w:bidi="he-IL"/>
        </w:rPr>
        <w:t>……………………………………………………………………………………………………………</w:t>
      </w:r>
    </w:p>
    <w:p w:rsidR="0052340A" w:rsidRPr="0008704B" w:rsidRDefault="0008704B" w:rsidP="008D08CD">
      <w:pPr>
        <w:rPr>
          <w:shd w:val="clear" w:color="auto" w:fill="FFFFFF"/>
          <w:lang w:bidi="he-IL"/>
        </w:rPr>
      </w:pPr>
      <w:proofErr w:type="gramStart"/>
      <w:r w:rsidRPr="0008704B">
        <w:rPr>
          <w:shd w:val="clear" w:color="auto" w:fill="FFFFFF"/>
          <w:lang w:bidi="he-IL"/>
        </w:rPr>
        <w:t>nie</w:t>
      </w:r>
      <w:proofErr w:type="gramEnd"/>
      <w:r w:rsidRPr="0008704B">
        <w:rPr>
          <w:shd w:val="clear" w:color="auto" w:fill="FFFFFF"/>
          <w:lang w:bidi="he-IL"/>
        </w:rPr>
        <w:t xml:space="preserve"> </w:t>
      </w:r>
      <w:r>
        <w:rPr>
          <w:shd w:val="clear" w:color="auto" w:fill="FFFFFF"/>
          <w:lang w:bidi="he-IL"/>
        </w:rPr>
        <w:t>podlega/ją wykluczeniu z postępowania o udzielenie zamówienia.</w:t>
      </w:r>
    </w:p>
    <w:p w:rsidR="0052340A" w:rsidRDefault="0052340A" w:rsidP="0052340A">
      <w:pPr>
        <w:ind w:firstLine="567"/>
        <w:jc w:val="center"/>
        <w:rPr>
          <w:b/>
          <w:sz w:val="28"/>
          <w:shd w:val="clear" w:color="auto" w:fill="FFFFFF"/>
          <w:lang w:bidi="he-IL"/>
        </w:rPr>
      </w:pPr>
    </w:p>
    <w:p w:rsidR="00C9050F" w:rsidRDefault="00C9050F" w:rsidP="0052340A">
      <w:pPr>
        <w:ind w:firstLine="567"/>
        <w:jc w:val="center"/>
        <w:rPr>
          <w:b/>
          <w:sz w:val="28"/>
          <w:shd w:val="clear" w:color="auto" w:fill="FFFFFF"/>
          <w:lang w:bidi="he-IL"/>
        </w:rPr>
      </w:pPr>
    </w:p>
    <w:p w:rsidR="0052340A" w:rsidRPr="00C308B6" w:rsidRDefault="0052340A" w:rsidP="0052340A">
      <w:pPr>
        <w:pStyle w:val="Akapitzlist"/>
        <w:ind w:left="0"/>
        <w:rPr>
          <w:shd w:val="clear" w:color="auto" w:fill="FFFFFF"/>
          <w:lang w:bidi="he-IL"/>
        </w:rPr>
      </w:pPr>
      <w:r>
        <w:rPr>
          <w:shd w:val="clear" w:color="auto" w:fill="FFFFFF"/>
          <w:lang w:bidi="he-IL"/>
        </w:rPr>
        <w:t>…………………………………….                          ……..……………………………………………</w:t>
      </w:r>
    </w:p>
    <w:p w:rsidR="0052340A" w:rsidRPr="00CB4CB6" w:rsidRDefault="0052340A" w:rsidP="0052340A">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 xml:space="preserve">miejscowość, </w:t>
      </w:r>
      <w:proofErr w:type="gramStart"/>
      <w:r w:rsidRPr="00CB4CB6">
        <w:rPr>
          <w:color w:val="000000"/>
          <w:sz w:val="16"/>
          <w:szCs w:val="16"/>
          <w:shd w:val="clear" w:color="auto" w:fill="FFFFFF"/>
          <w:lang w:bidi="he-IL"/>
        </w:rPr>
        <w:t>data</w:t>
      </w:r>
      <w:r>
        <w:rPr>
          <w:color w:val="000000"/>
          <w:sz w:val="16"/>
          <w:szCs w:val="16"/>
          <w:shd w:val="clear" w:color="auto" w:fill="FFFFFF"/>
          <w:lang w:bidi="he-IL"/>
        </w:rPr>
        <w:t>)</w:t>
      </w:r>
      <w:r w:rsidRPr="00CB4CB6">
        <w:rPr>
          <w:sz w:val="16"/>
          <w:szCs w:val="16"/>
        </w:rPr>
        <w:t xml:space="preserve">                                                 </w:t>
      </w:r>
      <w:proofErr w:type="gramEnd"/>
      <w:r w:rsidRPr="00CB4CB6">
        <w:rPr>
          <w:sz w:val="16"/>
          <w:szCs w:val="16"/>
        </w:rPr>
        <w:t xml:space="preserve">    </w:t>
      </w:r>
      <w:r>
        <w:rPr>
          <w:sz w:val="16"/>
          <w:szCs w:val="16"/>
        </w:rPr>
        <w:t xml:space="preserve">    </w:t>
      </w:r>
      <w:r w:rsidRPr="00CB4CB6">
        <w:rPr>
          <w:sz w:val="16"/>
          <w:szCs w:val="16"/>
        </w:rPr>
        <w:t xml:space="preserve">  (Podpis(y) Wykonawcy(ów) lub osoby upoważnionej)</w:t>
      </w:r>
    </w:p>
    <w:p w:rsidR="0052340A" w:rsidRDefault="0052340A" w:rsidP="0052340A">
      <w:pPr>
        <w:rPr>
          <w:b/>
        </w:rPr>
      </w:pPr>
    </w:p>
    <w:p w:rsidR="0052340A" w:rsidRDefault="0052340A" w:rsidP="0052340A">
      <w:pPr>
        <w:rPr>
          <w:shd w:val="clear" w:color="auto" w:fill="FFFFFF"/>
          <w:lang w:bidi="he-IL"/>
        </w:rPr>
      </w:pPr>
    </w:p>
    <w:tbl>
      <w:tblPr>
        <w:tblStyle w:val="Tabela-Siatka"/>
        <w:tblW w:w="0" w:type="auto"/>
        <w:shd w:val="clear" w:color="auto" w:fill="D9D9D9" w:themeFill="background1" w:themeFillShade="D9"/>
        <w:tblLook w:val="04A0" w:firstRow="1" w:lastRow="0" w:firstColumn="1" w:lastColumn="0" w:noHBand="0" w:noVBand="1"/>
      </w:tblPr>
      <w:tblGrid>
        <w:gridCol w:w="9060"/>
      </w:tblGrid>
      <w:tr w:rsidR="0052340A" w:rsidTr="00B64C2C">
        <w:tc>
          <w:tcPr>
            <w:tcW w:w="9062" w:type="dxa"/>
            <w:shd w:val="clear" w:color="auto" w:fill="D9D9D9" w:themeFill="background1" w:themeFillShade="D9"/>
          </w:tcPr>
          <w:p w:rsidR="0052340A" w:rsidRDefault="0052340A" w:rsidP="00B64C2C">
            <w:pPr>
              <w:jc w:val="both"/>
              <w:rPr>
                <w:shd w:val="clear" w:color="auto" w:fill="FFFFFF"/>
                <w:lang w:bidi="he-IL"/>
              </w:rPr>
            </w:pPr>
            <w:r>
              <w:t>OŚWIADCZENIE DOTYCZĄCE PODANYCH INFORMACJI:</w:t>
            </w:r>
          </w:p>
        </w:tc>
      </w:tr>
    </w:tbl>
    <w:p w:rsidR="0052340A" w:rsidRPr="00526B0E" w:rsidRDefault="0052340A" w:rsidP="0052340A">
      <w:pPr>
        <w:jc w:val="both"/>
        <w:rPr>
          <w:shd w:val="clear" w:color="auto" w:fill="FFFFFF"/>
          <w:lang w:bidi="he-IL"/>
        </w:rPr>
      </w:pPr>
      <w:r>
        <w:rPr>
          <w:shd w:val="clear" w:color="auto" w:fill="FFFFFF"/>
          <w:lang w:bidi="he-IL"/>
        </w:rPr>
        <w:t>Oświadczam, że wszystkie informacje podane w powyższych oświadczeniach są aktualne i zgodne z prawdą oraz zostały przedstawione z pełną świadomością konsekwencji wprowadzenia Zamawiającego w błąd przy przedstawieniu informacji</w:t>
      </w:r>
    </w:p>
    <w:p w:rsidR="0052340A" w:rsidRDefault="0052340A" w:rsidP="0052340A">
      <w:pPr>
        <w:rPr>
          <w:b/>
        </w:rPr>
      </w:pPr>
    </w:p>
    <w:p w:rsidR="0052340A" w:rsidRDefault="0052340A" w:rsidP="0052340A">
      <w:pPr>
        <w:rPr>
          <w:b/>
        </w:rPr>
      </w:pPr>
    </w:p>
    <w:p w:rsidR="0052340A" w:rsidRDefault="0052340A" w:rsidP="0052340A">
      <w:pPr>
        <w:rPr>
          <w:b/>
        </w:rPr>
      </w:pPr>
    </w:p>
    <w:p w:rsidR="0052340A" w:rsidRDefault="0052340A" w:rsidP="0052340A">
      <w:pPr>
        <w:rPr>
          <w:b/>
        </w:rPr>
      </w:pPr>
    </w:p>
    <w:p w:rsidR="0052340A" w:rsidRDefault="0052340A" w:rsidP="0052340A">
      <w:pPr>
        <w:rPr>
          <w:b/>
        </w:rPr>
      </w:pPr>
    </w:p>
    <w:p w:rsidR="0052340A" w:rsidRDefault="0052340A" w:rsidP="0052340A">
      <w:pPr>
        <w:rPr>
          <w:b/>
        </w:rPr>
      </w:pPr>
    </w:p>
    <w:p w:rsidR="0052340A" w:rsidRPr="00C308B6" w:rsidRDefault="0052340A" w:rsidP="0052340A">
      <w:pPr>
        <w:pStyle w:val="Akapitzlist"/>
        <w:ind w:left="0"/>
        <w:rPr>
          <w:shd w:val="clear" w:color="auto" w:fill="FFFFFF"/>
          <w:lang w:bidi="he-IL"/>
        </w:rPr>
      </w:pPr>
      <w:r>
        <w:rPr>
          <w:shd w:val="clear" w:color="auto" w:fill="FFFFFF"/>
          <w:lang w:bidi="he-IL"/>
        </w:rPr>
        <w:t>…………………………………….                          ……..……………………………………………</w:t>
      </w:r>
    </w:p>
    <w:p w:rsidR="002E593A" w:rsidRDefault="0052340A" w:rsidP="002E593A">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 xml:space="preserve">miejscowość, </w:t>
      </w:r>
      <w:proofErr w:type="gramStart"/>
      <w:r w:rsidRPr="00CB4CB6">
        <w:rPr>
          <w:color w:val="000000"/>
          <w:sz w:val="16"/>
          <w:szCs w:val="16"/>
          <w:shd w:val="clear" w:color="auto" w:fill="FFFFFF"/>
          <w:lang w:bidi="he-IL"/>
        </w:rPr>
        <w:t>data</w:t>
      </w:r>
      <w:r>
        <w:rPr>
          <w:color w:val="000000"/>
          <w:sz w:val="16"/>
          <w:szCs w:val="16"/>
          <w:shd w:val="clear" w:color="auto" w:fill="FFFFFF"/>
          <w:lang w:bidi="he-IL"/>
        </w:rPr>
        <w:t>)</w:t>
      </w:r>
      <w:r w:rsidRPr="00CB4CB6">
        <w:rPr>
          <w:sz w:val="16"/>
          <w:szCs w:val="16"/>
        </w:rPr>
        <w:t xml:space="preserve">                                                 </w:t>
      </w:r>
      <w:proofErr w:type="gramEnd"/>
      <w:r w:rsidRPr="00CB4CB6">
        <w:rPr>
          <w:sz w:val="16"/>
          <w:szCs w:val="16"/>
        </w:rPr>
        <w:t xml:space="preserve">    </w:t>
      </w:r>
      <w:r>
        <w:rPr>
          <w:sz w:val="16"/>
          <w:szCs w:val="16"/>
        </w:rPr>
        <w:t xml:space="preserve">    </w:t>
      </w:r>
      <w:r w:rsidRPr="00CB4CB6">
        <w:rPr>
          <w:sz w:val="16"/>
          <w:szCs w:val="16"/>
        </w:rPr>
        <w:t xml:space="preserve">  (Podpis(y) Wykonawcy(ów) lub osoby upoważnionej)</w:t>
      </w: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E33E67" w:rsidRDefault="00E33E67" w:rsidP="00E33E67">
      <w:pPr>
        <w:rPr>
          <w:sz w:val="16"/>
          <w:szCs w:val="16"/>
        </w:rPr>
      </w:pPr>
      <w:bookmarkStart w:id="50" w:name="_GoBack"/>
      <w:bookmarkEnd w:id="50"/>
    </w:p>
    <w:p w:rsidR="00C9050F" w:rsidRDefault="00C9050F" w:rsidP="00E33E67">
      <w:pPr>
        <w:rPr>
          <w:sz w:val="16"/>
          <w:szCs w:val="16"/>
        </w:rPr>
      </w:pPr>
    </w:p>
    <w:p w:rsidR="002E593A" w:rsidRPr="008541D8" w:rsidRDefault="002E593A" w:rsidP="00E33E67">
      <w:pPr>
        <w:jc w:val="right"/>
        <w:rPr>
          <w:snapToGrid w:val="0"/>
        </w:rPr>
      </w:pPr>
      <w:r>
        <w:rPr>
          <w:rFonts w:cs="Arial"/>
          <w:sz w:val="20"/>
        </w:rPr>
        <w:t>Załącznik nr 3</w:t>
      </w:r>
    </w:p>
    <w:p w:rsidR="002E593A" w:rsidRDefault="002E593A" w:rsidP="002E593A">
      <w:pPr>
        <w:rPr>
          <w:shd w:val="clear" w:color="auto" w:fill="FFFFFF"/>
          <w:lang w:bidi="he-IL"/>
        </w:rPr>
      </w:pPr>
    </w:p>
    <w:p w:rsidR="002E593A" w:rsidRPr="00C308B6" w:rsidRDefault="002E593A" w:rsidP="002E593A">
      <w:pPr>
        <w:rPr>
          <w:shd w:val="clear" w:color="auto" w:fill="FFFFFF"/>
          <w:lang w:bidi="he-IL"/>
        </w:rPr>
      </w:pPr>
      <w:r>
        <w:rPr>
          <w:shd w:val="clear" w:color="auto" w:fill="FFFFFF"/>
          <w:lang w:bidi="he-IL"/>
        </w:rPr>
        <w:t>…………………………………………………</w:t>
      </w:r>
    </w:p>
    <w:p w:rsidR="002E593A" w:rsidRDefault="002E593A" w:rsidP="002E593A">
      <w:pPr>
        <w:rPr>
          <w:sz w:val="16"/>
        </w:rPr>
      </w:pPr>
      <w:r>
        <w:rPr>
          <w:sz w:val="17"/>
          <w:shd w:val="clear" w:color="auto" w:fill="FFFFFF"/>
          <w:lang w:bidi="he-IL"/>
        </w:rPr>
        <w:t xml:space="preserve">              (</w:t>
      </w:r>
      <w:r w:rsidRPr="00C308B6">
        <w:rPr>
          <w:sz w:val="16"/>
        </w:rPr>
        <w:t>Pieczęć nagłówkowa wykonawcy(ów)</w:t>
      </w:r>
      <w:r>
        <w:rPr>
          <w:sz w:val="16"/>
        </w:rPr>
        <w:t>)</w:t>
      </w:r>
    </w:p>
    <w:p w:rsidR="002E593A" w:rsidRDefault="002E593A" w:rsidP="002E593A">
      <w:pPr>
        <w:rPr>
          <w:sz w:val="16"/>
        </w:rPr>
      </w:pPr>
    </w:p>
    <w:p w:rsidR="002E593A" w:rsidRDefault="002E593A" w:rsidP="002E593A">
      <w:pPr>
        <w:rPr>
          <w:sz w:val="16"/>
        </w:rPr>
      </w:pPr>
    </w:p>
    <w:p w:rsidR="002E593A" w:rsidRDefault="002E593A" w:rsidP="002E593A">
      <w:pPr>
        <w:rPr>
          <w:sz w:val="16"/>
        </w:rPr>
      </w:pPr>
    </w:p>
    <w:p w:rsidR="002E593A" w:rsidRPr="002E593A" w:rsidRDefault="00BB3BDC" w:rsidP="002E593A">
      <w:pPr>
        <w:jc w:val="center"/>
        <w:rPr>
          <w:b/>
          <w:sz w:val="24"/>
          <w:szCs w:val="28"/>
          <w:shd w:val="clear" w:color="auto" w:fill="FFFFFF"/>
          <w:vertAlign w:val="superscript"/>
          <w:lang w:bidi="he-IL"/>
        </w:rPr>
      </w:pPr>
      <w:r>
        <w:rPr>
          <w:b/>
          <w:sz w:val="28"/>
          <w:szCs w:val="28"/>
          <w:shd w:val="clear" w:color="auto" w:fill="FFFFFF"/>
          <w:lang w:bidi="he-IL"/>
        </w:rPr>
        <w:t>OŚWIADCZENIE O PRZYNALEŻNOŚCI LUB BRAKU PRZYNALEŻNOŚCI DO GRUPY KAPITAŁOWEJ</w:t>
      </w:r>
      <w:r w:rsidR="002E593A">
        <w:rPr>
          <w:b/>
          <w:sz w:val="28"/>
          <w:szCs w:val="28"/>
          <w:shd w:val="clear" w:color="auto" w:fill="FFFFFF"/>
          <w:vertAlign w:val="superscript"/>
          <w:lang w:bidi="he-IL"/>
        </w:rPr>
        <w:t>1</w:t>
      </w:r>
    </w:p>
    <w:p w:rsidR="002E593A" w:rsidRDefault="002E593A" w:rsidP="002E593A">
      <w:pPr>
        <w:jc w:val="center"/>
        <w:rPr>
          <w:b/>
          <w:sz w:val="28"/>
          <w:szCs w:val="28"/>
          <w:shd w:val="clear" w:color="auto" w:fill="FFFFFF"/>
          <w:lang w:bidi="he-IL"/>
        </w:rPr>
      </w:pPr>
    </w:p>
    <w:p w:rsidR="002E593A" w:rsidRDefault="002E593A" w:rsidP="002E593A">
      <w:pPr>
        <w:tabs>
          <w:tab w:val="left" w:pos="2835"/>
        </w:tabs>
        <w:jc w:val="both"/>
        <w:rPr>
          <w:shd w:val="clear" w:color="auto" w:fill="FFFFFF"/>
          <w:lang w:bidi="he-IL"/>
        </w:rPr>
      </w:pPr>
      <w:r>
        <w:rPr>
          <w:shd w:val="clear" w:color="auto" w:fill="FFFFFF"/>
          <w:lang w:bidi="he-IL"/>
        </w:rPr>
        <w:t>Informuję, że*:</w:t>
      </w:r>
    </w:p>
    <w:p w:rsidR="002E593A" w:rsidRPr="00923027" w:rsidRDefault="002E593A" w:rsidP="009C34EC">
      <w:pPr>
        <w:pStyle w:val="Akapitzlist"/>
        <w:numPr>
          <w:ilvl w:val="0"/>
          <w:numId w:val="8"/>
        </w:numPr>
        <w:tabs>
          <w:tab w:val="left" w:pos="2835"/>
        </w:tabs>
        <w:jc w:val="both"/>
        <w:rPr>
          <w:shd w:val="clear" w:color="auto" w:fill="FFFFFF"/>
          <w:lang w:bidi="he-IL"/>
        </w:rPr>
      </w:pPr>
      <w:r>
        <w:rPr>
          <w:shd w:val="clear" w:color="auto" w:fill="FFFFFF"/>
          <w:lang w:bidi="he-IL"/>
        </w:rPr>
        <w:t>nie należę do grupy kapitałowej w rozumieniu ustawy z dnia 16 lutego 2007</w:t>
      </w:r>
      <w:proofErr w:type="gramStart"/>
      <w:r>
        <w:rPr>
          <w:shd w:val="clear" w:color="auto" w:fill="FFFFFF"/>
          <w:lang w:bidi="he-IL"/>
        </w:rPr>
        <w:t xml:space="preserve">r. </w:t>
      </w:r>
      <w:r w:rsidR="0055553D">
        <w:rPr>
          <w:shd w:val="clear" w:color="auto" w:fill="FFFFFF"/>
          <w:lang w:bidi="he-IL"/>
        </w:rPr>
        <w:t xml:space="preserve">             </w:t>
      </w:r>
      <w:r>
        <w:rPr>
          <w:shd w:val="clear" w:color="auto" w:fill="FFFFFF"/>
          <w:lang w:bidi="he-IL"/>
        </w:rPr>
        <w:t>o</w:t>
      </w:r>
      <w:proofErr w:type="gramEnd"/>
      <w:r>
        <w:rPr>
          <w:shd w:val="clear" w:color="auto" w:fill="FFFFFF"/>
          <w:lang w:bidi="he-IL"/>
        </w:rPr>
        <w:t xml:space="preserve"> ochronie konkurencji i konsumentów (</w:t>
      </w:r>
      <w:r w:rsidR="00AC2E25">
        <w:rPr>
          <w:shd w:val="clear" w:color="auto" w:fill="FFFFFF"/>
          <w:lang w:bidi="he-IL"/>
        </w:rPr>
        <w:t xml:space="preserve">tj. </w:t>
      </w:r>
      <w:r>
        <w:rPr>
          <w:shd w:val="clear" w:color="auto" w:fill="FFFFFF"/>
          <w:lang w:bidi="he-IL"/>
        </w:rPr>
        <w:t xml:space="preserve">Dz. U. </w:t>
      </w:r>
      <w:proofErr w:type="gramStart"/>
      <w:r>
        <w:rPr>
          <w:shd w:val="clear" w:color="auto" w:fill="FFFFFF"/>
          <w:lang w:bidi="he-IL"/>
        </w:rPr>
        <w:t>z</w:t>
      </w:r>
      <w:proofErr w:type="gramEnd"/>
      <w:r>
        <w:rPr>
          <w:shd w:val="clear" w:color="auto" w:fill="FFFFFF"/>
          <w:lang w:bidi="he-IL"/>
        </w:rPr>
        <w:t xml:space="preserve"> 201</w:t>
      </w:r>
      <w:r w:rsidR="005267BB">
        <w:rPr>
          <w:shd w:val="clear" w:color="auto" w:fill="FFFFFF"/>
          <w:lang w:bidi="he-IL"/>
        </w:rPr>
        <w:t>8r. poz. 798</w:t>
      </w:r>
      <w:r w:rsidR="00AC2E25">
        <w:rPr>
          <w:shd w:val="clear" w:color="auto" w:fill="FFFFFF"/>
          <w:lang w:bidi="he-IL"/>
        </w:rPr>
        <w:t xml:space="preserve"> z</w:t>
      </w:r>
      <w:r w:rsidR="005267BB">
        <w:rPr>
          <w:shd w:val="clear" w:color="auto" w:fill="FFFFFF"/>
          <w:lang w:bidi="he-IL"/>
        </w:rPr>
        <w:t>e</w:t>
      </w:r>
      <w:r w:rsidR="00AC2E25">
        <w:rPr>
          <w:shd w:val="clear" w:color="auto" w:fill="FFFFFF"/>
          <w:lang w:bidi="he-IL"/>
        </w:rPr>
        <w:t xml:space="preserve"> zm.</w:t>
      </w:r>
      <w:r>
        <w:rPr>
          <w:shd w:val="clear" w:color="auto" w:fill="FFFFFF"/>
          <w:lang w:bidi="he-IL"/>
        </w:rPr>
        <w:t xml:space="preserve">) z Wykonawcami, którzy złożyli oferty w postępowaniu </w:t>
      </w:r>
      <w:r w:rsidR="00E65C13" w:rsidRPr="004C1D2D">
        <w:rPr>
          <w:b/>
        </w:rPr>
        <w:t>„</w:t>
      </w:r>
      <w:r w:rsidR="00E65C13" w:rsidRPr="00776F69">
        <w:rPr>
          <w:b/>
          <w:sz w:val="20"/>
        </w:rPr>
        <w:t>UDZIELENIE DŁUG</w:t>
      </w:r>
      <w:r w:rsidR="00E65C13">
        <w:rPr>
          <w:b/>
          <w:sz w:val="20"/>
        </w:rPr>
        <w:t xml:space="preserve">OTERMINOWEGO KREDYTU BANKOWEGO </w:t>
      </w:r>
      <w:r w:rsidR="00E65C13" w:rsidRPr="00776F69">
        <w:rPr>
          <w:b/>
          <w:sz w:val="20"/>
        </w:rPr>
        <w:t xml:space="preserve">W WYSOKOŚCI </w:t>
      </w:r>
      <w:r w:rsidR="0055553D">
        <w:rPr>
          <w:b/>
          <w:sz w:val="20"/>
        </w:rPr>
        <w:t>2.884.340</w:t>
      </w:r>
      <w:r w:rsidR="00E65C13" w:rsidRPr="00776F69">
        <w:rPr>
          <w:b/>
          <w:sz w:val="20"/>
        </w:rPr>
        <w:t>ZŁ</w:t>
      </w:r>
      <w:r w:rsidR="00E65C13" w:rsidRPr="00130B28">
        <w:rPr>
          <w:b/>
          <w:sz w:val="20"/>
        </w:rPr>
        <w:t>”</w:t>
      </w:r>
    </w:p>
    <w:p w:rsidR="002E593A" w:rsidRPr="00923027" w:rsidRDefault="002E593A" w:rsidP="009C34EC">
      <w:pPr>
        <w:pStyle w:val="Akapitzlist"/>
        <w:numPr>
          <w:ilvl w:val="0"/>
          <w:numId w:val="8"/>
        </w:numPr>
        <w:tabs>
          <w:tab w:val="left" w:pos="2835"/>
        </w:tabs>
        <w:jc w:val="both"/>
        <w:rPr>
          <w:shd w:val="clear" w:color="auto" w:fill="FFFFFF"/>
          <w:lang w:bidi="he-IL"/>
        </w:rPr>
      </w:pPr>
      <w:proofErr w:type="gramStart"/>
      <w:r>
        <w:rPr>
          <w:shd w:val="clear" w:color="auto" w:fill="FFFFFF"/>
          <w:lang w:bidi="he-IL"/>
        </w:rPr>
        <w:t>należę</w:t>
      </w:r>
      <w:proofErr w:type="gramEnd"/>
      <w:r>
        <w:rPr>
          <w:shd w:val="clear" w:color="auto" w:fill="FFFFFF"/>
          <w:lang w:bidi="he-IL"/>
        </w:rPr>
        <w:t xml:space="preserve"> do grupy kapitałowej w rozumieniu ustawy z dnia 16 lutego 2007r. o ochronie konkurencji i konsumentów (Dz. U. </w:t>
      </w:r>
      <w:proofErr w:type="gramStart"/>
      <w:r>
        <w:rPr>
          <w:shd w:val="clear" w:color="auto" w:fill="FFFFFF"/>
          <w:lang w:bidi="he-IL"/>
        </w:rPr>
        <w:t>z</w:t>
      </w:r>
      <w:proofErr w:type="gramEnd"/>
      <w:r>
        <w:rPr>
          <w:shd w:val="clear" w:color="auto" w:fill="FFFFFF"/>
          <w:lang w:bidi="he-IL"/>
        </w:rPr>
        <w:t xml:space="preserve"> 2015r. poz. 184) z Wykonawcami, którzy złożyli oferty w postępowaniu </w:t>
      </w:r>
      <w:r w:rsidR="00E65C13" w:rsidRPr="004C1D2D">
        <w:rPr>
          <w:b/>
        </w:rPr>
        <w:t>„</w:t>
      </w:r>
      <w:r w:rsidR="00E65C13" w:rsidRPr="00776F69">
        <w:rPr>
          <w:b/>
          <w:sz w:val="20"/>
        </w:rPr>
        <w:t>UDZIELENIE DŁUG</w:t>
      </w:r>
      <w:r w:rsidR="00E65C13">
        <w:rPr>
          <w:b/>
          <w:sz w:val="20"/>
        </w:rPr>
        <w:t xml:space="preserve">OTERMINOWEGO KREDYTU BANKOWEGO </w:t>
      </w:r>
      <w:r w:rsidR="00E65C13" w:rsidRPr="00776F69">
        <w:rPr>
          <w:b/>
          <w:sz w:val="20"/>
        </w:rPr>
        <w:t>W WYSOKOŚCI</w:t>
      </w:r>
      <w:r w:rsidR="0055553D">
        <w:rPr>
          <w:b/>
          <w:sz w:val="20"/>
        </w:rPr>
        <w:t xml:space="preserve"> 2.884.340</w:t>
      </w:r>
      <w:r w:rsidR="00E65C13" w:rsidRPr="00776F69">
        <w:rPr>
          <w:b/>
          <w:sz w:val="20"/>
        </w:rPr>
        <w:t>ZŁ</w:t>
      </w:r>
      <w:r w:rsidR="00E65C13" w:rsidRPr="00130B28">
        <w:rPr>
          <w:b/>
          <w:sz w:val="20"/>
        </w:rPr>
        <w:t>”</w:t>
      </w:r>
      <w:r w:rsidR="00E33E67">
        <w:rPr>
          <w:rFonts w:cs="Arial"/>
          <w:w w:val="200"/>
          <w:shd w:val="clear" w:color="auto" w:fill="FFFFFF"/>
          <w:lang w:bidi="he-IL"/>
        </w:rPr>
        <w:t xml:space="preserve"> </w:t>
      </w:r>
      <w:r>
        <w:rPr>
          <w:shd w:val="clear" w:color="auto" w:fill="FFFFFF"/>
          <w:lang w:bidi="he-IL"/>
        </w:rPr>
        <w:t>poniżej przedkładam</w:t>
      </w:r>
      <w:r w:rsidRPr="003E1A97">
        <w:rPr>
          <w:shd w:val="clear" w:color="auto" w:fill="FFFFFF"/>
          <w:lang w:bidi="he-IL"/>
        </w:rPr>
        <w:t xml:space="preserve"> </w:t>
      </w:r>
      <w:r w:rsidRPr="003E1A97">
        <w:rPr>
          <w:color w:val="171717"/>
          <w:shd w:val="clear" w:color="auto" w:fill="FFFFFF"/>
          <w:lang w:bidi="he-IL"/>
        </w:rPr>
        <w:t>l</w:t>
      </w:r>
      <w:r w:rsidRPr="003E1A97">
        <w:rPr>
          <w:shd w:val="clear" w:color="auto" w:fill="FFFFFF"/>
          <w:lang w:bidi="he-IL"/>
        </w:rPr>
        <w:t xml:space="preserve">istę podmiotów należących </w:t>
      </w:r>
      <w:r>
        <w:rPr>
          <w:shd w:val="clear" w:color="auto" w:fill="FFFFFF"/>
          <w:lang w:bidi="he-IL"/>
        </w:rPr>
        <w:t>do tej samej grupy kapitałowej</w:t>
      </w:r>
    </w:p>
    <w:p w:rsidR="002E593A" w:rsidRPr="003E1A97" w:rsidRDefault="002E593A" w:rsidP="002E593A">
      <w:pPr>
        <w:pStyle w:val="Akapitzlist"/>
        <w:rPr>
          <w:shd w:val="clear" w:color="auto" w:fill="FFFFFF"/>
          <w:lang w:bidi="he-IL"/>
        </w:rPr>
      </w:pPr>
    </w:p>
    <w:tbl>
      <w:tblPr>
        <w:tblStyle w:val="Tabela-Siatka"/>
        <w:tblW w:w="0" w:type="auto"/>
        <w:tblInd w:w="720" w:type="dxa"/>
        <w:tblLook w:val="04A0" w:firstRow="1" w:lastRow="0" w:firstColumn="1" w:lastColumn="0" w:noHBand="0" w:noVBand="1"/>
      </w:tblPr>
      <w:tblGrid>
        <w:gridCol w:w="662"/>
        <w:gridCol w:w="4746"/>
        <w:gridCol w:w="2932"/>
      </w:tblGrid>
      <w:tr w:rsidR="002E593A" w:rsidTr="00B64C2C">
        <w:tc>
          <w:tcPr>
            <w:tcW w:w="662" w:type="dxa"/>
          </w:tcPr>
          <w:p w:rsidR="002E593A" w:rsidRPr="003E1A97" w:rsidRDefault="002E593A" w:rsidP="00B64C2C">
            <w:pPr>
              <w:pStyle w:val="Akapitzlist"/>
              <w:ind w:left="0"/>
              <w:jc w:val="center"/>
              <w:rPr>
                <w:b/>
                <w:shd w:val="clear" w:color="auto" w:fill="FFFFFF"/>
                <w:lang w:bidi="he-IL"/>
              </w:rPr>
            </w:pPr>
            <w:r w:rsidRPr="003E1A97">
              <w:rPr>
                <w:b/>
                <w:shd w:val="clear" w:color="auto" w:fill="FFFFFF"/>
                <w:lang w:bidi="he-IL"/>
              </w:rPr>
              <w:t>Lp.</w:t>
            </w:r>
          </w:p>
        </w:tc>
        <w:tc>
          <w:tcPr>
            <w:tcW w:w="4747" w:type="dxa"/>
          </w:tcPr>
          <w:p w:rsidR="002E593A" w:rsidRPr="003E1A97" w:rsidRDefault="002E593A" w:rsidP="00B64C2C">
            <w:pPr>
              <w:pStyle w:val="Akapitzlist"/>
              <w:ind w:left="0"/>
              <w:jc w:val="center"/>
              <w:rPr>
                <w:b/>
                <w:shd w:val="clear" w:color="auto" w:fill="FFFFFF"/>
                <w:lang w:bidi="he-IL"/>
              </w:rPr>
            </w:pPr>
            <w:r w:rsidRPr="003E1A97">
              <w:rPr>
                <w:b/>
                <w:shd w:val="clear" w:color="auto" w:fill="FFFFFF"/>
                <w:lang w:bidi="he-IL"/>
              </w:rPr>
              <w:t>Nazwa podmiotu</w:t>
            </w:r>
          </w:p>
        </w:tc>
        <w:tc>
          <w:tcPr>
            <w:tcW w:w="2933" w:type="dxa"/>
          </w:tcPr>
          <w:p w:rsidR="002E593A" w:rsidRPr="003E1A97" w:rsidRDefault="002E593A" w:rsidP="00B64C2C">
            <w:pPr>
              <w:pStyle w:val="Akapitzlist"/>
              <w:ind w:left="0"/>
              <w:jc w:val="center"/>
              <w:rPr>
                <w:b/>
                <w:shd w:val="clear" w:color="auto" w:fill="FFFFFF"/>
                <w:lang w:bidi="he-IL"/>
              </w:rPr>
            </w:pPr>
            <w:r w:rsidRPr="003E1A97">
              <w:rPr>
                <w:b/>
                <w:shd w:val="clear" w:color="auto" w:fill="FFFFFF"/>
                <w:lang w:bidi="he-IL"/>
              </w:rPr>
              <w:t>Adres</w:t>
            </w:r>
          </w:p>
        </w:tc>
      </w:tr>
      <w:tr w:rsidR="002E593A" w:rsidTr="00B64C2C">
        <w:tc>
          <w:tcPr>
            <w:tcW w:w="662" w:type="dxa"/>
          </w:tcPr>
          <w:p w:rsidR="002E593A" w:rsidRDefault="002E593A" w:rsidP="00B64C2C">
            <w:pPr>
              <w:pStyle w:val="Akapitzlist"/>
              <w:ind w:left="0"/>
              <w:rPr>
                <w:shd w:val="clear" w:color="auto" w:fill="FFFFFF"/>
                <w:lang w:bidi="he-IL"/>
              </w:rPr>
            </w:pPr>
          </w:p>
          <w:p w:rsidR="002E593A" w:rsidRDefault="002E593A" w:rsidP="00B64C2C">
            <w:pPr>
              <w:pStyle w:val="Akapitzlist"/>
              <w:ind w:left="0"/>
              <w:rPr>
                <w:shd w:val="clear" w:color="auto" w:fill="FFFFFF"/>
                <w:lang w:bidi="he-IL"/>
              </w:rPr>
            </w:pPr>
          </w:p>
        </w:tc>
        <w:tc>
          <w:tcPr>
            <w:tcW w:w="4747" w:type="dxa"/>
          </w:tcPr>
          <w:p w:rsidR="002E593A" w:rsidRDefault="002E593A" w:rsidP="00B64C2C">
            <w:pPr>
              <w:pStyle w:val="Akapitzlist"/>
              <w:ind w:left="0"/>
              <w:rPr>
                <w:shd w:val="clear" w:color="auto" w:fill="FFFFFF"/>
                <w:lang w:bidi="he-IL"/>
              </w:rPr>
            </w:pPr>
          </w:p>
        </w:tc>
        <w:tc>
          <w:tcPr>
            <w:tcW w:w="2933" w:type="dxa"/>
          </w:tcPr>
          <w:p w:rsidR="002E593A" w:rsidRDefault="002E593A" w:rsidP="00B64C2C">
            <w:pPr>
              <w:pStyle w:val="Akapitzlist"/>
              <w:ind w:left="0"/>
              <w:rPr>
                <w:shd w:val="clear" w:color="auto" w:fill="FFFFFF"/>
                <w:lang w:bidi="he-IL"/>
              </w:rPr>
            </w:pPr>
          </w:p>
        </w:tc>
      </w:tr>
      <w:tr w:rsidR="002E593A" w:rsidTr="00B64C2C">
        <w:tc>
          <w:tcPr>
            <w:tcW w:w="662" w:type="dxa"/>
          </w:tcPr>
          <w:p w:rsidR="002E593A" w:rsidRDefault="002E593A" w:rsidP="00B64C2C">
            <w:pPr>
              <w:pStyle w:val="Akapitzlist"/>
              <w:ind w:left="0"/>
              <w:rPr>
                <w:shd w:val="clear" w:color="auto" w:fill="FFFFFF"/>
                <w:lang w:bidi="he-IL"/>
              </w:rPr>
            </w:pPr>
          </w:p>
          <w:p w:rsidR="002E593A" w:rsidRDefault="002E593A" w:rsidP="00B64C2C">
            <w:pPr>
              <w:pStyle w:val="Akapitzlist"/>
              <w:ind w:left="0"/>
              <w:rPr>
                <w:shd w:val="clear" w:color="auto" w:fill="FFFFFF"/>
                <w:lang w:bidi="he-IL"/>
              </w:rPr>
            </w:pPr>
          </w:p>
        </w:tc>
        <w:tc>
          <w:tcPr>
            <w:tcW w:w="4747" w:type="dxa"/>
          </w:tcPr>
          <w:p w:rsidR="002E593A" w:rsidRDefault="002E593A" w:rsidP="00B64C2C">
            <w:pPr>
              <w:pStyle w:val="Akapitzlist"/>
              <w:ind w:left="0"/>
              <w:rPr>
                <w:shd w:val="clear" w:color="auto" w:fill="FFFFFF"/>
                <w:lang w:bidi="he-IL"/>
              </w:rPr>
            </w:pPr>
          </w:p>
        </w:tc>
        <w:tc>
          <w:tcPr>
            <w:tcW w:w="2933" w:type="dxa"/>
          </w:tcPr>
          <w:p w:rsidR="002E593A" w:rsidRDefault="002E593A" w:rsidP="00B64C2C">
            <w:pPr>
              <w:pStyle w:val="Akapitzlist"/>
              <w:ind w:left="0"/>
              <w:rPr>
                <w:shd w:val="clear" w:color="auto" w:fill="FFFFFF"/>
                <w:lang w:bidi="he-IL"/>
              </w:rPr>
            </w:pPr>
          </w:p>
        </w:tc>
      </w:tr>
      <w:tr w:rsidR="002E593A" w:rsidTr="00B64C2C">
        <w:tc>
          <w:tcPr>
            <w:tcW w:w="662" w:type="dxa"/>
          </w:tcPr>
          <w:p w:rsidR="002E593A" w:rsidRDefault="002E593A" w:rsidP="00B64C2C">
            <w:pPr>
              <w:pStyle w:val="Akapitzlist"/>
              <w:ind w:left="0"/>
              <w:rPr>
                <w:shd w:val="clear" w:color="auto" w:fill="FFFFFF"/>
                <w:lang w:bidi="he-IL"/>
              </w:rPr>
            </w:pPr>
          </w:p>
          <w:p w:rsidR="002E593A" w:rsidRDefault="002E593A" w:rsidP="00B64C2C">
            <w:pPr>
              <w:pStyle w:val="Akapitzlist"/>
              <w:ind w:left="0"/>
              <w:rPr>
                <w:shd w:val="clear" w:color="auto" w:fill="FFFFFF"/>
                <w:lang w:bidi="he-IL"/>
              </w:rPr>
            </w:pPr>
          </w:p>
        </w:tc>
        <w:tc>
          <w:tcPr>
            <w:tcW w:w="4747" w:type="dxa"/>
          </w:tcPr>
          <w:p w:rsidR="002E593A" w:rsidRDefault="002E593A" w:rsidP="00B64C2C">
            <w:pPr>
              <w:pStyle w:val="Akapitzlist"/>
              <w:ind w:left="0"/>
              <w:rPr>
                <w:shd w:val="clear" w:color="auto" w:fill="FFFFFF"/>
                <w:lang w:bidi="he-IL"/>
              </w:rPr>
            </w:pPr>
          </w:p>
        </w:tc>
        <w:tc>
          <w:tcPr>
            <w:tcW w:w="2933" w:type="dxa"/>
          </w:tcPr>
          <w:p w:rsidR="002E593A" w:rsidRDefault="002E593A" w:rsidP="00B64C2C">
            <w:pPr>
              <w:pStyle w:val="Akapitzlist"/>
              <w:ind w:left="0"/>
              <w:rPr>
                <w:shd w:val="clear" w:color="auto" w:fill="FFFFFF"/>
                <w:lang w:bidi="he-IL"/>
              </w:rPr>
            </w:pPr>
          </w:p>
        </w:tc>
      </w:tr>
      <w:tr w:rsidR="002E593A" w:rsidTr="00B64C2C">
        <w:tc>
          <w:tcPr>
            <w:tcW w:w="662" w:type="dxa"/>
          </w:tcPr>
          <w:p w:rsidR="002E593A" w:rsidRDefault="002E593A" w:rsidP="00B64C2C">
            <w:pPr>
              <w:pStyle w:val="Akapitzlist"/>
              <w:ind w:left="0"/>
              <w:rPr>
                <w:shd w:val="clear" w:color="auto" w:fill="FFFFFF"/>
                <w:lang w:bidi="he-IL"/>
              </w:rPr>
            </w:pPr>
          </w:p>
        </w:tc>
        <w:tc>
          <w:tcPr>
            <w:tcW w:w="4747" w:type="dxa"/>
          </w:tcPr>
          <w:p w:rsidR="002E593A" w:rsidRDefault="002E593A" w:rsidP="00B64C2C">
            <w:pPr>
              <w:pStyle w:val="Akapitzlist"/>
              <w:ind w:left="0"/>
              <w:rPr>
                <w:shd w:val="clear" w:color="auto" w:fill="FFFFFF"/>
                <w:lang w:bidi="he-IL"/>
              </w:rPr>
            </w:pPr>
          </w:p>
          <w:p w:rsidR="002E593A" w:rsidRDefault="002E593A" w:rsidP="00B64C2C">
            <w:pPr>
              <w:pStyle w:val="Akapitzlist"/>
              <w:ind w:left="0"/>
              <w:rPr>
                <w:shd w:val="clear" w:color="auto" w:fill="FFFFFF"/>
                <w:lang w:bidi="he-IL"/>
              </w:rPr>
            </w:pPr>
          </w:p>
        </w:tc>
        <w:tc>
          <w:tcPr>
            <w:tcW w:w="2933" w:type="dxa"/>
          </w:tcPr>
          <w:p w:rsidR="002E593A" w:rsidRDefault="002E593A" w:rsidP="00B64C2C">
            <w:pPr>
              <w:pStyle w:val="Akapitzlist"/>
              <w:ind w:left="0"/>
              <w:rPr>
                <w:shd w:val="clear" w:color="auto" w:fill="FFFFFF"/>
                <w:lang w:bidi="he-IL"/>
              </w:rPr>
            </w:pPr>
          </w:p>
        </w:tc>
      </w:tr>
    </w:tbl>
    <w:p w:rsidR="002E593A" w:rsidRDefault="002E593A" w:rsidP="002E593A">
      <w:pPr>
        <w:ind w:left="567"/>
        <w:jc w:val="both"/>
        <w:rPr>
          <w:shd w:val="clear" w:color="auto" w:fill="FFFFFF"/>
          <w:lang w:bidi="he-IL"/>
        </w:rPr>
      </w:pPr>
      <w:r>
        <w:rPr>
          <w:shd w:val="clear" w:color="auto" w:fill="FFFFFF"/>
          <w:lang w:bidi="he-IL"/>
        </w:rPr>
        <w:t>Jednocześnie przedstawiam dowody, że powiązania z tymi Wykonawcami nie prowadzą do zakłócenia konkurencji w postępowaniu o udzielenie zamówienia:</w:t>
      </w:r>
    </w:p>
    <w:p w:rsidR="002E593A" w:rsidRPr="00E80AAF" w:rsidRDefault="002E593A" w:rsidP="00E80AAF">
      <w:pPr>
        <w:ind w:left="567"/>
        <w:jc w:val="both"/>
        <w:rPr>
          <w:shd w:val="clear" w:color="auto" w:fill="FFFFFF"/>
          <w:lang w:bidi="he-IL"/>
        </w:rPr>
      </w:pPr>
      <w:r>
        <w:rPr>
          <w:shd w:val="clear" w:color="auto" w:fill="FFFFFF"/>
          <w:lang w:bidi="he-IL"/>
        </w:rPr>
        <w:t>……………………………………………………………………………………………………………………………………………………………………………………………………………………………………………………………………………………………………………...</w:t>
      </w:r>
    </w:p>
    <w:p w:rsidR="002E593A" w:rsidRDefault="002E593A" w:rsidP="00E33E67">
      <w:pPr>
        <w:rPr>
          <w:rFonts w:cs="Arial"/>
          <w:b/>
          <w:sz w:val="28"/>
          <w:szCs w:val="28"/>
        </w:rPr>
      </w:pPr>
    </w:p>
    <w:p w:rsidR="008F0386" w:rsidRDefault="008F0386" w:rsidP="00E33E67">
      <w:pPr>
        <w:rPr>
          <w:rFonts w:cs="Arial"/>
          <w:b/>
          <w:sz w:val="28"/>
          <w:szCs w:val="28"/>
        </w:rPr>
      </w:pPr>
    </w:p>
    <w:p w:rsidR="008F0386" w:rsidRDefault="008F0386" w:rsidP="00E33E67">
      <w:pPr>
        <w:rPr>
          <w:rFonts w:cs="Arial"/>
          <w:b/>
          <w:sz w:val="28"/>
          <w:szCs w:val="28"/>
        </w:rPr>
      </w:pPr>
    </w:p>
    <w:p w:rsidR="002E593A" w:rsidRPr="00C308B6" w:rsidRDefault="002E593A" w:rsidP="002E593A">
      <w:pPr>
        <w:pStyle w:val="Akapitzlist"/>
        <w:ind w:left="0"/>
        <w:rPr>
          <w:shd w:val="clear" w:color="auto" w:fill="FFFFFF"/>
          <w:lang w:bidi="he-IL"/>
        </w:rPr>
      </w:pPr>
      <w:r>
        <w:rPr>
          <w:shd w:val="clear" w:color="auto" w:fill="FFFFFF"/>
          <w:lang w:bidi="he-IL"/>
        </w:rPr>
        <w:t>…………………………………….                          ……..……………………………………………</w:t>
      </w:r>
    </w:p>
    <w:p w:rsidR="002E593A" w:rsidRPr="00CB4CB6" w:rsidRDefault="002E593A" w:rsidP="002E593A">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 xml:space="preserve">miejscowość, </w:t>
      </w:r>
      <w:proofErr w:type="gramStart"/>
      <w:r w:rsidRPr="00CB4CB6">
        <w:rPr>
          <w:color w:val="000000"/>
          <w:sz w:val="16"/>
          <w:szCs w:val="16"/>
          <w:shd w:val="clear" w:color="auto" w:fill="FFFFFF"/>
          <w:lang w:bidi="he-IL"/>
        </w:rPr>
        <w:t>data</w:t>
      </w:r>
      <w:r>
        <w:rPr>
          <w:color w:val="000000"/>
          <w:sz w:val="16"/>
          <w:szCs w:val="16"/>
          <w:shd w:val="clear" w:color="auto" w:fill="FFFFFF"/>
          <w:lang w:bidi="he-IL"/>
        </w:rPr>
        <w:t>)</w:t>
      </w:r>
      <w:r w:rsidR="006A0A3F">
        <w:rPr>
          <w:sz w:val="16"/>
          <w:szCs w:val="16"/>
        </w:rPr>
        <w:t xml:space="preserve">  </w:t>
      </w:r>
      <w:r w:rsidRPr="00CB4CB6">
        <w:rPr>
          <w:sz w:val="16"/>
          <w:szCs w:val="16"/>
        </w:rPr>
        <w:t xml:space="preserve">                                               </w:t>
      </w:r>
      <w:proofErr w:type="gramEnd"/>
      <w:r w:rsidRPr="00CB4CB6">
        <w:rPr>
          <w:sz w:val="16"/>
          <w:szCs w:val="16"/>
        </w:rPr>
        <w:t xml:space="preserve">   </w:t>
      </w:r>
      <w:r>
        <w:rPr>
          <w:sz w:val="16"/>
          <w:szCs w:val="16"/>
        </w:rPr>
        <w:t xml:space="preserve">   </w:t>
      </w:r>
      <w:r w:rsidRPr="00CB4CB6">
        <w:rPr>
          <w:sz w:val="16"/>
          <w:szCs w:val="16"/>
        </w:rPr>
        <w:t xml:space="preserve">  (Podpis(y) Wykonawcy(ów) lub osoby upoważnionej)</w:t>
      </w:r>
    </w:p>
    <w:p w:rsidR="008F0386" w:rsidRDefault="008F0386" w:rsidP="00E33E67">
      <w:pPr>
        <w:rPr>
          <w:sz w:val="20"/>
        </w:rPr>
      </w:pPr>
    </w:p>
    <w:p w:rsidR="008F0386" w:rsidRDefault="008F0386" w:rsidP="00E33E67">
      <w:pPr>
        <w:rPr>
          <w:sz w:val="20"/>
        </w:rPr>
      </w:pPr>
    </w:p>
    <w:p w:rsidR="008F0386" w:rsidRDefault="008F0386" w:rsidP="00E33E67">
      <w:pPr>
        <w:rPr>
          <w:sz w:val="20"/>
        </w:rPr>
      </w:pPr>
    </w:p>
    <w:p w:rsidR="002E593A" w:rsidRDefault="002E593A" w:rsidP="002E593A">
      <w:pPr>
        <w:rPr>
          <w:sz w:val="18"/>
        </w:rPr>
      </w:pPr>
      <w:r w:rsidRPr="005B23AE">
        <w:rPr>
          <w:sz w:val="18"/>
        </w:rPr>
        <w:t>* - właściwe zaznaczyć</w:t>
      </w:r>
    </w:p>
    <w:p w:rsidR="002E593A" w:rsidRPr="005B23AE" w:rsidRDefault="002E593A" w:rsidP="002E593A">
      <w:pPr>
        <w:rPr>
          <w:sz w:val="18"/>
        </w:rPr>
      </w:pPr>
      <w:r>
        <w:rPr>
          <w:sz w:val="18"/>
        </w:rPr>
        <w:t>__________________________</w:t>
      </w:r>
    </w:p>
    <w:p w:rsidR="002E593A" w:rsidRPr="00FB6B08" w:rsidRDefault="002E593A" w:rsidP="002E593A">
      <w:pPr>
        <w:pStyle w:val="Tekstprzypisudolnego"/>
        <w:ind w:left="142" w:hanging="142"/>
        <w:jc w:val="both"/>
        <w:rPr>
          <w:sz w:val="18"/>
        </w:rPr>
      </w:pPr>
      <w:r w:rsidRPr="00FB6B08">
        <w:rPr>
          <w:rStyle w:val="Odwoanieprzypisudolnego"/>
          <w:sz w:val="18"/>
        </w:rPr>
        <w:footnoteRef/>
      </w:r>
      <w:r w:rsidRPr="00FB6B08">
        <w:rPr>
          <w:sz w:val="18"/>
        </w:rPr>
        <w:t xml:space="preserve"> Dokument ten Wykonawca składa w terminie 3 dni od dnia zamieszczenia na stronie internetowej informacji </w:t>
      </w:r>
      <w:r>
        <w:rPr>
          <w:sz w:val="18"/>
        </w:rPr>
        <w:br/>
      </w:r>
      <w:r w:rsidRPr="00FB6B08">
        <w:rPr>
          <w:sz w:val="18"/>
        </w:rPr>
        <w:t>z otwarcia ofert (o której mowa w art. 86 ust. 5 ustawy), samodzielnie (bez odrębnego wezwania ze strony zamawiającego).</w:t>
      </w:r>
    </w:p>
    <w:p w:rsidR="001213BA" w:rsidRPr="004E39F5" w:rsidRDefault="001213BA" w:rsidP="00E65C13">
      <w:pPr>
        <w:tabs>
          <w:tab w:val="left" w:pos="0"/>
        </w:tabs>
        <w:rPr>
          <w:b/>
          <w:sz w:val="24"/>
          <w:szCs w:val="24"/>
        </w:rPr>
      </w:pPr>
    </w:p>
    <w:sectPr w:rsidR="001213BA" w:rsidRPr="004E39F5" w:rsidSect="00165268">
      <w:footerReference w:type="default" r:id="rId18"/>
      <w:pgSz w:w="11906" w:h="16838"/>
      <w:pgMar w:top="1277"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53F" w:rsidRDefault="00D1253F" w:rsidP="00B8711F">
      <w:pPr>
        <w:spacing w:line="240" w:lineRule="auto"/>
      </w:pPr>
      <w:r>
        <w:separator/>
      </w:r>
    </w:p>
  </w:endnote>
  <w:endnote w:type="continuationSeparator" w:id="0">
    <w:p w:rsidR="00D1253F" w:rsidRDefault="00D1253F" w:rsidP="00B871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ndale Sans UI">
    <w:altName w:val="Times New Roman"/>
    <w:charset w:val="00"/>
    <w:family w:val="auto"/>
    <w:pitch w:val="variable"/>
  </w:font>
  <w:font w:name="Bookman Old Style">
    <w:panose1 w:val="02050604050505020204"/>
    <w:charset w:val="EE"/>
    <w:family w:val="roman"/>
    <w:pitch w:val="variable"/>
    <w:sig w:usb0="00000287" w:usb1="00000000" w:usb2="00000000" w:usb3="00000000" w:csb0="0000009F" w:csb1="00000000"/>
  </w:font>
  <w:font w:name="TimesNewRoman">
    <w:altName w:val="Arial Unicode MS"/>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056680"/>
      <w:docPartObj>
        <w:docPartGallery w:val="Page Numbers (Bottom of Page)"/>
        <w:docPartUnique/>
      </w:docPartObj>
    </w:sdtPr>
    <w:sdtEndPr>
      <w:rPr>
        <w:noProof/>
      </w:rPr>
    </w:sdtEndPr>
    <w:sdtContent>
      <w:p w:rsidR="00765106" w:rsidRDefault="00765106">
        <w:pPr>
          <w:pStyle w:val="Stopka"/>
          <w:jc w:val="center"/>
        </w:pPr>
        <w:r>
          <w:fldChar w:fldCharType="begin"/>
        </w:r>
        <w:r>
          <w:instrText xml:space="preserve"> PAGE   \* MERGEFORMAT </w:instrText>
        </w:r>
        <w:r>
          <w:fldChar w:fldCharType="separate"/>
        </w:r>
        <w:r w:rsidR="00EA33F4">
          <w:rPr>
            <w:noProof/>
          </w:rPr>
          <w:t>21</w:t>
        </w:r>
        <w:r>
          <w:rPr>
            <w:noProof/>
          </w:rPr>
          <w:fldChar w:fldCharType="end"/>
        </w:r>
      </w:p>
    </w:sdtContent>
  </w:sdt>
  <w:p w:rsidR="00765106" w:rsidRDefault="00765106">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1222251"/>
      <w:docPartObj>
        <w:docPartGallery w:val="Page Numbers (Bottom of Page)"/>
        <w:docPartUnique/>
      </w:docPartObj>
    </w:sdtPr>
    <w:sdtEndPr>
      <w:rPr>
        <w:noProof/>
      </w:rPr>
    </w:sdtEndPr>
    <w:sdtContent>
      <w:p w:rsidR="00765106" w:rsidRDefault="00765106">
        <w:pPr>
          <w:pStyle w:val="Stopka"/>
          <w:jc w:val="center"/>
        </w:pPr>
        <w:r>
          <w:fldChar w:fldCharType="begin"/>
        </w:r>
        <w:r>
          <w:instrText xml:space="preserve"> PAGE   \* MERGEFORMAT </w:instrText>
        </w:r>
        <w:r>
          <w:fldChar w:fldCharType="separate"/>
        </w:r>
        <w:r>
          <w:rPr>
            <w:noProof/>
          </w:rPr>
          <w:t>20</w:t>
        </w:r>
        <w:r>
          <w:rPr>
            <w:noProof/>
          </w:rPr>
          <w:fldChar w:fldCharType="end"/>
        </w:r>
      </w:p>
    </w:sdtContent>
  </w:sdt>
  <w:p w:rsidR="00765106" w:rsidRDefault="00765106">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106" w:rsidRDefault="00765106">
    <w:pPr>
      <w:pStyle w:val="Stopka"/>
      <w:jc w:val="center"/>
    </w:pPr>
  </w:p>
  <w:p w:rsidR="00765106" w:rsidRDefault="00765106">
    <w:pPr>
      <w:pStyle w:val="Stopk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106" w:rsidRDefault="00765106">
    <w:pPr>
      <w:pStyle w:val="Stopka"/>
      <w:jc w:val="center"/>
    </w:pPr>
  </w:p>
  <w:p w:rsidR="00765106" w:rsidRDefault="00765106">
    <w:pPr>
      <w:pStyle w:val="Stopka"/>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106" w:rsidRDefault="00765106" w:rsidP="002E593A">
    <w:pPr>
      <w:pStyle w:val="Stopka"/>
    </w:pPr>
  </w:p>
  <w:p w:rsidR="00765106" w:rsidRDefault="00765106">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53F" w:rsidRDefault="00D1253F" w:rsidP="00B8711F">
      <w:pPr>
        <w:spacing w:line="240" w:lineRule="auto"/>
      </w:pPr>
      <w:r>
        <w:separator/>
      </w:r>
    </w:p>
  </w:footnote>
  <w:footnote w:type="continuationSeparator" w:id="0">
    <w:p w:rsidR="00D1253F" w:rsidRDefault="00D1253F" w:rsidP="00B8711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3"/>
    <w:lvl w:ilvl="0">
      <w:start w:val="1"/>
      <w:numFmt w:val="decimal"/>
      <w:lvlText w:val="%1."/>
      <w:lvlJc w:val="left"/>
      <w:pPr>
        <w:tabs>
          <w:tab w:val="num" w:pos="360"/>
        </w:tabs>
        <w:ind w:left="360" w:hanging="360"/>
      </w:pPr>
      <w:rPr>
        <w:rFonts w:cs="Times New Roman"/>
      </w:rPr>
    </w:lvl>
    <w:lvl w:ilvl="1">
      <w:start w:val="3"/>
      <w:numFmt w:val="decimal"/>
      <w:lvlText w:val="%1.%2."/>
      <w:lvlJc w:val="left"/>
      <w:pPr>
        <w:tabs>
          <w:tab w:val="num" w:pos="0"/>
        </w:tabs>
        <w:ind w:left="720" w:hanging="7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9"/>
    <w:multiLevelType w:val="singleLevel"/>
    <w:tmpl w:val="0BCE2706"/>
    <w:name w:val="WW8Num9"/>
    <w:lvl w:ilvl="0">
      <w:start w:val="1"/>
      <w:numFmt w:val="lowerLetter"/>
      <w:lvlText w:val="%1)"/>
      <w:lvlJc w:val="left"/>
      <w:pPr>
        <w:tabs>
          <w:tab w:val="num" w:pos="720"/>
        </w:tabs>
        <w:ind w:left="720" w:hanging="360"/>
      </w:pPr>
      <w:rPr>
        <w:rFonts w:ascii="Arial" w:hAnsi="Arial" w:cs="Arial" w:hint="default"/>
        <w:sz w:val="20"/>
        <w:szCs w:val="20"/>
      </w:rPr>
    </w:lvl>
  </w:abstractNum>
  <w:abstractNum w:abstractNumId="3" w15:restartNumberingAfterBreak="0">
    <w:nsid w:val="00000018"/>
    <w:multiLevelType w:val="multilevel"/>
    <w:tmpl w:val="F558FB26"/>
    <w:name w:val="WWNum3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sz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sz w:val="22"/>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4" w15:restartNumberingAfterBreak="0">
    <w:nsid w:val="0000001A"/>
    <w:multiLevelType w:val="multilevel"/>
    <w:tmpl w:val="0000001A"/>
    <w:name w:val="WWNum4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6023606"/>
    <w:multiLevelType w:val="hybridMultilevel"/>
    <w:tmpl w:val="B7920EEE"/>
    <w:lvl w:ilvl="0" w:tplc="192C0A4C">
      <w:start w:val="1"/>
      <w:numFmt w:val="bullet"/>
      <w:lvlText w:val=""/>
      <w:lvlJc w:val="left"/>
      <w:pPr>
        <w:ind w:left="1286" w:hanging="360"/>
      </w:pPr>
      <w:rPr>
        <w:rFonts w:ascii="Symbol" w:hAnsi="Symbol" w:hint="default"/>
        <w:sz w:val="28"/>
        <w:szCs w:val="40"/>
      </w:rPr>
    </w:lvl>
    <w:lvl w:ilvl="1" w:tplc="04150003" w:tentative="1">
      <w:start w:val="1"/>
      <w:numFmt w:val="bullet"/>
      <w:lvlText w:val="o"/>
      <w:lvlJc w:val="left"/>
      <w:pPr>
        <w:ind w:left="2006" w:hanging="360"/>
      </w:pPr>
      <w:rPr>
        <w:rFonts w:ascii="Courier New" w:hAnsi="Courier New" w:cs="Courier New" w:hint="default"/>
      </w:rPr>
    </w:lvl>
    <w:lvl w:ilvl="2" w:tplc="04150005" w:tentative="1">
      <w:start w:val="1"/>
      <w:numFmt w:val="bullet"/>
      <w:lvlText w:val=""/>
      <w:lvlJc w:val="left"/>
      <w:pPr>
        <w:ind w:left="2726" w:hanging="360"/>
      </w:pPr>
      <w:rPr>
        <w:rFonts w:ascii="Wingdings" w:hAnsi="Wingdings" w:hint="default"/>
      </w:rPr>
    </w:lvl>
    <w:lvl w:ilvl="3" w:tplc="04150001" w:tentative="1">
      <w:start w:val="1"/>
      <w:numFmt w:val="bullet"/>
      <w:lvlText w:val=""/>
      <w:lvlJc w:val="left"/>
      <w:pPr>
        <w:ind w:left="3446" w:hanging="360"/>
      </w:pPr>
      <w:rPr>
        <w:rFonts w:ascii="Symbol" w:hAnsi="Symbol" w:hint="default"/>
      </w:rPr>
    </w:lvl>
    <w:lvl w:ilvl="4" w:tplc="04150003" w:tentative="1">
      <w:start w:val="1"/>
      <w:numFmt w:val="bullet"/>
      <w:lvlText w:val="o"/>
      <w:lvlJc w:val="left"/>
      <w:pPr>
        <w:ind w:left="4166" w:hanging="360"/>
      </w:pPr>
      <w:rPr>
        <w:rFonts w:ascii="Courier New" w:hAnsi="Courier New" w:cs="Courier New" w:hint="default"/>
      </w:rPr>
    </w:lvl>
    <w:lvl w:ilvl="5" w:tplc="04150005" w:tentative="1">
      <w:start w:val="1"/>
      <w:numFmt w:val="bullet"/>
      <w:lvlText w:val=""/>
      <w:lvlJc w:val="left"/>
      <w:pPr>
        <w:ind w:left="4886" w:hanging="360"/>
      </w:pPr>
      <w:rPr>
        <w:rFonts w:ascii="Wingdings" w:hAnsi="Wingdings" w:hint="default"/>
      </w:rPr>
    </w:lvl>
    <w:lvl w:ilvl="6" w:tplc="04150001" w:tentative="1">
      <w:start w:val="1"/>
      <w:numFmt w:val="bullet"/>
      <w:lvlText w:val=""/>
      <w:lvlJc w:val="left"/>
      <w:pPr>
        <w:ind w:left="5606" w:hanging="360"/>
      </w:pPr>
      <w:rPr>
        <w:rFonts w:ascii="Symbol" w:hAnsi="Symbol" w:hint="default"/>
      </w:rPr>
    </w:lvl>
    <w:lvl w:ilvl="7" w:tplc="04150003" w:tentative="1">
      <w:start w:val="1"/>
      <w:numFmt w:val="bullet"/>
      <w:lvlText w:val="o"/>
      <w:lvlJc w:val="left"/>
      <w:pPr>
        <w:ind w:left="6326" w:hanging="360"/>
      </w:pPr>
      <w:rPr>
        <w:rFonts w:ascii="Courier New" w:hAnsi="Courier New" w:cs="Courier New" w:hint="default"/>
      </w:rPr>
    </w:lvl>
    <w:lvl w:ilvl="8" w:tplc="04150005" w:tentative="1">
      <w:start w:val="1"/>
      <w:numFmt w:val="bullet"/>
      <w:lvlText w:val=""/>
      <w:lvlJc w:val="left"/>
      <w:pPr>
        <w:ind w:left="7046" w:hanging="360"/>
      </w:pPr>
      <w:rPr>
        <w:rFonts w:ascii="Wingdings" w:hAnsi="Wingdings" w:hint="default"/>
      </w:rPr>
    </w:lvl>
  </w:abstractNum>
  <w:abstractNum w:abstractNumId="6" w15:restartNumberingAfterBreak="0">
    <w:nsid w:val="0B8810B9"/>
    <w:multiLevelType w:val="hybridMultilevel"/>
    <w:tmpl w:val="7294FB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6E6EAC"/>
    <w:multiLevelType w:val="multilevel"/>
    <w:tmpl w:val="44DC252E"/>
    <w:lvl w:ilvl="0">
      <w:start w:val="3"/>
      <w:numFmt w:val="decimal"/>
      <w:lvlText w:val="%1."/>
      <w:lvlJc w:val="left"/>
      <w:pPr>
        <w:ind w:left="644" w:hanging="360"/>
      </w:pPr>
      <w:rPr>
        <w:rFonts w:ascii="Arial" w:hAnsi="Arial" w:cs="Arial" w:hint="default"/>
        <w:b/>
        <w:sz w:val="22"/>
      </w:rPr>
    </w:lvl>
    <w:lvl w:ilvl="1">
      <w:start w:val="1"/>
      <w:numFmt w:val="decimal"/>
      <w:lvlText w:val="%1.%2."/>
      <w:lvlJc w:val="left"/>
      <w:pPr>
        <w:ind w:left="720" w:hanging="720"/>
      </w:pPr>
      <w:rPr>
        <w:rFonts w:hint="default"/>
        <w:b w:val="0"/>
        <w:i w:val="0"/>
        <w:color w:val="auto"/>
        <w:sz w:val="22"/>
      </w:rPr>
    </w:lvl>
    <w:lvl w:ilvl="2">
      <w:start w:val="1"/>
      <w:numFmt w:val="decimal"/>
      <w:lvlText w:val="%1.%2.%3."/>
      <w:lvlJc w:val="left"/>
      <w:pPr>
        <w:ind w:left="1855" w:hanging="720"/>
      </w:pPr>
      <w:rPr>
        <w:rFonts w:hint="default"/>
        <w:b w:val="0"/>
        <w:color w:val="auto"/>
        <w:sz w:val="22"/>
      </w:rPr>
    </w:lvl>
    <w:lvl w:ilvl="3">
      <w:start w:val="1"/>
      <w:numFmt w:val="decimal"/>
      <w:lvlText w:val="%1.%2.%3.%4."/>
      <w:lvlJc w:val="left"/>
      <w:pPr>
        <w:ind w:left="1080" w:hanging="1080"/>
      </w:pPr>
      <w:rPr>
        <w:rFonts w:hint="default"/>
        <w:b w:val="0"/>
        <w:sz w:val="22"/>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EE3197E"/>
    <w:multiLevelType w:val="multilevel"/>
    <w:tmpl w:val="F1B435E0"/>
    <w:lvl w:ilvl="0">
      <w:start w:val="1"/>
      <w:numFmt w:val="decimal"/>
      <w:lvlText w:val="%1."/>
      <w:lvlJc w:val="left"/>
      <w:pPr>
        <w:tabs>
          <w:tab w:val="num" w:pos="432"/>
        </w:tabs>
        <w:ind w:left="432" w:hanging="432"/>
      </w:pPr>
      <w:rPr>
        <w:rFonts w:ascii="Times New Roman" w:eastAsia="Times New Roman" w:hAnsi="Times New Roman" w:cs="Times New Roman" w:hint="default"/>
        <w:b/>
        <w:i w:val="0"/>
        <w:sz w:val="24"/>
        <w:szCs w:val="24"/>
      </w:rPr>
    </w:lvl>
    <w:lvl w:ilvl="1">
      <w:start w:val="1"/>
      <w:numFmt w:val="decimal"/>
      <w:lvlText w:val="%1.%2"/>
      <w:lvlJc w:val="left"/>
      <w:pPr>
        <w:tabs>
          <w:tab w:val="num" w:pos="576"/>
        </w:tabs>
        <w:ind w:left="576" w:hanging="576"/>
      </w:pPr>
      <w:rPr>
        <w:rFonts w:ascii="Times New Roman" w:hAnsi="Times New Roman" w:hint="default"/>
        <w:b w:val="0"/>
        <w:i w:val="0"/>
        <w:sz w:val="24"/>
        <w:szCs w:val="24"/>
      </w:rPr>
    </w:lvl>
    <w:lvl w:ilvl="2">
      <w:start w:val="1"/>
      <w:numFmt w:val="lowerLetter"/>
      <w:pStyle w:val="Nagwek3"/>
      <w:lvlText w:val="%3:"/>
      <w:lvlJc w:val="left"/>
      <w:pPr>
        <w:tabs>
          <w:tab w:val="num" w:pos="720"/>
        </w:tabs>
        <w:ind w:left="720" w:hanging="720"/>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9" w15:restartNumberingAfterBreak="0">
    <w:nsid w:val="20CA1D48"/>
    <w:multiLevelType w:val="hybridMultilevel"/>
    <w:tmpl w:val="6D34D5C4"/>
    <w:lvl w:ilvl="0" w:tplc="4544BAA6">
      <w:start w:val="1"/>
      <w:numFmt w:val="bullet"/>
      <w:lvlText w:val=""/>
      <w:lvlJc w:val="left"/>
      <w:pPr>
        <w:ind w:left="720"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C736ADF"/>
    <w:multiLevelType w:val="hybridMultilevel"/>
    <w:tmpl w:val="F6A82D72"/>
    <w:lvl w:ilvl="0" w:tplc="D8AE46D6">
      <w:start w:val="1"/>
      <w:numFmt w:val="decimal"/>
      <w:lvlText w:val="%1."/>
      <w:lvlJc w:val="left"/>
      <w:pPr>
        <w:ind w:left="720" w:hanging="360"/>
      </w:pPr>
      <w:rPr>
        <w:rFonts w:hint="default"/>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F878E8"/>
    <w:multiLevelType w:val="multilevel"/>
    <w:tmpl w:val="97064EC2"/>
    <w:lvl w:ilvl="0">
      <w:start w:val="1"/>
      <w:numFmt w:val="decimal"/>
      <w:lvlText w:val="%1)"/>
      <w:lvlJc w:val="left"/>
      <w:pPr>
        <w:tabs>
          <w:tab w:val="num" w:pos="720"/>
        </w:tabs>
        <w:ind w:left="720" w:hanging="360"/>
      </w:pPr>
      <w:rPr>
        <w:rFonts w:ascii="Arial" w:eastAsiaTheme="minorHAnsi" w:hAnsi="Arial" w:cs="Arial"/>
        <w:i w:val="0"/>
        <w:sz w:val="22"/>
      </w:rPr>
    </w:lvl>
    <w:lvl w:ilvl="1">
      <w:start w:val="1"/>
      <w:numFmt w:val="decimal"/>
      <w:lvlText w:val="%2)"/>
      <w:lvlJc w:val="left"/>
      <w:pPr>
        <w:ind w:left="1440" w:hanging="360"/>
      </w:pPr>
      <w:rPr>
        <w:rFonts w:eastAsia="Cambria" w:hint="default"/>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E339E1"/>
    <w:multiLevelType w:val="multilevel"/>
    <w:tmpl w:val="AD701220"/>
    <w:name w:val="WWNum422"/>
    <w:lvl w:ilvl="0">
      <w:start w:val="5"/>
      <w:numFmt w:val="decimal"/>
      <w:lvlText w:val="%1)"/>
      <w:lvlJc w:val="left"/>
      <w:pPr>
        <w:tabs>
          <w:tab w:val="num" w:pos="0"/>
        </w:tabs>
        <w:ind w:left="1080" w:hanging="360"/>
      </w:pPr>
      <w:rPr>
        <w:rFonts w:cs="Times New Roman" w:hint="default"/>
        <w:b w:val="0"/>
        <w:bCs/>
      </w:rPr>
    </w:lvl>
    <w:lvl w:ilvl="1">
      <w:start w:val="1"/>
      <w:numFmt w:val="lowerLetter"/>
      <w:lvlText w:val="%2."/>
      <w:lvlJc w:val="left"/>
      <w:pPr>
        <w:tabs>
          <w:tab w:val="num" w:pos="0"/>
        </w:tabs>
        <w:ind w:left="1800" w:hanging="360"/>
      </w:pPr>
      <w:rPr>
        <w:rFonts w:cs="Times New Roman" w:hint="default"/>
      </w:rPr>
    </w:lvl>
    <w:lvl w:ilvl="2">
      <w:start w:val="1"/>
      <w:numFmt w:val="lowerRoman"/>
      <w:lvlText w:val="%3."/>
      <w:lvlJc w:val="left"/>
      <w:pPr>
        <w:tabs>
          <w:tab w:val="num" w:pos="0"/>
        </w:tabs>
        <w:ind w:left="2520" w:hanging="180"/>
      </w:pPr>
      <w:rPr>
        <w:rFonts w:cs="Times New Roman" w:hint="default"/>
      </w:rPr>
    </w:lvl>
    <w:lvl w:ilvl="3">
      <w:start w:val="10"/>
      <w:numFmt w:val="decimal"/>
      <w:lvlText w:val="%4."/>
      <w:lvlJc w:val="left"/>
      <w:pPr>
        <w:tabs>
          <w:tab w:val="num" w:pos="0"/>
        </w:tabs>
        <w:ind w:left="3240" w:hanging="360"/>
      </w:pPr>
      <w:rPr>
        <w:rFonts w:cs="Times New Roman" w:hint="default"/>
      </w:rPr>
    </w:lvl>
    <w:lvl w:ilvl="4">
      <w:start w:val="1"/>
      <w:numFmt w:val="lowerLetter"/>
      <w:lvlText w:val="%5."/>
      <w:lvlJc w:val="left"/>
      <w:pPr>
        <w:tabs>
          <w:tab w:val="num" w:pos="0"/>
        </w:tabs>
        <w:ind w:left="3960" w:hanging="360"/>
      </w:pPr>
      <w:rPr>
        <w:rFonts w:cs="Times New Roman" w:hint="default"/>
      </w:rPr>
    </w:lvl>
    <w:lvl w:ilvl="5">
      <w:start w:val="1"/>
      <w:numFmt w:val="lowerRoman"/>
      <w:lvlText w:val="%6."/>
      <w:lvlJc w:val="left"/>
      <w:pPr>
        <w:tabs>
          <w:tab w:val="num" w:pos="0"/>
        </w:tabs>
        <w:ind w:left="4680" w:hanging="180"/>
      </w:pPr>
      <w:rPr>
        <w:rFonts w:cs="Times New Roman" w:hint="default"/>
      </w:rPr>
    </w:lvl>
    <w:lvl w:ilvl="6">
      <w:start w:val="3"/>
      <w:numFmt w:val="decimal"/>
      <w:lvlText w:val="%7."/>
      <w:lvlJc w:val="left"/>
      <w:pPr>
        <w:tabs>
          <w:tab w:val="num" w:pos="0"/>
        </w:tabs>
        <w:ind w:left="5400" w:hanging="360"/>
      </w:pPr>
      <w:rPr>
        <w:rFonts w:ascii="Arial" w:eastAsia="SimSun" w:hAnsi="Arial" w:cs="Arial" w:hint="default"/>
      </w:rPr>
    </w:lvl>
    <w:lvl w:ilvl="7">
      <w:start w:val="1"/>
      <w:numFmt w:val="lowerLetter"/>
      <w:lvlText w:val="%8."/>
      <w:lvlJc w:val="left"/>
      <w:pPr>
        <w:tabs>
          <w:tab w:val="num" w:pos="0"/>
        </w:tabs>
        <w:ind w:left="6120" w:hanging="360"/>
      </w:pPr>
      <w:rPr>
        <w:rFonts w:cs="Times New Roman" w:hint="default"/>
      </w:rPr>
    </w:lvl>
    <w:lvl w:ilvl="8">
      <w:start w:val="1"/>
      <w:numFmt w:val="lowerRoman"/>
      <w:lvlText w:val="%9."/>
      <w:lvlJc w:val="left"/>
      <w:pPr>
        <w:tabs>
          <w:tab w:val="num" w:pos="0"/>
        </w:tabs>
        <w:ind w:left="6840" w:hanging="180"/>
      </w:pPr>
      <w:rPr>
        <w:rFonts w:cs="Times New Roman" w:hint="default"/>
      </w:rPr>
    </w:lvl>
  </w:abstractNum>
  <w:abstractNum w:abstractNumId="13" w15:restartNumberingAfterBreak="0">
    <w:nsid w:val="541B442B"/>
    <w:multiLevelType w:val="hybridMultilevel"/>
    <w:tmpl w:val="EF08CF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9597377"/>
    <w:multiLevelType w:val="hybridMultilevel"/>
    <w:tmpl w:val="A21CBF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9C7796E"/>
    <w:multiLevelType w:val="hybridMultilevel"/>
    <w:tmpl w:val="D132E670"/>
    <w:lvl w:ilvl="0" w:tplc="0186B33C">
      <w:start w:val="1"/>
      <w:numFmt w:val="decimal"/>
      <w:lvlText w:val="%1."/>
      <w:lvlJc w:val="left"/>
      <w:pPr>
        <w:ind w:left="720" w:hanging="360"/>
      </w:pPr>
      <w:rPr>
        <w:rFonts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A177F42"/>
    <w:multiLevelType w:val="hybridMultilevel"/>
    <w:tmpl w:val="9828C12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1134"/>
          <w:tab w:val="left" w:pos="1418"/>
        </w:tabs>
        <w:ind w:left="1701" w:hanging="2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left" w:pos="1134"/>
          <w:tab w:val="left" w:pos="1701"/>
        </w:tabs>
        <w:ind w:left="1418" w:hanging="33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left" w:pos="1134"/>
          <w:tab w:val="left" w:pos="1418"/>
        </w:tabs>
        <w:ind w:left="1701" w:hanging="26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6D70406E"/>
    <w:multiLevelType w:val="hybridMultilevel"/>
    <w:tmpl w:val="EB3ABCE6"/>
    <w:lvl w:ilvl="0" w:tplc="35A422B0">
      <w:start w:val="1"/>
      <w:numFmt w:val="decimal"/>
      <w:lvlText w:val="%1)"/>
      <w:lvlJc w:val="left"/>
      <w:pPr>
        <w:ind w:left="1004" w:hanging="360"/>
      </w:pPr>
      <w:rPr>
        <w:b w:val="0"/>
        <w:i w:val="0"/>
        <w:strike w:val="0"/>
        <w:dstrike w:val="0"/>
        <w:color w:val="000000"/>
        <w:sz w:val="18"/>
        <w:szCs w:val="24"/>
        <w:u w:val="none" w:color="000000"/>
        <w:bdr w:val="none" w:sz="0" w:space="0" w:color="auto"/>
        <w:shd w:val="clear" w:color="auto" w:fill="auto"/>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6FA267BB"/>
    <w:multiLevelType w:val="hybridMultilevel"/>
    <w:tmpl w:val="174AD0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2190356"/>
    <w:multiLevelType w:val="hybridMultilevel"/>
    <w:tmpl w:val="6540E1A2"/>
    <w:lvl w:ilvl="0" w:tplc="F9B40BF8">
      <w:start w:val="1"/>
      <w:numFmt w:val="decimal"/>
      <w:lvlText w:val="%1)"/>
      <w:lvlJc w:val="left"/>
      <w:pPr>
        <w:ind w:left="720" w:hanging="360"/>
      </w:pPr>
      <w:rPr>
        <w:rFonts w:eastAsia="Times New Roman"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6264ED6"/>
    <w:multiLevelType w:val="hybridMultilevel"/>
    <w:tmpl w:val="3FBEBB4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76C65314"/>
    <w:multiLevelType w:val="multilevel"/>
    <w:tmpl w:val="E15867C2"/>
    <w:lvl w:ilvl="0">
      <w:start w:val="2"/>
      <w:numFmt w:val="decimal"/>
      <w:lvlText w:val="%1."/>
      <w:lvlJc w:val="left"/>
      <w:pPr>
        <w:ind w:left="644" w:hanging="360"/>
      </w:pPr>
      <w:rPr>
        <w:rFonts w:hint="default"/>
        <w:b/>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B4A0D52"/>
    <w:multiLevelType w:val="multilevel"/>
    <w:tmpl w:val="B4080B3E"/>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8"/>
  </w:num>
  <w:num w:numId="3">
    <w:abstractNumId w:val="17"/>
  </w:num>
  <w:num w:numId="4">
    <w:abstractNumId w:val="21"/>
  </w:num>
  <w:num w:numId="5">
    <w:abstractNumId w:val="14"/>
  </w:num>
  <w:num w:numId="6">
    <w:abstractNumId w:val="22"/>
  </w:num>
  <w:num w:numId="7">
    <w:abstractNumId w:val="20"/>
  </w:num>
  <w:num w:numId="8">
    <w:abstractNumId w:val="9"/>
  </w:num>
  <w:num w:numId="9">
    <w:abstractNumId w:val="5"/>
  </w:num>
  <w:num w:numId="10">
    <w:abstractNumId w:val="10"/>
  </w:num>
  <w:num w:numId="11">
    <w:abstractNumId w:val="16"/>
  </w:num>
  <w:num w:numId="12">
    <w:abstractNumId w:val="15"/>
  </w:num>
  <w:num w:numId="13">
    <w:abstractNumId w:val="23"/>
  </w:num>
  <w:num w:numId="14">
    <w:abstractNumId w:val="11"/>
  </w:num>
  <w:num w:numId="15">
    <w:abstractNumId w:val="13"/>
  </w:num>
  <w:num w:numId="16">
    <w:abstractNumId w:val="6"/>
  </w:num>
  <w:num w:numId="17">
    <w:abstractNumId w:val="19"/>
  </w:num>
  <w:num w:numId="18">
    <w:abstractNumId w:val="3"/>
  </w:num>
  <w:num w:numId="19">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648"/>
    <w:rsid w:val="00001C74"/>
    <w:rsid w:val="00002DAA"/>
    <w:rsid w:val="00003C2A"/>
    <w:rsid w:val="000044C5"/>
    <w:rsid w:val="00004D25"/>
    <w:rsid w:val="00005D6C"/>
    <w:rsid w:val="00005E20"/>
    <w:rsid w:val="00011210"/>
    <w:rsid w:val="00011F33"/>
    <w:rsid w:val="000121CF"/>
    <w:rsid w:val="00012440"/>
    <w:rsid w:val="000125AE"/>
    <w:rsid w:val="00012FCF"/>
    <w:rsid w:val="000167E9"/>
    <w:rsid w:val="000169E6"/>
    <w:rsid w:val="000172FC"/>
    <w:rsid w:val="00017BF7"/>
    <w:rsid w:val="000206E6"/>
    <w:rsid w:val="0002132C"/>
    <w:rsid w:val="0002292C"/>
    <w:rsid w:val="00022CF1"/>
    <w:rsid w:val="0002477C"/>
    <w:rsid w:val="00025881"/>
    <w:rsid w:val="000273C4"/>
    <w:rsid w:val="00032889"/>
    <w:rsid w:val="000331AA"/>
    <w:rsid w:val="0003728B"/>
    <w:rsid w:val="000374EB"/>
    <w:rsid w:val="000407F9"/>
    <w:rsid w:val="00041F61"/>
    <w:rsid w:val="000447C4"/>
    <w:rsid w:val="000454EA"/>
    <w:rsid w:val="00045707"/>
    <w:rsid w:val="00047604"/>
    <w:rsid w:val="0004791F"/>
    <w:rsid w:val="0005043A"/>
    <w:rsid w:val="000531AF"/>
    <w:rsid w:val="00053705"/>
    <w:rsid w:val="000538C9"/>
    <w:rsid w:val="000544D0"/>
    <w:rsid w:val="000557C5"/>
    <w:rsid w:val="00055E08"/>
    <w:rsid w:val="00056851"/>
    <w:rsid w:val="00063A93"/>
    <w:rsid w:val="00065555"/>
    <w:rsid w:val="00065F01"/>
    <w:rsid w:val="00066A8F"/>
    <w:rsid w:val="00070915"/>
    <w:rsid w:val="00071512"/>
    <w:rsid w:val="0007347D"/>
    <w:rsid w:val="00073805"/>
    <w:rsid w:val="0007480D"/>
    <w:rsid w:val="00074C77"/>
    <w:rsid w:val="00075C0C"/>
    <w:rsid w:val="00075CD0"/>
    <w:rsid w:val="00083381"/>
    <w:rsid w:val="00083DA5"/>
    <w:rsid w:val="0008704B"/>
    <w:rsid w:val="0008737A"/>
    <w:rsid w:val="00087B32"/>
    <w:rsid w:val="00087FD2"/>
    <w:rsid w:val="0009112D"/>
    <w:rsid w:val="0009494F"/>
    <w:rsid w:val="00095D16"/>
    <w:rsid w:val="00096730"/>
    <w:rsid w:val="000A12A7"/>
    <w:rsid w:val="000A4375"/>
    <w:rsid w:val="000A538C"/>
    <w:rsid w:val="000A545B"/>
    <w:rsid w:val="000A550B"/>
    <w:rsid w:val="000A7476"/>
    <w:rsid w:val="000A78EE"/>
    <w:rsid w:val="000B0CAF"/>
    <w:rsid w:val="000B0D35"/>
    <w:rsid w:val="000B1140"/>
    <w:rsid w:val="000B36A9"/>
    <w:rsid w:val="000B3FFE"/>
    <w:rsid w:val="000B4559"/>
    <w:rsid w:val="000B4881"/>
    <w:rsid w:val="000B4BC0"/>
    <w:rsid w:val="000B5405"/>
    <w:rsid w:val="000B5BC0"/>
    <w:rsid w:val="000B6275"/>
    <w:rsid w:val="000B631A"/>
    <w:rsid w:val="000C001B"/>
    <w:rsid w:val="000C0131"/>
    <w:rsid w:val="000C10BD"/>
    <w:rsid w:val="000C7C5C"/>
    <w:rsid w:val="000D0B8B"/>
    <w:rsid w:val="000D36B8"/>
    <w:rsid w:val="000D3F12"/>
    <w:rsid w:val="000D4400"/>
    <w:rsid w:val="000D521F"/>
    <w:rsid w:val="000E0428"/>
    <w:rsid w:val="000E1294"/>
    <w:rsid w:val="000E1428"/>
    <w:rsid w:val="000E284E"/>
    <w:rsid w:val="000E2A5F"/>
    <w:rsid w:val="000E2FF9"/>
    <w:rsid w:val="000E3E87"/>
    <w:rsid w:val="000E55C1"/>
    <w:rsid w:val="000E5D3F"/>
    <w:rsid w:val="000F0D13"/>
    <w:rsid w:val="000F590D"/>
    <w:rsid w:val="000F687D"/>
    <w:rsid w:val="000F7469"/>
    <w:rsid w:val="00102498"/>
    <w:rsid w:val="00102C9B"/>
    <w:rsid w:val="00103273"/>
    <w:rsid w:val="00104235"/>
    <w:rsid w:val="00107D77"/>
    <w:rsid w:val="001107B2"/>
    <w:rsid w:val="001110C9"/>
    <w:rsid w:val="0011205A"/>
    <w:rsid w:val="00114C35"/>
    <w:rsid w:val="0011609D"/>
    <w:rsid w:val="001162BC"/>
    <w:rsid w:val="00117FE7"/>
    <w:rsid w:val="001213BA"/>
    <w:rsid w:val="0012294F"/>
    <w:rsid w:val="0012592E"/>
    <w:rsid w:val="001260F1"/>
    <w:rsid w:val="001278F9"/>
    <w:rsid w:val="00130B28"/>
    <w:rsid w:val="001331F1"/>
    <w:rsid w:val="00133C83"/>
    <w:rsid w:val="00136A91"/>
    <w:rsid w:val="001400A1"/>
    <w:rsid w:val="00140343"/>
    <w:rsid w:val="00140CEA"/>
    <w:rsid w:val="00141E07"/>
    <w:rsid w:val="00143292"/>
    <w:rsid w:val="00144AE8"/>
    <w:rsid w:val="00145630"/>
    <w:rsid w:val="00145774"/>
    <w:rsid w:val="00146E67"/>
    <w:rsid w:val="00147437"/>
    <w:rsid w:val="001476EF"/>
    <w:rsid w:val="00150626"/>
    <w:rsid w:val="001517E6"/>
    <w:rsid w:val="001525A5"/>
    <w:rsid w:val="00152962"/>
    <w:rsid w:val="0015429C"/>
    <w:rsid w:val="001545BD"/>
    <w:rsid w:val="00155AB5"/>
    <w:rsid w:val="00157267"/>
    <w:rsid w:val="0015773D"/>
    <w:rsid w:val="00161882"/>
    <w:rsid w:val="001629CB"/>
    <w:rsid w:val="00162C93"/>
    <w:rsid w:val="001634C2"/>
    <w:rsid w:val="001636ED"/>
    <w:rsid w:val="001641BE"/>
    <w:rsid w:val="00165268"/>
    <w:rsid w:val="00166451"/>
    <w:rsid w:val="00166D92"/>
    <w:rsid w:val="00170B25"/>
    <w:rsid w:val="00171B21"/>
    <w:rsid w:val="001727FE"/>
    <w:rsid w:val="00173F5B"/>
    <w:rsid w:val="0017545E"/>
    <w:rsid w:val="00177051"/>
    <w:rsid w:val="0018109C"/>
    <w:rsid w:val="00184DE0"/>
    <w:rsid w:val="00186841"/>
    <w:rsid w:val="001915B5"/>
    <w:rsid w:val="0019252F"/>
    <w:rsid w:val="00192E8D"/>
    <w:rsid w:val="00193EEA"/>
    <w:rsid w:val="00194BB0"/>
    <w:rsid w:val="00194CFF"/>
    <w:rsid w:val="00194E0A"/>
    <w:rsid w:val="00195C3F"/>
    <w:rsid w:val="00197E31"/>
    <w:rsid w:val="001A0FCC"/>
    <w:rsid w:val="001A2CC5"/>
    <w:rsid w:val="001A50D6"/>
    <w:rsid w:val="001A64A2"/>
    <w:rsid w:val="001B029B"/>
    <w:rsid w:val="001B06BD"/>
    <w:rsid w:val="001B712D"/>
    <w:rsid w:val="001B7EA7"/>
    <w:rsid w:val="001C0154"/>
    <w:rsid w:val="001C0597"/>
    <w:rsid w:val="001C141C"/>
    <w:rsid w:val="001C4301"/>
    <w:rsid w:val="001C672D"/>
    <w:rsid w:val="001C7586"/>
    <w:rsid w:val="001D1C3E"/>
    <w:rsid w:val="001D2EAA"/>
    <w:rsid w:val="001D3C92"/>
    <w:rsid w:val="001D466C"/>
    <w:rsid w:val="001D4890"/>
    <w:rsid w:val="001E223A"/>
    <w:rsid w:val="001F34CD"/>
    <w:rsid w:val="001F53EE"/>
    <w:rsid w:val="001F6389"/>
    <w:rsid w:val="00200691"/>
    <w:rsid w:val="00203697"/>
    <w:rsid w:val="00203FDD"/>
    <w:rsid w:val="00204384"/>
    <w:rsid w:val="00204849"/>
    <w:rsid w:val="002102C4"/>
    <w:rsid w:val="00212224"/>
    <w:rsid w:val="002142FC"/>
    <w:rsid w:val="0021434A"/>
    <w:rsid w:val="00214BB9"/>
    <w:rsid w:val="00216768"/>
    <w:rsid w:val="00217D51"/>
    <w:rsid w:val="00220BD0"/>
    <w:rsid w:val="00222B9D"/>
    <w:rsid w:val="00223520"/>
    <w:rsid w:val="00224488"/>
    <w:rsid w:val="002244DD"/>
    <w:rsid w:val="00225CD7"/>
    <w:rsid w:val="00227543"/>
    <w:rsid w:val="00227F0B"/>
    <w:rsid w:val="0023205D"/>
    <w:rsid w:val="002320E0"/>
    <w:rsid w:val="00232987"/>
    <w:rsid w:val="00233146"/>
    <w:rsid w:val="00233D94"/>
    <w:rsid w:val="002353CB"/>
    <w:rsid w:val="002365E1"/>
    <w:rsid w:val="002368D6"/>
    <w:rsid w:val="00236C5E"/>
    <w:rsid w:val="00237C09"/>
    <w:rsid w:val="00240412"/>
    <w:rsid w:val="00242E70"/>
    <w:rsid w:val="00243AB4"/>
    <w:rsid w:val="00244396"/>
    <w:rsid w:val="002465ED"/>
    <w:rsid w:val="00250176"/>
    <w:rsid w:val="002507F8"/>
    <w:rsid w:val="00251BC1"/>
    <w:rsid w:val="00251ED4"/>
    <w:rsid w:val="00253E27"/>
    <w:rsid w:val="002540C2"/>
    <w:rsid w:val="00254CB8"/>
    <w:rsid w:val="00254E0A"/>
    <w:rsid w:val="00255461"/>
    <w:rsid w:val="00257D26"/>
    <w:rsid w:val="00260BF2"/>
    <w:rsid w:val="002645B5"/>
    <w:rsid w:val="00264D77"/>
    <w:rsid w:val="00266236"/>
    <w:rsid w:val="002671FA"/>
    <w:rsid w:val="00271325"/>
    <w:rsid w:val="00271DAA"/>
    <w:rsid w:val="00272BB8"/>
    <w:rsid w:val="00274431"/>
    <w:rsid w:val="00274F38"/>
    <w:rsid w:val="00285C2F"/>
    <w:rsid w:val="002867E5"/>
    <w:rsid w:val="002873AB"/>
    <w:rsid w:val="00291CF8"/>
    <w:rsid w:val="002927B4"/>
    <w:rsid w:val="00293A4D"/>
    <w:rsid w:val="00294394"/>
    <w:rsid w:val="00294715"/>
    <w:rsid w:val="002955F4"/>
    <w:rsid w:val="002957F0"/>
    <w:rsid w:val="00296822"/>
    <w:rsid w:val="00296A82"/>
    <w:rsid w:val="00297F2D"/>
    <w:rsid w:val="002A1C7D"/>
    <w:rsid w:val="002A7802"/>
    <w:rsid w:val="002B025A"/>
    <w:rsid w:val="002B3B34"/>
    <w:rsid w:val="002B452F"/>
    <w:rsid w:val="002B55C0"/>
    <w:rsid w:val="002B61FD"/>
    <w:rsid w:val="002B63D7"/>
    <w:rsid w:val="002B6923"/>
    <w:rsid w:val="002B6AE4"/>
    <w:rsid w:val="002C0AD1"/>
    <w:rsid w:val="002C2588"/>
    <w:rsid w:val="002C3F83"/>
    <w:rsid w:val="002C4B2E"/>
    <w:rsid w:val="002C6A65"/>
    <w:rsid w:val="002D0226"/>
    <w:rsid w:val="002D0B6B"/>
    <w:rsid w:val="002D2CB6"/>
    <w:rsid w:val="002E024C"/>
    <w:rsid w:val="002E1562"/>
    <w:rsid w:val="002E1F27"/>
    <w:rsid w:val="002E2449"/>
    <w:rsid w:val="002E34EC"/>
    <w:rsid w:val="002E43EF"/>
    <w:rsid w:val="002E593A"/>
    <w:rsid w:val="002E6A77"/>
    <w:rsid w:val="002E70C4"/>
    <w:rsid w:val="002F432B"/>
    <w:rsid w:val="002F6A34"/>
    <w:rsid w:val="00302213"/>
    <w:rsid w:val="003052D4"/>
    <w:rsid w:val="00305E4E"/>
    <w:rsid w:val="00305F05"/>
    <w:rsid w:val="00307041"/>
    <w:rsid w:val="00314DAF"/>
    <w:rsid w:val="00315D38"/>
    <w:rsid w:val="003160DE"/>
    <w:rsid w:val="00316341"/>
    <w:rsid w:val="00320BD1"/>
    <w:rsid w:val="003232D1"/>
    <w:rsid w:val="0032658D"/>
    <w:rsid w:val="003271CF"/>
    <w:rsid w:val="00330FF7"/>
    <w:rsid w:val="00331376"/>
    <w:rsid w:val="00334165"/>
    <w:rsid w:val="003349FB"/>
    <w:rsid w:val="003353EC"/>
    <w:rsid w:val="00335ED2"/>
    <w:rsid w:val="00337140"/>
    <w:rsid w:val="00352272"/>
    <w:rsid w:val="00355BA1"/>
    <w:rsid w:val="00355E9C"/>
    <w:rsid w:val="0035797F"/>
    <w:rsid w:val="00362869"/>
    <w:rsid w:val="00365FCB"/>
    <w:rsid w:val="00365FEA"/>
    <w:rsid w:val="00366DFF"/>
    <w:rsid w:val="00372FD6"/>
    <w:rsid w:val="00374FFF"/>
    <w:rsid w:val="003810DF"/>
    <w:rsid w:val="00381E19"/>
    <w:rsid w:val="003822C0"/>
    <w:rsid w:val="0038242F"/>
    <w:rsid w:val="00385430"/>
    <w:rsid w:val="00394340"/>
    <w:rsid w:val="00394821"/>
    <w:rsid w:val="00396720"/>
    <w:rsid w:val="003A253C"/>
    <w:rsid w:val="003A4087"/>
    <w:rsid w:val="003A611B"/>
    <w:rsid w:val="003A753E"/>
    <w:rsid w:val="003B0954"/>
    <w:rsid w:val="003B0B56"/>
    <w:rsid w:val="003B0FEA"/>
    <w:rsid w:val="003B2069"/>
    <w:rsid w:val="003B27FF"/>
    <w:rsid w:val="003B5CB9"/>
    <w:rsid w:val="003B6968"/>
    <w:rsid w:val="003C26AF"/>
    <w:rsid w:val="003C410B"/>
    <w:rsid w:val="003C4FB2"/>
    <w:rsid w:val="003C5C07"/>
    <w:rsid w:val="003C5EB9"/>
    <w:rsid w:val="003C66E7"/>
    <w:rsid w:val="003C6A7B"/>
    <w:rsid w:val="003C7758"/>
    <w:rsid w:val="003C788E"/>
    <w:rsid w:val="003D4BE9"/>
    <w:rsid w:val="003D61A2"/>
    <w:rsid w:val="003D6504"/>
    <w:rsid w:val="003D6603"/>
    <w:rsid w:val="003D7C41"/>
    <w:rsid w:val="003E1BBA"/>
    <w:rsid w:val="003E1D17"/>
    <w:rsid w:val="003E1DA2"/>
    <w:rsid w:val="003F0D03"/>
    <w:rsid w:val="003F1A92"/>
    <w:rsid w:val="003F2F39"/>
    <w:rsid w:val="003F61D8"/>
    <w:rsid w:val="003F7037"/>
    <w:rsid w:val="0040072B"/>
    <w:rsid w:val="00400A44"/>
    <w:rsid w:val="00401472"/>
    <w:rsid w:val="004034AA"/>
    <w:rsid w:val="00411F47"/>
    <w:rsid w:val="00412B0D"/>
    <w:rsid w:val="00416250"/>
    <w:rsid w:val="00417C76"/>
    <w:rsid w:val="00421325"/>
    <w:rsid w:val="00421845"/>
    <w:rsid w:val="0042446A"/>
    <w:rsid w:val="0042703C"/>
    <w:rsid w:val="00427581"/>
    <w:rsid w:val="004333D5"/>
    <w:rsid w:val="00433DBB"/>
    <w:rsid w:val="004350BB"/>
    <w:rsid w:val="00437057"/>
    <w:rsid w:val="004377B8"/>
    <w:rsid w:val="0044106F"/>
    <w:rsid w:val="00441525"/>
    <w:rsid w:val="00444783"/>
    <w:rsid w:val="004454EE"/>
    <w:rsid w:val="00450639"/>
    <w:rsid w:val="00456411"/>
    <w:rsid w:val="00456963"/>
    <w:rsid w:val="00457286"/>
    <w:rsid w:val="004619D5"/>
    <w:rsid w:val="00461A3A"/>
    <w:rsid w:val="00462A61"/>
    <w:rsid w:val="004650F6"/>
    <w:rsid w:val="004657D7"/>
    <w:rsid w:val="00466F44"/>
    <w:rsid w:val="00466F99"/>
    <w:rsid w:val="00467D2E"/>
    <w:rsid w:val="00471A8C"/>
    <w:rsid w:val="004729EE"/>
    <w:rsid w:val="00472EC2"/>
    <w:rsid w:val="004744D2"/>
    <w:rsid w:val="00476072"/>
    <w:rsid w:val="00476D0A"/>
    <w:rsid w:val="004801C1"/>
    <w:rsid w:val="00480B87"/>
    <w:rsid w:val="004830DA"/>
    <w:rsid w:val="004859A0"/>
    <w:rsid w:val="0048719E"/>
    <w:rsid w:val="00490402"/>
    <w:rsid w:val="00494473"/>
    <w:rsid w:val="00494F73"/>
    <w:rsid w:val="004977E9"/>
    <w:rsid w:val="004A071B"/>
    <w:rsid w:val="004A3814"/>
    <w:rsid w:val="004A439D"/>
    <w:rsid w:val="004A4B89"/>
    <w:rsid w:val="004A4C0F"/>
    <w:rsid w:val="004A5648"/>
    <w:rsid w:val="004B12C6"/>
    <w:rsid w:val="004B27D8"/>
    <w:rsid w:val="004B5EB9"/>
    <w:rsid w:val="004B7DD9"/>
    <w:rsid w:val="004C1D2D"/>
    <w:rsid w:val="004C2E58"/>
    <w:rsid w:val="004C3295"/>
    <w:rsid w:val="004C4FD5"/>
    <w:rsid w:val="004C54E6"/>
    <w:rsid w:val="004C64F6"/>
    <w:rsid w:val="004C6649"/>
    <w:rsid w:val="004C753A"/>
    <w:rsid w:val="004D6D7B"/>
    <w:rsid w:val="004E0F4E"/>
    <w:rsid w:val="004E100A"/>
    <w:rsid w:val="004E1970"/>
    <w:rsid w:val="004E2E2D"/>
    <w:rsid w:val="004E39F5"/>
    <w:rsid w:val="004E409A"/>
    <w:rsid w:val="004E5AC5"/>
    <w:rsid w:val="004E61AA"/>
    <w:rsid w:val="004E7178"/>
    <w:rsid w:val="004E7431"/>
    <w:rsid w:val="004F051F"/>
    <w:rsid w:val="004F0DA9"/>
    <w:rsid w:val="004F3DBE"/>
    <w:rsid w:val="004F5CBF"/>
    <w:rsid w:val="004F743E"/>
    <w:rsid w:val="004F79AE"/>
    <w:rsid w:val="005015C4"/>
    <w:rsid w:val="00502CF3"/>
    <w:rsid w:val="00504C26"/>
    <w:rsid w:val="0050755E"/>
    <w:rsid w:val="0051002D"/>
    <w:rsid w:val="00511D4C"/>
    <w:rsid w:val="00514773"/>
    <w:rsid w:val="005168AF"/>
    <w:rsid w:val="00517044"/>
    <w:rsid w:val="005214AE"/>
    <w:rsid w:val="0052232E"/>
    <w:rsid w:val="00522B1F"/>
    <w:rsid w:val="005232B0"/>
    <w:rsid w:val="0052340A"/>
    <w:rsid w:val="00524164"/>
    <w:rsid w:val="00524F97"/>
    <w:rsid w:val="005252FC"/>
    <w:rsid w:val="00525853"/>
    <w:rsid w:val="005267BB"/>
    <w:rsid w:val="0052722E"/>
    <w:rsid w:val="00527361"/>
    <w:rsid w:val="00527A8B"/>
    <w:rsid w:val="0053008B"/>
    <w:rsid w:val="00532E84"/>
    <w:rsid w:val="00532F31"/>
    <w:rsid w:val="0053453C"/>
    <w:rsid w:val="005350A8"/>
    <w:rsid w:val="00535E18"/>
    <w:rsid w:val="005418D6"/>
    <w:rsid w:val="005426C1"/>
    <w:rsid w:val="00544C77"/>
    <w:rsid w:val="0054563C"/>
    <w:rsid w:val="0054770A"/>
    <w:rsid w:val="00551050"/>
    <w:rsid w:val="00552852"/>
    <w:rsid w:val="005528F8"/>
    <w:rsid w:val="005528FB"/>
    <w:rsid w:val="00552CEB"/>
    <w:rsid w:val="0055553D"/>
    <w:rsid w:val="00555688"/>
    <w:rsid w:val="00562EA2"/>
    <w:rsid w:val="00563F75"/>
    <w:rsid w:val="00564AE8"/>
    <w:rsid w:val="00564B6A"/>
    <w:rsid w:val="005670BB"/>
    <w:rsid w:val="0057016B"/>
    <w:rsid w:val="0057062D"/>
    <w:rsid w:val="00571269"/>
    <w:rsid w:val="005724F0"/>
    <w:rsid w:val="00573936"/>
    <w:rsid w:val="0057489B"/>
    <w:rsid w:val="00575B01"/>
    <w:rsid w:val="00583CEB"/>
    <w:rsid w:val="00585CD0"/>
    <w:rsid w:val="0058680D"/>
    <w:rsid w:val="00587483"/>
    <w:rsid w:val="00587B06"/>
    <w:rsid w:val="00590CA2"/>
    <w:rsid w:val="005925C2"/>
    <w:rsid w:val="00593098"/>
    <w:rsid w:val="005945A3"/>
    <w:rsid w:val="005955A2"/>
    <w:rsid w:val="00596CF1"/>
    <w:rsid w:val="00597220"/>
    <w:rsid w:val="005A14B4"/>
    <w:rsid w:val="005A1E96"/>
    <w:rsid w:val="005A3A54"/>
    <w:rsid w:val="005A3C21"/>
    <w:rsid w:val="005B0FC1"/>
    <w:rsid w:val="005B27F1"/>
    <w:rsid w:val="005B29FE"/>
    <w:rsid w:val="005B3820"/>
    <w:rsid w:val="005B4884"/>
    <w:rsid w:val="005B583A"/>
    <w:rsid w:val="005B6445"/>
    <w:rsid w:val="005B684F"/>
    <w:rsid w:val="005B6BD5"/>
    <w:rsid w:val="005B7F33"/>
    <w:rsid w:val="005C0B4B"/>
    <w:rsid w:val="005C0CB2"/>
    <w:rsid w:val="005C1324"/>
    <w:rsid w:val="005C33BD"/>
    <w:rsid w:val="005C3625"/>
    <w:rsid w:val="005C56E7"/>
    <w:rsid w:val="005C5F01"/>
    <w:rsid w:val="005D0DBD"/>
    <w:rsid w:val="005D33C8"/>
    <w:rsid w:val="005D4087"/>
    <w:rsid w:val="005D7DE7"/>
    <w:rsid w:val="005E1D1A"/>
    <w:rsid w:val="005E1E59"/>
    <w:rsid w:val="005E2104"/>
    <w:rsid w:val="005E32DD"/>
    <w:rsid w:val="005E4CF0"/>
    <w:rsid w:val="005E4E44"/>
    <w:rsid w:val="005E5146"/>
    <w:rsid w:val="005E75C3"/>
    <w:rsid w:val="005F03B5"/>
    <w:rsid w:val="005F1040"/>
    <w:rsid w:val="005F33AE"/>
    <w:rsid w:val="005F3CF1"/>
    <w:rsid w:val="005F3FF5"/>
    <w:rsid w:val="005F49D2"/>
    <w:rsid w:val="005F5DDC"/>
    <w:rsid w:val="005F78C9"/>
    <w:rsid w:val="005F7B41"/>
    <w:rsid w:val="005F7EED"/>
    <w:rsid w:val="006005E9"/>
    <w:rsid w:val="00600C6B"/>
    <w:rsid w:val="006021FB"/>
    <w:rsid w:val="00604F79"/>
    <w:rsid w:val="0060527E"/>
    <w:rsid w:val="006058CA"/>
    <w:rsid w:val="00606380"/>
    <w:rsid w:val="00607162"/>
    <w:rsid w:val="00607F67"/>
    <w:rsid w:val="006104D3"/>
    <w:rsid w:val="00611981"/>
    <w:rsid w:val="006126BE"/>
    <w:rsid w:val="00615C90"/>
    <w:rsid w:val="00622B37"/>
    <w:rsid w:val="00623059"/>
    <w:rsid w:val="006238DA"/>
    <w:rsid w:val="006247CD"/>
    <w:rsid w:val="0062529C"/>
    <w:rsid w:val="00625605"/>
    <w:rsid w:val="0062625D"/>
    <w:rsid w:val="006264EB"/>
    <w:rsid w:val="006316CF"/>
    <w:rsid w:val="00631B2F"/>
    <w:rsid w:val="00632927"/>
    <w:rsid w:val="00633EB3"/>
    <w:rsid w:val="006346B3"/>
    <w:rsid w:val="00634A42"/>
    <w:rsid w:val="00635F68"/>
    <w:rsid w:val="006369FE"/>
    <w:rsid w:val="00636C17"/>
    <w:rsid w:val="006429A0"/>
    <w:rsid w:val="00643B85"/>
    <w:rsid w:val="00645FC1"/>
    <w:rsid w:val="0064636F"/>
    <w:rsid w:val="00646B60"/>
    <w:rsid w:val="00647580"/>
    <w:rsid w:val="006516B7"/>
    <w:rsid w:val="00651921"/>
    <w:rsid w:val="006521C2"/>
    <w:rsid w:val="0065279D"/>
    <w:rsid w:val="006535D5"/>
    <w:rsid w:val="00655D66"/>
    <w:rsid w:val="00656284"/>
    <w:rsid w:val="00660972"/>
    <w:rsid w:val="00661C66"/>
    <w:rsid w:val="00662D42"/>
    <w:rsid w:val="006644B8"/>
    <w:rsid w:val="00664953"/>
    <w:rsid w:val="006662D6"/>
    <w:rsid w:val="00666794"/>
    <w:rsid w:val="00667AAF"/>
    <w:rsid w:val="00667BA6"/>
    <w:rsid w:val="00673CB1"/>
    <w:rsid w:val="006750CC"/>
    <w:rsid w:val="00685A8D"/>
    <w:rsid w:val="00690E38"/>
    <w:rsid w:val="0069326F"/>
    <w:rsid w:val="00693876"/>
    <w:rsid w:val="00695C33"/>
    <w:rsid w:val="00695CEB"/>
    <w:rsid w:val="0069603D"/>
    <w:rsid w:val="006960E6"/>
    <w:rsid w:val="00697E4D"/>
    <w:rsid w:val="006A0A3F"/>
    <w:rsid w:val="006A0C46"/>
    <w:rsid w:val="006A1EA2"/>
    <w:rsid w:val="006A2A25"/>
    <w:rsid w:val="006A2BC0"/>
    <w:rsid w:val="006A2F10"/>
    <w:rsid w:val="006A540E"/>
    <w:rsid w:val="006A6A2A"/>
    <w:rsid w:val="006A6F62"/>
    <w:rsid w:val="006A7CB9"/>
    <w:rsid w:val="006B167F"/>
    <w:rsid w:val="006B2279"/>
    <w:rsid w:val="006B252D"/>
    <w:rsid w:val="006B451B"/>
    <w:rsid w:val="006B5EF1"/>
    <w:rsid w:val="006B6D3E"/>
    <w:rsid w:val="006B771F"/>
    <w:rsid w:val="006C08CC"/>
    <w:rsid w:val="006C0D01"/>
    <w:rsid w:val="006C0D0A"/>
    <w:rsid w:val="006D015B"/>
    <w:rsid w:val="006D051D"/>
    <w:rsid w:val="006D2FA3"/>
    <w:rsid w:val="006D3C71"/>
    <w:rsid w:val="006D3D32"/>
    <w:rsid w:val="006D5BB7"/>
    <w:rsid w:val="006D5D8A"/>
    <w:rsid w:val="006D5FD1"/>
    <w:rsid w:val="006D7359"/>
    <w:rsid w:val="006E2112"/>
    <w:rsid w:val="006E2DDC"/>
    <w:rsid w:val="006E3893"/>
    <w:rsid w:val="006E3C8F"/>
    <w:rsid w:val="006E3E6F"/>
    <w:rsid w:val="006E423E"/>
    <w:rsid w:val="006E5BD1"/>
    <w:rsid w:val="006E5CF0"/>
    <w:rsid w:val="006E5D75"/>
    <w:rsid w:val="006E66F5"/>
    <w:rsid w:val="006E6AC7"/>
    <w:rsid w:val="006F0B3B"/>
    <w:rsid w:val="006F2085"/>
    <w:rsid w:val="006F4CAF"/>
    <w:rsid w:val="006F4D9B"/>
    <w:rsid w:val="006F6EC4"/>
    <w:rsid w:val="006F7DC0"/>
    <w:rsid w:val="00702E02"/>
    <w:rsid w:val="007034FA"/>
    <w:rsid w:val="00703F26"/>
    <w:rsid w:val="00704A84"/>
    <w:rsid w:val="00705334"/>
    <w:rsid w:val="00706517"/>
    <w:rsid w:val="007069EA"/>
    <w:rsid w:val="00714825"/>
    <w:rsid w:val="00720D81"/>
    <w:rsid w:val="0072295F"/>
    <w:rsid w:val="00722BF0"/>
    <w:rsid w:val="00723027"/>
    <w:rsid w:val="00723422"/>
    <w:rsid w:val="00724767"/>
    <w:rsid w:val="00726E77"/>
    <w:rsid w:val="00727C69"/>
    <w:rsid w:val="00730779"/>
    <w:rsid w:val="00730D3E"/>
    <w:rsid w:val="00731D4C"/>
    <w:rsid w:val="00734027"/>
    <w:rsid w:val="00734175"/>
    <w:rsid w:val="007347E1"/>
    <w:rsid w:val="007360B0"/>
    <w:rsid w:val="00737393"/>
    <w:rsid w:val="007418F9"/>
    <w:rsid w:val="00742501"/>
    <w:rsid w:val="00743C05"/>
    <w:rsid w:val="0074602B"/>
    <w:rsid w:val="00746160"/>
    <w:rsid w:val="0074624B"/>
    <w:rsid w:val="007463E6"/>
    <w:rsid w:val="007470A8"/>
    <w:rsid w:val="00747915"/>
    <w:rsid w:val="00747DC5"/>
    <w:rsid w:val="00747EF6"/>
    <w:rsid w:val="00756D97"/>
    <w:rsid w:val="0076118F"/>
    <w:rsid w:val="00762AFB"/>
    <w:rsid w:val="00763CBF"/>
    <w:rsid w:val="00765106"/>
    <w:rsid w:val="00765550"/>
    <w:rsid w:val="007659A0"/>
    <w:rsid w:val="00765B84"/>
    <w:rsid w:val="00770785"/>
    <w:rsid w:val="00770880"/>
    <w:rsid w:val="00771545"/>
    <w:rsid w:val="00772DB1"/>
    <w:rsid w:val="0077370A"/>
    <w:rsid w:val="0077591B"/>
    <w:rsid w:val="007759C2"/>
    <w:rsid w:val="007768FA"/>
    <w:rsid w:val="00776F69"/>
    <w:rsid w:val="00776FB7"/>
    <w:rsid w:val="0077790A"/>
    <w:rsid w:val="00780855"/>
    <w:rsid w:val="007820BB"/>
    <w:rsid w:val="007837B1"/>
    <w:rsid w:val="00783B46"/>
    <w:rsid w:val="007843B0"/>
    <w:rsid w:val="00787AF1"/>
    <w:rsid w:val="00792714"/>
    <w:rsid w:val="007929EF"/>
    <w:rsid w:val="00793D8D"/>
    <w:rsid w:val="00795B4F"/>
    <w:rsid w:val="00796B84"/>
    <w:rsid w:val="007A3F63"/>
    <w:rsid w:val="007A455B"/>
    <w:rsid w:val="007A4C0E"/>
    <w:rsid w:val="007A7B51"/>
    <w:rsid w:val="007B32EB"/>
    <w:rsid w:val="007B4D38"/>
    <w:rsid w:val="007B6238"/>
    <w:rsid w:val="007B6A79"/>
    <w:rsid w:val="007B7091"/>
    <w:rsid w:val="007C07F5"/>
    <w:rsid w:val="007C1752"/>
    <w:rsid w:val="007C2CCB"/>
    <w:rsid w:val="007C38F3"/>
    <w:rsid w:val="007C3DF2"/>
    <w:rsid w:val="007C4744"/>
    <w:rsid w:val="007C4D21"/>
    <w:rsid w:val="007D1FD9"/>
    <w:rsid w:val="007D2B41"/>
    <w:rsid w:val="007D5A71"/>
    <w:rsid w:val="007D6032"/>
    <w:rsid w:val="007D6FA1"/>
    <w:rsid w:val="007D71DE"/>
    <w:rsid w:val="007E11D1"/>
    <w:rsid w:val="007E3AEB"/>
    <w:rsid w:val="007E5E9B"/>
    <w:rsid w:val="007E7A0B"/>
    <w:rsid w:val="007E7B4B"/>
    <w:rsid w:val="007F4AE4"/>
    <w:rsid w:val="007F7B28"/>
    <w:rsid w:val="00800F86"/>
    <w:rsid w:val="00802E34"/>
    <w:rsid w:val="00802FDD"/>
    <w:rsid w:val="0080306C"/>
    <w:rsid w:val="00803D27"/>
    <w:rsid w:val="008053E1"/>
    <w:rsid w:val="00805867"/>
    <w:rsid w:val="00805D0E"/>
    <w:rsid w:val="008079F6"/>
    <w:rsid w:val="00807B50"/>
    <w:rsid w:val="00812BAB"/>
    <w:rsid w:val="00812E8F"/>
    <w:rsid w:val="00813EAB"/>
    <w:rsid w:val="008144E5"/>
    <w:rsid w:val="00814707"/>
    <w:rsid w:val="00816741"/>
    <w:rsid w:val="00820673"/>
    <w:rsid w:val="00822BD5"/>
    <w:rsid w:val="00822FDD"/>
    <w:rsid w:val="00823089"/>
    <w:rsid w:val="00823BB1"/>
    <w:rsid w:val="0082585C"/>
    <w:rsid w:val="00826BEC"/>
    <w:rsid w:val="00826FFF"/>
    <w:rsid w:val="00833279"/>
    <w:rsid w:val="008343E5"/>
    <w:rsid w:val="00835E8D"/>
    <w:rsid w:val="00836AED"/>
    <w:rsid w:val="00836B75"/>
    <w:rsid w:val="0084036B"/>
    <w:rsid w:val="0084061A"/>
    <w:rsid w:val="00844290"/>
    <w:rsid w:val="008444DC"/>
    <w:rsid w:val="00847E21"/>
    <w:rsid w:val="00847FC4"/>
    <w:rsid w:val="00850206"/>
    <w:rsid w:val="00851C8A"/>
    <w:rsid w:val="00853DAD"/>
    <w:rsid w:val="00854177"/>
    <w:rsid w:val="008541D8"/>
    <w:rsid w:val="00855BB8"/>
    <w:rsid w:val="0085708E"/>
    <w:rsid w:val="00857CD2"/>
    <w:rsid w:val="00860437"/>
    <w:rsid w:val="008614A2"/>
    <w:rsid w:val="00861B99"/>
    <w:rsid w:val="0086242E"/>
    <w:rsid w:val="00862E0E"/>
    <w:rsid w:val="00865166"/>
    <w:rsid w:val="00867F7A"/>
    <w:rsid w:val="0087066C"/>
    <w:rsid w:val="00870836"/>
    <w:rsid w:val="008722C3"/>
    <w:rsid w:val="00872CA9"/>
    <w:rsid w:val="00873920"/>
    <w:rsid w:val="00873AA3"/>
    <w:rsid w:val="00874481"/>
    <w:rsid w:val="008767AE"/>
    <w:rsid w:val="008806B0"/>
    <w:rsid w:val="00880F74"/>
    <w:rsid w:val="00883C0A"/>
    <w:rsid w:val="0088586F"/>
    <w:rsid w:val="00886862"/>
    <w:rsid w:val="00887D1E"/>
    <w:rsid w:val="008916F9"/>
    <w:rsid w:val="00891AE2"/>
    <w:rsid w:val="00892B46"/>
    <w:rsid w:val="008931C5"/>
    <w:rsid w:val="008932AA"/>
    <w:rsid w:val="00893A31"/>
    <w:rsid w:val="0089510F"/>
    <w:rsid w:val="008963C7"/>
    <w:rsid w:val="0089717F"/>
    <w:rsid w:val="008A0856"/>
    <w:rsid w:val="008A2D65"/>
    <w:rsid w:val="008A610B"/>
    <w:rsid w:val="008A7998"/>
    <w:rsid w:val="008B0788"/>
    <w:rsid w:val="008B1637"/>
    <w:rsid w:val="008B1B1A"/>
    <w:rsid w:val="008B4BC8"/>
    <w:rsid w:val="008B74D0"/>
    <w:rsid w:val="008B75BD"/>
    <w:rsid w:val="008C023F"/>
    <w:rsid w:val="008C09DC"/>
    <w:rsid w:val="008C2415"/>
    <w:rsid w:val="008C7AF1"/>
    <w:rsid w:val="008D08CD"/>
    <w:rsid w:val="008D2799"/>
    <w:rsid w:val="008D2D99"/>
    <w:rsid w:val="008D2DD0"/>
    <w:rsid w:val="008D2FD0"/>
    <w:rsid w:val="008D3F73"/>
    <w:rsid w:val="008D4097"/>
    <w:rsid w:val="008D49CA"/>
    <w:rsid w:val="008D638C"/>
    <w:rsid w:val="008D73CD"/>
    <w:rsid w:val="008D78F6"/>
    <w:rsid w:val="008E00BA"/>
    <w:rsid w:val="008E1E9C"/>
    <w:rsid w:val="008E1FBB"/>
    <w:rsid w:val="008E2256"/>
    <w:rsid w:val="008E33AC"/>
    <w:rsid w:val="008E5402"/>
    <w:rsid w:val="008E5A97"/>
    <w:rsid w:val="008E73D6"/>
    <w:rsid w:val="008F0386"/>
    <w:rsid w:val="008F20C8"/>
    <w:rsid w:val="008F27CE"/>
    <w:rsid w:val="008F4203"/>
    <w:rsid w:val="008F4708"/>
    <w:rsid w:val="008F61CD"/>
    <w:rsid w:val="00903516"/>
    <w:rsid w:val="00903889"/>
    <w:rsid w:val="00906C18"/>
    <w:rsid w:val="009073D6"/>
    <w:rsid w:val="009079AD"/>
    <w:rsid w:val="0091088E"/>
    <w:rsid w:val="00910944"/>
    <w:rsid w:val="00911E1F"/>
    <w:rsid w:val="00912531"/>
    <w:rsid w:val="0091258C"/>
    <w:rsid w:val="009151A7"/>
    <w:rsid w:val="0091610E"/>
    <w:rsid w:val="0091780E"/>
    <w:rsid w:val="0091789B"/>
    <w:rsid w:val="00917BE3"/>
    <w:rsid w:val="00920024"/>
    <w:rsid w:val="00920BDD"/>
    <w:rsid w:val="00921480"/>
    <w:rsid w:val="00922EB0"/>
    <w:rsid w:val="00923360"/>
    <w:rsid w:val="00925C4B"/>
    <w:rsid w:val="009306C8"/>
    <w:rsid w:val="00930EE7"/>
    <w:rsid w:val="009318F9"/>
    <w:rsid w:val="009324D4"/>
    <w:rsid w:val="00932E57"/>
    <w:rsid w:val="00932E7F"/>
    <w:rsid w:val="009350A4"/>
    <w:rsid w:val="0093550D"/>
    <w:rsid w:val="009358BC"/>
    <w:rsid w:val="00940910"/>
    <w:rsid w:val="00942090"/>
    <w:rsid w:val="00942E1A"/>
    <w:rsid w:val="00943C80"/>
    <w:rsid w:val="00947893"/>
    <w:rsid w:val="00950117"/>
    <w:rsid w:val="00952367"/>
    <w:rsid w:val="009555C9"/>
    <w:rsid w:val="00956386"/>
    <w:rsid w:val="0095667A"/>
    <w:rsid w:val="009568F3"/>
    <w:rsid w:val="009569EB"/>
    <w:rsid w:val="00960897"/>
    <w:rsid w:val="00961439"/>
    <w:rsid w:val="009636F4"/>
    <w:rsid w:val="00963800"/>
    <w:rsid w:val="009654C8"/>
    <w:rsid w:val="009720BD"/>
    <w:rsid w:val="00972BE5"/>
    <w:rsid w:val="00972EB9"/>
    <w:rsid w:val="00973896"/>
    <w:rsid w:val="009760D4"/>
    <w:rsid w:val="00976A07"/>
    <w:rsid w:val="00977680"/>
    <w:rsid w:val="009814B2"/>
    <w:rsid w:val="00981D1E"/>
    <w:rsid w:val="0098518C"/>
    <w:rsid w:val="009901B8"/>
    <w:rsid w:val="00991101"/>
    <w:rsid w:val="009911C9"/>
    <w:rsid w:val="00992CAA"/>
    <w:rsid w:val="00993937"/>
    <w:rsid w:val="009A0048"/>
    <w:rsid w:val="009A31BA"/>
    <w:rsid w:val="009A44BC"/>
    <w:rsid w:val="009A4C4C"/>
    <w:rsid w:val="009A5A7A"/>
    <w:rsid w:val="009B304A"/>
    <w:rsid w:val="009B3CB9"/>
    <w:rsid w:val="009B4627"/>
    <w:rsid w:val="009B52CD"/>
    <w:rsid w:val="009B5495"/>
    <w:rsid w:val="009B5527"/>
    <w:rsid w:val="009B6DBA"/>
    <w:rsid w:val="009B77A6"/>
    <w:rsid w:val="009C02E1"/>
    <w:rsid w:val="009C1C35"/>
    <w:rsid w:val="009C34EC"/>
    <w:rsid w:val="009C4699"/>
    <w:rsid w:val="009C6DEC"/>
    <w:rsid w:val="009D0280"/>
    <w:rsid w:val="009D0283"/>
    <w:rsid w:val="009D1E9B"/>
    <w:rsid w:val="009D2FA8"/>
    <w:rsid w:val="009D30D4"/>
    <w:rsid w:val="009D4703"/>
    <w:rsid w:val="009D4BED"/>
    <w:rsid w:val="009D4F6C"/>
    <w:rsid w:val="009D796E"/>
    <w:rsid w:val="009E0208"/>
    <w:rsid w:val="009E04C4"/>
    <w:rsid w:val="009E08E3"/>
    <w:rsid w:val="009E1C2A"/>
    <w:rsid w:val="009E1D2F"/>
    <w:rsid w:val="009E28D3"/>
    <w:rsid w:val="009E36C2"/>
    <w:rsid w:val="009E5538"/>
    <w:rsid w:val="009E63BD"/>
    <w:rsid w:val="009F00CA"/>
    <w:rsid w:val="009F0FAF"/>
    <w:rsid w:val="009F6427"/>
    <w:rsid w:val="009F726D"/>
    <w:rsid w:val="009F758E"/>
    <w:rsid w:val="00A00F72"/>
    <w:rsid w:val="00A06F9D"/>
    <w:rsid w:val="00A110ED"/>
    <w:rsid w:val="00A11107"/>
    <w:rsid w:val="00A122E6"/>
    <w:rsid w:val="00A122FB"/>
    <w:rsid w:val="00A13836"/>
    <w:rsid w:val="00A14AFC"/>
    <w:rsid w:val="00A14C70"/>
    <w:rsid w:val="00A17466"/>
    <w:rsid w:val="00A1787D"/>
    <w:rsid w:val="00A17E02"/>
    <w:rsid w:val="00A20140"/>
    <w:rsid w:val="00A204D2"/>
    <w:rsid w:val="00A22B90"/>
    <w:rsid w:val="00A231E2"/>
    <w:rsid w:val="00A256B9"/>
    <w:rsid w:val="00A27461"/>
    <w:rsid w:val="00A3145B"/>
    <w:rsid w:val="00A31B24"/>
    <w:rsid w:val="00A36306"/>
    <w:rsid w:val="00A372E4"/>
    <w:rsid w:val="00A375BA"/>
    <w:rsid w:val="00A4124B"/>
    <w:rsid w:val="00A42F43"/>
    <w:rsid w:val="00A44CBD"/>
    <w:rsid w:val="00A4573E"/>
    <w:rsid w:val="00A45CDE"/>
    <w:rsid w:val="00A46594"/>
    <w:rsid w:val="00A51DF9"/>
    <w:rsid w:val="00A55BE2"/>
    <w:rsid w:val="00A61338"/>
    <w:rsid w:val="00A61654"/>
    <w:rsid w:val="00A61890"/>
    <w:rsid w:val="00A6453D"/>
    <w:rsid w:val="00A64B47"/>
    <w:rsid w:val="00A66172"/>
    <w:rsid w:val="00A670B8"/>
    <w:rsid w:val="00A731CE"/>
    <w:rsid w:val="00A811AC"/>
    <w:rsid w:val="00A829E5"/>
    <w:rsid w:val="00A83505"/>
    <w:rsid w:val="00A837D6"/>
    <w:rsid w:val="00A842E0"/>
    <w:rsid w:val="00A8690D"/>
    <w:rsid w:val="00A87E54"/>
    <w:rsid w:val="00A92D39"/>
    <w:rsid w:val="00A935A6"/>
    <w:rsid w:val="00A96012"/>
    <w:rsid w:val="00A9771D"/>
    <w:rsid w:val="00A97943"/>
    <w:rsid w:val="00AA0137"/>
    <w:rsid w:val="00AA10CC"/>
    <w:rsid w:val="00AA1289"/>
    <w:rsid w:val="00AA37FF"/>
    <w:rsid w:val="00AA3DDC"/>
    <w:rsid w:val="00AA3F63"/>
    <w:rsid w:val="00AA5C1F"/>
    <w:rsid w:val="00AA64A1"/>
    <w:rsid w:val="00AA70E5"/>
    <w:rsid w:val="00AA7BC0"/>
    <w:rsid w:val="00AB1C2D"/>
    <w:rsid w:val="00AB263C"/>
    <w:rsid w:val="00AB3E61"/>
    <w:rsid w:val="00AB3E71"/>
    <w:rsid w:val="00AB466A"/>
    <w:rsid w:val="00AB6186"/>
    <w:rsid w:val="00AB77DC"/>
    <w:rsid w:val="00AC00B4"/>
    <w:rsid w:val="00AC09E0"/>
    <w:rsid w:val="00AC0BCC"/>
    <w:rsid w:val="00AC2E25"/>
    <w:rsid w:val="00AC30C9"/>
    <w:rsid w:val="00AC3255"/>
    <w:rsid w:val="00AC42C7"/>
    <w:rsid w:val="00AC68D5"/>
    <w:rsid w:val="00AD032F"/>
    <w:rsid w:val="00AD0530"/>
    <w:rsid w:val="00AD2F37"/>
    <w:rsid w:val="00AD30FD"/>
    <w:rsid w:val="00AD36CA"/>
    <w:rsid w:val="00AD5467"/>
    <w:rsid w:val="00AD6536"/>
    <w:rsid w:val="00AD6750"/>
    <w:rsid w:val="00AD7D3E"/>
    <w:rsid w:val="00AE02D4"/>
    <w:rsid w:val="00AE0734"/>
    <w:rsid w:val="00AE0AF9"/>
    <w:rsid w:val="00AE1D60"/>
    <w:rsid w:val="00AE4B43"/>
    <w:rsid w:val="00AE6110"/>
    <w:rsid w:val="00AF0265"/>
    <w:rsid w:val="00AF11A6"/>
    <w:rsid w:val="00AF1697"/>
    <w:rsid w:val="00AF1930"/>
    <w:rsid w:val="00AF3B07"/>
    <w:rsid w:val="00AF7968"/>
    <w:rsid w:val="00B05137"/>
    <w:rsid w:val="00B06923"/>
    <w:rsid w:val="00B116F7"/>
    <w:rsid w:val="00B126C9"/>
    <w:rsid w:val="00B13024"/>
    <w:rsid w:val="00B13A03"/>
    <w:rsid w:val="00B14B1A"/>
    <w:rsid w:val="00B15694"/>
    <w:rsid w:val="00B16BFF"/>
    <w:rsid w:val="00B176C0"/>
    <w:rsid w:val="00B17B1E"/>
    <w:rsid w:val="00B21F88"/>
    <w:rsid w:val="00B22202"/>
    <w:rsid w:val="00B2437E"/>
    <w:rsid w:val="00B265C1"/>
    <w:rsid w:val="00B26967"/>
    <w:rsid w:val="00B30229"/>
    <w:rsid w:val="00B33428"/>
    <w:rsid w:val="00B3369E"/>
    <w:rsid w:val="00B42DE6"/>
    <w:rsid w:val="00B43DCD"/>
    <w:rsid w:val="00B4640D"/>
    <w:rsid w:val="00B46D7E"/>
    <w:rsid w:val="00B50A0D"/>
    <w:rsid w:val="00B51721"/>
    <w:rsid w:val="00B5431D"/>
    <w:rsid w:val="00B57DD9"/>
    <w:rsid w:val="00B607AE"/>
    <w:rsid w:val="00B60C3B"/>
    <w:rsid w:val="00B64400"/>
    <w:rsid w:val="00B64C2C"/>
    <w:rsid w:val="00B67E50"/>
    <w:rsid w:val="00B716E2"/>
    <w:rsid w:val="00B73F00"/>
    <w:rsid w:val="00B77A77"/>
    <w:rsid w:val="00B80AD4"/>
    <w:rsid w:val="00B80D83"/>
    <w:rsid w:val="00B85A28"/>
    <w:rsid w:val="00B85DD7"/>
    <w:rsid w:val="00B866BE"/>
    <w:rsid w:val="00B8711F"/>
    <w:rsid w:val="00B90DD4"/>
    <w:rsid w:val="00B92B8B"/>
    <w:rsid w:val="00B93913"/>
    <w:rsid w:val="00B94714"/>
    <w:rsid w:val="00B97C08"/>
    <w:rsid w:val="00BA1B40"/>
    <w:rsid w:val="00BA21BE"/>
    <w:rsid w:val="00BA22E8"/>
    <w:rsid w:val="00BA3308"/>
    <w:rsid w:val="00BA4A54"/>
    <w:rsid w:val="00BA651F"/>
    <w:rsid w:val="00BB0440"/>
    <w:rsid w:val="00BB128F"/>
    <w:rsid w:val="00BB3BDC"/>
    <w:rsid w:val="00BB42A2"/>
    <w:rsid w:val="00BB4653"/>
    <w:rsid w:val="00BB5221"/>
    <w:rsid w:val="00BB546D"/>
    <w:rsid w:val="00BB57FE"/>
    <w:rsid w:val="00BB6640"/>
    <w:rsid w:val="00BB70B1"/>
    <w:rsid w:val="00BC0339"/>
    <w:rsid w:val="00BC0796"/>
    <w:rsid w:val="00BC1588"/>
    <w:rsid w:val="00BC4602"/>
    <w:rsid w:val="00BC50EA"/>
    <w:rsid w:val="00BD202F"/>
    <w:rsid w:val="00BD33B0"/>
    <w:rsid w:val="00BE03C0"/>
    <w:rsid w:val="00BE112F"/>
    <w:rsid w:val="00BE6585"/>
    <w:rsid w:val="00BE72C4"/>
    <w:rsid w:val="00BF167A"/>
    <w:rsid w:val="00BF2B55"/>
    <w:rsid w:val="00BF2DFD"/>
    <w:rsid w:val="00BF4413"/>
    <w:rsid w:val="00BF6648"/>
    <w:rsid w:val="00BF7326"/>
    <w:rsid w:val="00C03F31"/>
    <w:rsid w:val="00C04AF5"/>
    <w:rsid w:val="00C05F2B"/>
    <w:rsid w:val="00C0612D"/>
    <w:rsid w:val="00C07D9C"/>
    <w:rsid w:val="00C10C10"/>
    <w:rsid w:val="00C11529"/>
    <w:rsid w:val="00C11A4D"/>
    <w:rsid w:val="00C12C5C"/>
    <w:rsid w:val="00C170DA"/>
    <w:rsid w:val="00C2056F"/>
    <w:rsid w:val="00C21D98"/>
    <w:rsid w:val="00C249FF"/>
    <w:rsid w:val="00C26105"/>
    <w:rsid w:val="00C3035F"/>
    <w:rsid w:val="00C30459"/>
    <w:rsid w:val="00C34188"/>
    <w:rsid w:val="00C355F8"/>
    <w:rsid w:val="00C36AC1"/>
    <w:rsid w:val="00C372AF"/>
    <w:rsid w:val="00C377E9"/>
    <w:rsid w:val="00C40616"/>
    <w:rsid w:val="00C43470"/>
    <w:rsid w:val="00C438D4"/>
    <w:rsid w:val="00C45B0E"/>
    <w:rsid w:val="00C45E70"/>
    <w:rsid w:val="00C52396"/>
    <w:rsid w:val="00C54E22"/>
    <w:rsid w:val="00C55C5F"/>
    <w:rsid w:val="00C57BAD"/>
    <w:rsid w:val="00C6057C"/>
    <w:rsid w:val="00C60CB4"/>
    <w:rsid w:val="00C615E9"/>
    <w:rsid w:val="00C6165C"/>
    <w:rsid w:val="00C6325D"/>
    <w:rsid w:val="00C66B72"/>
    <w:rsid w:val="00C718AA"/>
    <w:rsid w:val="00C71EF3"/>
    <w:rsid w:val="00C749ED"/>
    <w:rsid w:val="00C77742"/>
    <w:rsid w:val="00C810D6"/>
    <w:rsid w:val="00C8225D"/>
    <w:rsid w:val="00C833EC"/>
    <w:rsid w:val="00C83B19"/>
    <w:rsid w:val="00C9050F"/>
    <w:rsid w:val="00C90A47"/>
    <w:rsid w:val="00C90EC0"/>
    <w:rsid w:val="00C91A64"/>
    <w:rsid w:val="00C9280E"/>
    <w:rsid w:val="00C92CDF"/>
    <w:rsid w:val="00C9307C"/>
    <w:rsid w:val="00C930E4"/>
    <w:rsid w:val="00C934B7"/>
    <w:rsid w:val="00C93AC8"/>
    <w:rsid w:val="00C942E9"/>
    <w:rsid w:val="00C94C39"/>
    <w:rsid w:val="00C974E6"/>
    <w:rsid w:val="00CA04F1"/>
    <w:rsid w:val="00CA2DDB"/>
    <w:rsid w:val="00CA48F0"/>
    <w:rsid w:val="00CA4EE1"/>
    <w:rsid w:val="00CA5589"/>
    <w:rsid w:val="00CA785C"/>
    <w:rsid w:val="00CB03CA"/>
    <w:rsid w:val="00CB6646"/>
    <w:rsid w:val="00CC0F0D"/>
    <w:rsid w:val="00CC2441"/>
    <w:rsid w:val="00CC5BEE"/>
    <w:rsid w:val="00CD0579"/>
    <w:rsid w:val="00CD236A"/>
    <w:rsid w:val="00CD390C"/>
    <w:rsid w:val="00CD39D4"/>
    <w:rsid w:val="00CD5D27"/>
    <w:rsid w:val="00CD655E"/>
    <w:rsid w:val="00CD75DD"/>
    <w:rsid w:val="00CE2192"/>
    <w:rsid w:val="00CE2C24"/>
    <w:rsid w:val="00CE3099"/>
    <w:rsid w:val="00CE52D6"/>
    <w:rsid w:val="00CE58D5"/>
    <w:rsid w:val="00CE6E29"/>
    <w:rsid w:val="00CE7234"/>
    <w:rsid w:val="00CF127C"/>
    <w:rsid w:val="00CF31C0"/>
    <w:rsid w:val="00CF50D4"/>
    <w:rsid w:val="00CF5B0A"/>
    <w:rsid w:val="00CF64BF"/>
    <w:rsid w:val="00CF6E67"/>
    <w:rsid w:val="00D00EB3"/>
    <w:rsid w:val="00D065F8"/>
    <w:rsid w:val="00D06853"/>
    <w:rsid w:val="00D06FE0"/>
    <w:rsid w:val="00D079B0"/>
    <w:rsid w:val="00D10106"/>
    <w:rsid w:val="00D105B2"/>
    <w:rsid w:val="00D10DAE"/>
    <w:rsid w:val="00D1253F"/>
    <w:rsid w:val="00D12865"/>
    <w:rsid w:val="00D13FFA"/>
    <w:rsid w:val="00D141B0"/>
    <w:rsid w:val="00D16003"/>
    <w:rsid w:val="00D16691"/>
    <w:rsid w:val="00D20A0E"/>
    <w:rsid w:val="00D20DF1"/>
    <w:rsid w:val="00D217EE"/>
    <w:rsid w:val="00D23169"/>
    <w:rsid w:val="00D2371C"/>
    <w:rsid w:val="00D23DFE"/>
    <w:rsid w:val="00D2477B"/>
    <w:rsid w:val="00D24DF5"/>
    <w:rsid w:val="00D316B0"/>
    <w:rsid w:val="00D324D4"/>
    <w:rsid w:val="00D349A1"/>
    <w:rsid w:val="00D35310"/>
    <w:rsid w:val="00D35E83"/>
    <w:rsid w:val="00D368A1"/>
    <w:rsid w:val="00D373F5"/>
    <w:rsid w:val="00D37A61"/>
    <w:rsid w:val="00D41AA1"/>
    <w:rsid w:val="00D430B4"/>
    <w:rsid w:val="00D44703"/>
    <w:rsid w:val="00D44ABF"/>
    <w:rsid w:val="00D46E26"/>
    <w:rsid w:val="00D47AED"/>
    <w:rsid w:val="00D521AD"/>
    <w:rsid w:val="00D539A9"/>
    <w:rsid w:val="00D53B1C"/>
    <w:rsid w:val="00D566E6"/>
    <w:rsid w:val="00D578B9"/>
    <w:rsid w:val="00D616B6"/>
    <w:rsid w:val="00D64063"/>
    <w:rsid w:val="00D64FBA"/>
    <w:rsid w:val="00D67F13"/>
    <w:rsid w:val="00D72DC8"/>
    <w:rsid w:val="00D73ED6"/>
    <w:rsid w:val="00D73FE2"/>
    <w:rsid w:val="00D7435E"/>
    <w:rsid w:val="00D75102"/>
    <w:rsid w:val="00D76999"/>
    <w:rsid w:val="00D7712E"/>
    <w:rsid w:val="00D80994"/>
    <w:rsid w:val="00D80DE6"/>
    <w:rsid w:val="00D82EF3"/>
    <w:rsid w:val="00D85F39"/>
    <w:rsid w:val="00D861AE"/>
    <w:rsid w:val="00D910AC"/>
    <w:rsid w:val="00D92250"/>
    <w:rsid w:val="00D9252B"/>
    <w:rsid w:val="00D92C58"/>
    <w:rsid w:val="00D9480A"/>
    <w:rsid w:val="00DA244E"/>
    <w:rsid w:val="00DA2E9A"/>
    <w:rsid w:val="00DA3F82"/>
    <w:rsid w:val="00DA5880"/>
    <w:rsid w:val="00DA7F10"/>
    <w:rsid w:val="00DB0535"/>
    <w:rsid w:val="00DB6C09"/>
    <w:rsid w:val="00DC1E90"/>
    <w:rsid w:val="00DC246E"/>
    <w:rsid w:val="00DC2913"/>
    <w:rsid w:val="00DC2C3B"/>
    <w:rsid w:val="00DC33CB"/>
    <w:rsid w:val="00DC4B58"/>
    <w:rsid w:val="00DC5307"/>
    <w:rsid w:val="00DC540A"/>
    <w:rsid w:val="00DC573F"/>
    <w:rsid w:val="00DC5CDA"/>
    <w:rsid w:val="00DD0A4E"/>
    <w:rsid w:val="00DD3426"/>
    <w:rsid w:val="00DD4812"/>
    <w:rsid w:val="00DD5FF2"/>
    <w:rsid w:val="00DD6352"/>
    <w:rsid w:val="00DD77B7"/>
    <w:rsid w:val="00DE127C"/>
    <w:rsid w:val="00DE254D"/>
    <w:rsid w:val="00DE2B4A"/>
    <w:rsid w:val="00DE4986"/>
    <w:rsid w:val="00DE4D36"/>
    <w:rsid w:val="00DE6A04"/>
    <w:rsid w:val="00DF0330"/>
    <w:rsid w:val="00DF17BE"/>
    <w:rsid w:val="00DF19E4"/>
    <w:rsid w:val="00DF3498"/>
    <w:rsid w:val="00DF3CED"/>
    <w:rsid w:val="00DF5911"/>
    <w:rsid w:val="00DF65E6"/>
    <w:rsid w:val="00DF70B3"/>
    <w:rsid w:val="00DF74A2"/>
    <w:rsid w:val="00DF757D"/>
    <w:rsid w:val="00E00CB9"/>
    <w:rsid w:val="00E04690"/>
    <w:rsid w:val="00E0724A"/>
    <w:rsid w:val="00E1122E"/>
    <w:rsid w:val="00E11E5A"/>
    <w:rsid w:val="00E12521"/>
    <w:rsid w:val="00E12C68"/>
    <w:rsid w:val="00E13228"/>
    <w:rsid w:val="00E13B6E"/>
    <w:rsid w:val="00E1588C"/>
    <w:rsid w:val="00E15C5F"/>
    <w:rsid w:val="00E17A7D"/>
    <w:rsid w:val="00E2122E"/>
    <w:rsid w:val="00E22029"/>
    <w:rsid w:val="00E2398B"/>
    <w:rsid w:val="00E2450A"/>
    <w:rsid w:val="00E252E7"/>
    <w:rsid w:val="00E25757"/>
    <w:rsid w:val="00E258F7"/>
    <w:rsid w:val="00E26E01"/>
    <w:rsid w:val="00E273D4"/>
    <w:rsid w:val="00E27A92"/>
    <w:rsid w:val="00E318EB"/>
    <w:rsid w:val="00E319C1"/>
    <w:rsid w:val="00E32698"/>
    <w:rsid w:val="00E32766"/>
    <w:rsid w:val="00E33E67"/>
    <w:rsid w:val="00E36772"/>
    <w:rsid w:val="00E36C74"/>
    <w:rsid w:val="00E36D93"/>
    <w:rsid w:val="00E4092F"/>
    <w:rsid w:val="00E41DBA"/>
    <w:rsid w:val="00E42777"/>
    <w:rsid w:val="00E43B9E"/>
    <w:rsid w:val="00E558E2"/>
    <w:rsid w:val="00E56BAD"/>
    <w:rsid w:val="00E56E45"/>
    <w:rsid w:val="00E57255"/>
    <w:rsid w:val="00E575CA"/>
    <w:rsid w:val="00E578B6"/>
    <w:rsid w:val="00E60034"/>
    <w:rsid w:val="00E6225F"/>
    <w:rsid w:val="00E6377E"/>
    <w:rsid w:val="00E64319"/>
    <w:rsid w:val="00E65C13"/>
    <w:rsid w:val="00E6658A"/>
    <w:rsid w:val="00E674CC"/>
    <w:rsid w:val="00E675B0"/>
    <w:rsid w:val="00E7078F"/>
    <w:rsid w:val="00E709AE"/>
    <w:rsid w:val="00E72C7F"/>
    <w:rsid w:val="00E743EF"/>
    <w:rsid w:val="00E74F4D"/>
    <w:rsid w:val="00E759AA"/>
    <w:rsid w:val="00E807CE"/>
    <w:rsid w:val="00E80AAF"/>
    <w:rsid w:val="00E82314"/>
    <w:rsid w:val="00E84921"/>
    <w:rsid w:val="00E86C52"/>
    <w:rsid w:val="00E86EAB"/>
    <w:rsid w:val="00E91CE4"/>
    <w:rsid w:val="00E93916"/>
    <w:rsid w:val="00E94753"/>
    <w:rsid w:val="00E970D6"/>
    <w:rsid w:val="00E9797C"/>
    <w:rsid w:val="00EA05B6"/>
    <w:rsid w:val="00EA08CD"/>
    <w:rsid w:val="00EA2428"/>
    <w:rsid w:val="00EA2B9E"/>
    <w:rsid w:val="00EA33F4"/>
    <w:rsid w:val="00EA491C"/>
    <w:rsid w:val="00EA59C9"/>
    <w:rsid w:val="00EA6CA2"/>
    <w:rsid w:val="00EA7247"/>
    <w:rsid w:val="00EA751C"/>
    <w:rsid w:val="00EB0F3B"/>
    <w:rsid w:val="00EB0F3D"/>
    <w:rsid w:val="00EB2447"/>
    <w:rsid w:val="00EB42C5"/>
    <w:rsid w:val="00EB6005"/>
    <w:rsid w:val="00EB6464"/>
    <w:rsid w:val="00EB6AB7"/>
    <w:rsid w:val="00EB7A7A"/>
    <w:rsid w:val="00EB7F66"/>
    <w:rsid w:val="00EC1080"/>
    <w:rsid w:val="00EC1AC5"/>
    <w:rsid w:val="00EC5B11"/>
    <w:rsid w:val="00EC7209"/>
    <w:rsid w:val="00ED194D"/>
    <w:rsid w:val="00ED1A70"/>
    <w:rsid w:val="00ED1D99"/>
    <w:rsid w:val="00ED27DA"/>
    <w:rsid w:val="00ED428A"/>
    <w:rsid w:val="00ED505F"/>
    <w:rsid w:val="00ED5ED7"/>
    <w:rsid w:val="00EE2CC5"/>
    <w:rsid w:val="00EE31F8"/>
    <w:rsid w:val="00EE3D6B"/>
    <w:rsid w:val="00EE7089"/>
    <w:rsid w:val="00EF0581"/>
    <w:rsid w:val="00EF0C33"/>
    <w:rsid w:val="00EF177A"/>
    <w:rsid w:val="00EF2512"/>
    <w:rsid w:val="00EF2520"/>
    <w:rsid w:val="00EF4DF8"/>
    <w:rsid w:val="00EF6975"/>
    <w:rsid w:val="00EF6C7D"/>
    <w:rsid w:val="00EF79F9"/>
    <w:rsid w:val="00EF7A81"/>
    <w:rsid w:val="00EF7E79"/>
    <w:rsid w:val="00F0058A"/>
    <w:rsid w:val="00F00B7B"/>
    <w:rsid w:val="00F00BE6"/>
    <w:rsid w:val="00F01EF0"/>
    <w:rsid w:val="00F0275E"/>
    <w:rsid w:val="00F03E1D"/>
    <w:rsid w:val="00F047F3"/>
    <w:rsid w:val="00F10465"/>
    <w:rsid w:val="00F10BF1"/>
    <w:rsid w:val="00F124EB"/>
    <w:rsid w:val="00F12808"/>
    <w:rsid w:val="00F1310F"/>
    <w:rsid w:val="00F141A0"/>
    <w:rsid w:val="00F15DA9"/>
    <w:rsid w:val="00F173ED"/>
    <w:rsid w:val="00F2031E"/>
    <w:rsid w:val="00F2162A"/>
    <w:rsid w:val="00F22C54"/>
    <w:rsid w:val="00F22DF2"/>
    <w:rsid w:val="00F24D8F"/>
    <w:rsid w:val="00F30F53"/>
    <w:rsid w:val="00F322EC"/>
    <w:rsid w:val="00F32C0E"/>
    <w:rsid w:val="00F331D9"/>
    <w:rsid w:val="00F331FF"/>
    <w:rsid w:val="00F33D2C"/>
    <w:rsid w:val="00F33FEE"/>
    <w:rsid w:val="00F3488E"/>
    <w:rsid w:val="00F34EA3"/>
    <w:rsid w:val="00F41AD5"/>
    <w:rsid w:val="00F42FB6"/>
    <w:rsid w:val="00F4398D"/>
    <w:rsid w:val="00F43F4D"/>
    <w:rsid w:val="00F44FAD"/>
    <w:rsid w:val="00F46125"/>
    <w:rsid w:val="00F4612D"/>
    <w:rsid w:val="00F5155E"/>
    <w:rsid w:val="00F516F7"/>
    <w:rsid w:val="00F545C2"/>
    <w:rsid w:val="00F55A93"/>
    <w:rsid w:val="00F57DBD"/>
    <w:rsid w:val="00F6036A"/>
    <w:rsid w:val="00F6078F"/>
    <w:rsid w:val="00F61E2B"/>
    <w:rsid w:val="00F61EF2"/>
    <w:rsid w:val="00F62578"/>
    <w:rsid w:val="00F6265A"/>
    <w:rsid w:val="00F62F6A"/>
    <w:rsid w:val="00F66E23"/>
    <w:rsid w:val="00F66F06"/>
    <w:rsid w:val="00F71AB0"/>
    <w:rsid w:val="00F72D8A"/>
    <w:rsid w:val="00F743B8"/>
    <w:rsid w:val="00F76DC6"/>
    <w:rsid w:val="00F77AAE"/>
    <w:rsid w:val="00F853EA"/>
    <w:rsid w:val="00F85423"/>
    <w:rsid w:val="00F86487"/>
    <w:rsid w:val="00F879C0"/>
    <w:rsid w:val="00F91701"/>
    <w:rsid w:val="00F92DD7"/>
    <w:rsid w:val="00F9476C"/>
    <w:rsid w:val="00F95BBF"/>
    <w:rsid w:val="00F960C7"/>
    <w:rsid w:val="00F97AB1"/>
    <w:rsid w:val="00FA1A02"/>
    <w:rsid w:val="00FA4F5D"/>
    <w:rsid w:val="00FA5FE5"/>
    <w:rsid w:val="00FA6412"/>
    <w:rsid w:val="00FA6A85"/>
    <w:rsid w:val="00FB137A"/>
    <w:rsid w:val="00FB1CEF"/>
    <w:rsid w:val="00FB344F"/>
    <w:rsid w:val="00FB3EAC"/>
    <w:rsid w:val="00FB45DD"/>
    <w:rsid w:val="00FB49DC"/>
    <w:rsid w:val="00FB53B1"/>
    <w:rsid w:val="00FB5C04"/>
    <w:rsid w:val="00FB6CD5"/>
    <w:rsid w:val="00FB7717"/>
    <w:rsid w:val="00FC206C"/>
    <w:rsid w:val="00FC3A9F"/>
    <w:rsid w:val="00FC3CEA"/>
    <w:rsid w:val="00FC7D84"/>
    <w:rsid w:val="00FC7EF8"/>
    <w:rsid w:val="00FD0011"/>
    <w:rsid w:val="00FD348C"/>
    <w:rsid w:val="00FD4110"/>
    <w:rsid w:val="00FD7F37"/>
    <w:rsid w:val="00FE1D09"/>
    <w:rsid w:val="00FE2AF6"/>
    <w:rsid w:val="00FE426F"/>
    <w:rsid w:val="00FF0449"/>
    <w:rsid w:val="00FF08B9"/>
    <w:rsid w:val="00FF0C2E"/>
    <w:rsid w:val="00FF0FDF"/>
    <w:rsid w:val="00FF25FE"/>
    <w:rsid w:val="00FF3302"/>
    <w:rsid w:val="00FF47B8"/>
    <w:rsid w:val="00FF64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6AFFE9"/>
  <w15:docId w15:val="{1AA2D757-EB12-475C-81B6-FA34FEA5B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C1C35"/>
    <w:pPr>
      <w:spacing w:after="0"/>
    </w:pPr>
    <w:rPr>
      <w:rFonts w:ascii="Arial" w:hAnsi="Arial"/>
    </w:rPr>
  </w:style>
  <w:style w:type="paragraph" w:styleId="Nagwek1">
    <w:name w:val="heading 1"/>
    <w:basedOn w:val="Normalny"/>
    <w:next w:val="Normalny"/>
    <w:link w:val="Nagwek1Znak"/>
    <w:qFormat/>
    <w:rsid w:val="004657D7"/>
    <w:pPr>
      <w:keepNext/>
      <w:keepLines/>
      <w:spacing w:before="240"/>
      <w:outlineLvl w:val="0"/>
    </w:pPr>
    <w:rPr>
      <w:rFonts w:eastAsiaTheme="majorEastAsia" w:cstheme="majorBidi"/>
      <w:b/>
      <w:szCs w:val="32"/>
    </w:rPr>
  </w:style>
  <w:style w:type="paragraph" w:styleId="Nagwek2">
    <w:name w:val="heading 2"/>
    <w:basedOn w:val="Normalny"/>
    <w:next w:val="Normalny"/>
    <w:link w:val="Nagwek2Znak"/>
    <w:unhideWhenUsed/>
    <w:qFormat/>
    <w:rsid w:val="008343E5"/>
    <w:pPr>
      <w:keepNext/>
      <w:keepLines/>
      <w:outlineLvl w:val="1"/>
    </w:pPr>
    <w:rPr>
      <w:rFonts w:eastAsiaTheme="majorEastAsia" w:cstheme="majorBidi"/>
      <w:szCs w:val="26"/>
    </w:rPr>
  </w:style>
  <w:style w:type="paragraph" w:styleId="Nagwek3">
    <w:name w:val="heading 3"/>
    <w:basedOn w:val="Normalny"/>
    <w:link w:val="Nagwek3Znak"/>
    <w:autoRedefine/>
    <w:qFormat/>
    <w:rsid w:val="00C34188"/>
    <w:pPr>
      <w:numPr>
        <w:ilvl w:val="2"/>
        <w:numId w:val="2"/>
      </w:numPr>
      <w:tabs>
        <w:tab w:val="clear" w:pos="720"/>
        <w:tab w:val="left" w:pos="900"/>
      </w:tabs>
      <w:spacing w:before="60" w:after="120" w:line="240" w:lineRule="auto"/>
      <w:ind w:left="896" w:hanging="357"/>
      <w:jc w:val="both"/>
      <w:outlineLvl w:val="2"/>
    </w:pPr>
    <w:rPr>
      <w:rFonts w:ascii="Times New Roman" w:eastAsia="Times New Roman" w:hAnsi="Times New Roman" w:cs="Times New Roman"/>
      <w:bCs/>
      <w:sz w:val="24"/>
      <w:szCs w:val="24"/>
      <w:lang w:eastAsia="pl-PL"/>
    </w:rPr>
  </w:style>
  <w:style w:type="paragraph" w:styleId="Nagwek4">
    <w:name w:val="heading 4"/>
    <w:basedOn w:val="Normalny"/>
    <w:link w:val="Nagwek4Znak"/>
    <w:autoRedefine/>
    <w:qFormat/>
    <w:rsid w:val="009E28D3"/>
    <w:pPr>
      <w:keepNext/>
      <w:spacing w:before="60" w:after="60" w:line="240" w:lineRule="auto"/>
      <w:ind w:left="902"/>
      <w:jc w:val="center"/>
      <w:outlineLvl w:val="3"/>
    </w:pPr>
    <w:rPr>
      <w:rFonts w:ascii="Times New Roman" w:eastAsia="Times New Roman" w:hAnsi="Times New Roman" w:cs="Times New Roman"/>
      <w:bCs/>
      <w:sz w:val="24"/>
      <w:szCs w:val="24"/>
      <w:lang w:eastAsia="pl-PL"/>
    </w:rPr>
  </w:style>
  <w:style w:type="paragraph" w:styleId="Nagwek5">
    <w:name w:val="heading 5"/>
    <w:basedOn w:val="Normalny"/>
    <w:next w:val="Normalny"/>
    <w:link w:val="Nagwek5Znak"/>
    <w:qFormat/>
    <w:rsid w:val="00C34188"/>
    <w:pPr>
      <w:numPr>
        <w:ilvl w:val="4"/>
        <w:numId w:val="2"/>
      </w:num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qFormat/>
    <w:rsid w:val="00C34188"/>
    <w:pPr>
      <w:numPr>
        <w:ilvl w:val="5"/>
        <w:numId w:val="2"/>
      </w:num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C34188"/>
    <w:pPr>
      <w:numPr>
        <w:ilvl w:val="6"/>
        <w:numId w:val="2"/>
      </w:num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C34188"/>
    <w:pPr>
      <w:numPr>
        <w:ilvl w:val="7"/>
        <w:numId w:val="2"/>
      </w:num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C34188"/>
    <w:pPr>
      <w:numPr>
        <w:ilvl w:val="8"/>
        <w:numId w:val="2"/>
      </w:numPr>
      <w:spacing w:before="240" w:after="60" w:line="240" w:lineRule="auto"/>
      <w:outlineLvl w:val="8"/>
    </w:pPr>
    <w:rPr>
      <w:rFonts w:eastAsia="Times New Roman"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657D7"/>
    <w:rPr>
      <w:rFonts w:ascii="Arial" w:eastAsiaTheme="majorEastAsia" w:hAnsi="Arial" w:cstheme="majorBidi"/>
      <w:b/>
      <w:szCs w:val="32"/>
    </w:rPr>
  </w:style>
  <w:style w:type="character" w:customStyle="1" w:styleId="Nagwek2Znak">
    <w:name w:val="Nagłówek 2 Znak"/>
    <w:basedOn w:val="Domylnaczcionkaakapitu"/>
    <w:link w:val="Nagwek2"/>
    <w:uiPriority w:val="9"/>
    <w:rsid w:val="008343E5"/>
    <w:rPr>
      <w:rFonts w:ascii="Arial" w:eastAsiaTheme="majorEastAsia" w:hAnsi="Arial" w:cstheme="majorBidi"/>
      <w:szCs w:val="26"/>
    </w:rPr>
  </w:style>
  <w:style w:type="character" w:customStyle="1" w:styleId="Nagwek3Znak">
    <w:name w:val="Nagłówek 3 Znak"/>
    <w:basedOn w:val="Domylnaczcionkaakapitu"/>
    <w:link w:val="Nagwek3"/>
    <w:rsid w:val="00C34188"/>
    <w:rPr>
      <w:rFonts w:ascii="Times New Roman" w:eastAsia="Times New Roman" w:hAnsi="Times New Roman" w:cs="Times New Roman"/>
      <w:bCs/>
      <w:sz w:val="24"/>
      <w:szCs w:val="24"/>
      <w:lang w:eastAsia="pl-PL"/>
    </w:rPr>
  </w:style>
  <w:style w:type="character" w:customStyle="1" w:styleId="Nagwek4Znak">
    <w:name w:val="Nagłówek 4 Znak"/>
    <w:basedOn w:val="Domylnaczcionkaakapitu"/>
    <w:link w:val="Nagwek4"/>
    <w:rsid w:val="009E28D3"/>
    <w:rPr>
      <w:rFonts w:ascii="Times New Roman" w:eastAsia="Times New Roman" w:hAnsi="Times New Roman" w:cs="Times New Roman"/>
      <w:bCs/>
      <w:sz w:val="24"/>
      <w:szCs w:val="24"/>
      <w:lang w:eastAsia="pl-PL"/>
    </w:rPr>
  </w:style>
  <w:style w:type="character" w:customStyle="1" w:styleId="Nagwek5Znak">
    <w:name w:val="Nagłówek 5 Znak"/>
    <w:basedOn w:val="Domylnaczcionkaakapitu"/>
    <w:link w:val="Nagwek5"/>
    <w:rsid w:val="00C34188"/>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C34188"/>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C34188"/>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C34188"/>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C34188"/>
    <w:rPr>
      <w:rFonts w:ascii="Arial" w:eastAsia="Times New Roman" w:hAnsi="Arial" w:cs="Arial"/>
      <w:lang w:eastAsia="pl-PL"/>
    </w:rPr>
  </w:style>
  <w:style w:type="table" w:styleId="Tabela-Siatka">
    <w:name w:val="Table Grid"/>
    <w:basedOn w:val="Standardowy"/>
    <w:uiPriority w:val="59"/>
    <w:rsid w:val="004A56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17044"/>
    <w:pPr>
      <w:ind w:left="720"/>
      <w:contextualSpacing/>
    </w:pPr>
  </w:style>
  <w:style w:type="paragraph" w:styleId="Mapadokumentu">
    <w:name w:val="Document Map"/>
    <w:basedOn w:val="Normalny"/>
    <w:link w:val="MapadokumentuZnak"/>
    <w:semiHidden/>
    <w:unhideWhenUsed/>
    <w:rsid w:val="00517044"/>
    <w:pPr>
      <w:spacing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517044"/>
    <w:rPr>
      <w:rFonts w:ascii="Tahoma" w:hAnsi="Tahoma" w:cs="Tahoma"/>
      <w:sz w:val="16"/>
      <w:szCs w:val="16"/>
    </w:rPr>
  </w:style>
  <w:style w:type="paragraph" w:customStyle="1" w:styleId="Styl">
    <w:name w:val="Styl"/>
    <w:rsid w:val="00F15DA9"/>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styleId="Tekstpodstawowy3">
    <w:name w:val="Body Text 3"/>
    <w:basedOn w:val="Normalny"/>
    <w:link w:val="Tekstpodstawowy3Znak"/>
    <w:rsid w:val="002E70C4"/>
    <w:pPr>
      <w:spacing w:before="240" w:line="240" w:lineRule="auto"/>
      <w:jc w:val="both"/>
    </w:pPr>
    <w:rPr>
      <w:rFonts w:eastAsia="Times New Roman" w:cs="Times New Roman"/>
      <w:szCs w:val="20"/>
      <w:lang w:eastAsia="pl-PL"/>
    </w:rPr>
  </w:style>
  <w:style w:type="character" w:customStyle="1" w:styleId="Tekstpodstawowy3Znak">
    <w:name w:val="Tekst podstawowy 3 Znak"/>
    <w:basedOn w:val="Domylnaczcionkaakapitu"/>
    <w:link w:val="Tekstpodstawowy3"/>
    <w:rsid w:val="002E70C4"/>
    <w:rPr>
      <w:rFonts w:ascii="Arial" w:eastAsia="Times New Roman" w:hAnsi="Arial" w:cs="Times New Roman"/>
      <w:szCs w:val="20"/>
      <w:lang w:eastAsia="pl-PL"/>
    </w:rPr>
  </w:style>
  <w:style w:type="paragraph" w:customStyle="1" w:styleId="Styl1">
    <w:name w:val="Styl1"/>
    <w:basedOn w:val="Normalny"/>
    <w:rsid w:val="00A66172"/>
    <w:pPr>
      <w:widowControl w:val="0"/>
      <w:spacing w:before="240" w:line="240" w:lineRule="auto"/>
      <w:jc w:val="both"/>
    </w:pPr>
    <w:rPr>
      <w:rFonts w:eastAsia="Times New Roman" w:cs="Times New Roman"/>
      <w:sz w:val="24"/>
      <w:szCs w:val="20"/>
      <w:lang w:eastAsia="pl-PL"/>
    </w:rPr>
  </w:style>
  <w:style w:type="paragraph" w:styleId="Nagwek">
    <w:name w:val="header"/>
    <w:basedOn w:val="Normalny"/>
    <w:link w:val="NagwekZnak"/>
    <w:unhideWhenUsed/>
    <w:rsid w:val="00B8711F"/>
    <w:pPr>
      <w:tabs>
        <w:tab w:val="center" w:pos="4536"/>
        <w:tab w:val="right" w:pos="9072"/>
      </w:tabs>
      <w:spacing w:line="240" w:lineRule="auto"/>
    </w:pPr>
  </w:style>
  <w:style w:type="character" w:customStyle="1" w:styleId="NagwekZnak">
    <w:name w:val="Nagłówek Znak"/>
    <w:basedOn w:val="Domylnaczcionkaakapitu"/>
    <w:link w:val="Nagwek"/>
    <w:uiPriority w:val="99"/>
    <w:rsid w:val="00B8711F"/>
    <w:rPr>
      <w:rFonts w:ascii="Arial" w:hAnsi="Arial"/>
    </w:rPr>
  </w:style>
  <w:style w:type="paragraph" w:styleId="Stopka">
    <w:name w:val="footer"/>
    <w:basedOn w:val="Normalny"/>
    <w:link w:val="StopkaZnak"/>
    <w:uiPriority w:val="99"/>
    <w:unhideWhenUsed/>
    <w:rsid w:val="00B8711F"/>
    <w:pPr>
      <w:tabs>
        <w:tab w:val="center" w:pos="4536"/>
        <w:tab w:val="right" w:pos="9072"/>
      </w:tabs>
      <w:spacing w:line="240" w:lineRule="auto"/>
    </w:pPr>
  </w:style>
  <w:style w:type="character" w:customStyle="1" w:styleId="StopkaZnak">
    <w:name w:val="Stopka Znak"/>
    <w:basedOn w:val="Domylnaczcionkaakapitu"/>
    <w:link w:val="Stopka"/>
    <w:uiPriority w:val="99"/>
    <w:rsid w:val="00B8711F"/>
    <w:rPr>
      <w:rFonts w:ascii="Arial" w:hAnsi="Arial"/>
    </w:rPr>
  </w:style>
  <w:style w:type="paragraph" w:styleId="Bezodstpw">
    <w:name w:val="No Spacing"/>
    <w:uiPriority w:val="1"/>
    <w:qFormat/>
    <w:rsid w:val="00AE1D60"/>
    <w:pPr>
      <w:spacing w:after="0" w:line="240" w:lineRule="auto"/>
    </w:pPr>
    <w:rPr>
      <w:rFonts w:ascii="Arial" w:hAnsi="Arial"/>
    </w:rPr>
  </w:style>
  <w:style w:type="paragraph" w:styleId="Tekstprzypisukocowego">
    <w:name w:val="endnote text"/>
    <w:basedOn w:val="Normalny"/>
    <w:link w:val="TekstprzypisukocowegoZnak"/>
    <w:uiPriority w:val="99"/>
    <w:semiHidden/>
    <w:unhideWhenUsed/>
    <w:rsid w:val="000169E6"/>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169E6"/>
    <w:rPr>
      <w:rFonts w:ascii="Arial" w:hAnsi="Arial"/>
      <w:sz w:val="20"/>
      <w:szCs w:val="20"/>
    </w:rPr>
  </w:style>
  <w:style w:type="character" w:styleId="Odwoanieprzypisukocowego">
    <w:name w:val="endnote reference"/>
    <w:basedOn w:val="Domylnaczcionkaakapitu"/>
    <w:uiPriority w:val="99"/>
    <w:semiHidden/>
    <w:unhideWhenUsed/>
    <w:rsid w:val="000169E6"/>
    <w:rPr>
      <w:vertAlign w:val="superscript"/>
    </w:rPr>
  </w:style>
  <w:style w:type="character" w:styleId="Tekstzastpczy">
    <w:name w:val="Placeholder Text"/>
    <w:basedOn w:val="Domylnaczcionkaakapitu"/>
    <w:uiPriority w:val="99"/>
    <w:semiHidden/>
    <w:rsid w:val="009E1D2F"/>
    <w:rPr>
      <w:color w:val="808080"/>
    </w:rPr>
  </w:style>
  <w:style w:type="paragraph" w:styleId="Tekstdymka">
    <w:name w:val="Balloon Text"/>
    <w:basedOn w:val="Normalny"/>
    <w:link w:val="TekstdymkaZnak"/>
    <w:semiHidden/>
    <w:unhideWhenUsed/>
    <w:rsid w:val="009E1D2F"/>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E1D2F"/>
    <w:rPr>
      <w:rFonts w:ascii="Tahoma" w:hAnsi="Tahoma" w:cs="Tahoma"/>
      <w:sz w:val="16"/>
      <w:szCs w:val="16"/>
    </w:rPr>
  </w:style>
  <w:style w:type="paragraph" w:styleId="Lista2">
    <w:name w:val="List 2"/>
    <w:basedOn w:val="Normalny"/>
    <w:rsid w:val="002E6A77"/>
    <w:pPr>
      <w:spacing w:line="240" w:lineRule="auto"/>
      <w:ind w:left="566" w:hanging="283"/>
    </w:pPr>
    <w:rPr>
      <w:rFonts w:ascii="Times New Roman" w:eastAsia="Times New Roman" w:hAnsi="Times New Roman" w:cs="Times New Roman"/>
      <w:sz w:val="24"/>
      <w:szCs w:val="20"/>
      <w:lang w:eastAsia="pl-PL"/>
    </w:rPr>
  </w:style>
  <w:style w:type="character" w:customStyle="1" w:styleId="apple-converted-space">
    <w:name w:val="apple-converted-space"/>
    <w:rsid w:val="00CF5B0A"/>
  </w:style>
  <w:style w:type="character" w:customStyle="1" w:styleId="text">
    <w:name w:val="text"/>
    <w:basedOn w:val="Domylnaczcionkaakapitu"/>
    <w:rsid w:val="00952367"/>
  </w:style>
  <w:style w:type="paragraph" w:styleId="Nagwekspisutreci">
    <w:name w:val="TOC Heading"/>
    <w:basedOn w:val="Nagwek1"/>
    <w:next w:val="Normalny"/>
    <w:uiPriority w:val="39"/>
    <w:unhideWhenUsed/>
    <w:qFormat/>
    <w:rsid w:val="004657D7"/>
    <w:pPr>
      <w:spacing w:line="259" w:lineRule="auto"/>
      <w:outlineLvl w:val="9"/>
    </w:pPr>
    <w:rPr>
      <w:lang w:eastAsia="pl-PL"/>
    </w:rPr>
  </w:style>
  <w:style w:type="paragraph" w:styleId="Spistreci1">
    <w:name w:val="toc 1"/>
    <w:basedOn w:val="Normalny"/>
    <w:next w:val="Normalny"/>
    <w:autoRedefine/>
    <w:uiPriority w:val="39"/>
    <w:unhideWhenUsed/>
    <w:rsid w:val="00742501"/>
    <w:pPr>
      <w:tabs>
        <w:tab w:val="right" w:leader="dot" w:pos="9139"/>
      </w:tabs>
      <w:spacing w:after="100"/>
      <w:ind w:left="426" w:hanging="426"/>
      <w:jc w:val="both"/>
    </w:pPr>
  </w:style>
  <w:style w:type="character" w:styleId="Hipercze">
    <w:name w:val="Hyperlink"/>
    <w:basedOn w:val="Domylnaczcionkaakapitu"/>
    <w:uiPriority w:val="99"/>
    <w:unhideWhenUsed/>
    <w:rsid w:val="004657D7"/>
    <w:rPr>
      <w:color w:val="0000FF" w:themeColor="hyperlink"/>
      <w:u w:val="single"/>
    </w:rPr>
  </w:style>
  <w:style w:type="paragraph" w:styleId="Spistreci2">
    <w:name w:val="toc 2"/>
    <w:basedOn w:val="Normalny"/>
    <w:next w:val="Normalny"/>
    <w:autoRedefine/>
    <w:uiPriority w:val="39"/>
    <w:unhideWhenUsed/>
    <w:rsid w:val="007B32EB"/>
    <w:pPr>
      <w:tabs>
        <w:tab w:val="right" w:leader="dot" w:pos="9139"/>
      </w:tabs>
      <w:spacing w:after="100"/>
      <w:ind w:left="709" w:hanging="425"/>
      <w:jc w:val="both"/>
    </w:pPr>
  </w:style>
  <w:style w:type="character" w:styleId="Pogrubienie">
    <w:name w:val="Strong"/>
    <w:basedOn w:val="Domylnaczcionkaakapitu"/>
    <w:uiPriority w:val="22"/>
    <w:qFormat/>
    <w:rsid w:val="008E33AC"/>
    <w:rPr>
      <w:b/>
      <w:bCs/>
    </w:rPr>
  </w:style>
  <w:style w:type="paragraph" w:customStyle="1" w:styleId="Tekstwstpniesformatowany">
    <w:name w:val="Tekst wstępnie sformatowany"/>
    <w:basedOn w:val="Normalny"/>
    <w:rsid w:val="00A4573E"/>
    <w:pPr>
      <w:widowControl w:val="0"/>
      <w:suppressAutoHyphens/>
      <w:spacing w:line="240" w:lineRule="auto"/>
    </w:pPr>
    <w:rPr>
      <w:rFonts w:ascii="Courier New" w:eastAsia="Courier New" w:hAnsi="Courier New" w:cs="Courier New"/>
      <w:sz w:val="20"/>
      <w:szCs w:val="20"/>
      <w:lang w:eastAsia="ar-SA"/>
    </w:rPr>
  </w:style>
  <w:style w:type="paragraph" w:styleId="Tekstpodstawowy">
    <w:name w:val="Body Text"/>
    <w:basedOn w:val="Normalny"/>
    <w:link w:val="TekstpodstawowyZnak"/>
    <w:rsid w:val="00041F61"/>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041F61"/>
    <w:rPr>
      <w:rFonts w:ascii="Times New Roman" w:eastAsia="Times New Roman" w:hAnsi="Times New Roman" w:cs="Times New Roman"/>
      <w:sz w:val="24"/>
      <w:szCs w:val="24"/>
      <w:lang w:eastAsia="pl-PL"/>
    </w:rPr>
  </w:style>
  <w:style w:type="paragraph" w:customStyle="1" w:styleId="pkt">
    <w:name w:val="pkt"/>
    <w:basedOn w:val="Normalny"/>
    <w:rsid w:val="00C34188"/>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pkt1">
    <w:name w:val="pkt1"/>
    <w:basedOn w:val="pkt"/>
    <w:rsid w:val="00C34188"/>
    <w:pPr>
      <w:ind w:left="850" w:hanging="425"/>
    </w:pPr>
  </w:style>
  <w:style w:type="paragraph" w:styleId="Tytu">
    <w:name w:val="Title"/>
    <w:basedOn w:val="Normalny"/>
    <w:next w:val="Normalny"/>
    <w:link w:val="TytuZnak"/>
    <w:autoRedefine/>
    <w:qFormat/>
    <w:rsid w:val="00CE2192"/>
    <w:pPr>
      <w:shd w:val="clear" w:color="auto" w:fill="C0C0C0"/>
      <w:spacing w:before="240" w:after="60" w:line="240" w:lineRule="auto"/>
      <w:jc w:val="center"/>
      <w:outlineLvl w:val="0"/>
    </w:pPr>
    <w:rPr>
      <w:rFonts w:eastAsia="Times New Roman" w:cs="Arial"/>
      <w:b/>
      <w:bCs/>
      <w:kern w:val="28"/>
      <w:sz w:val="36"/>
      <w:szCs w:val="32"/>
      <w:lang w:eastAsia="pl-PL"/>
    </w:rPr>
  </w:style>
  <w:style w:type="character" w:customStyle="1" w:styleId="TytuZnak">
    <w:name w:val="Tytuł Znak"/>
    <w:basedOn w:val="Domylnaczcionkaakapitu"/>
    <w:link w:val="Tytu"/>
    <w:rsid w:val="00CE2192"/>
    <w:rPr>
      <w:rFonts w:ascii="Arial" w:eastAsia="Times New Roman" w:hAnsi="Arial" w:cs="Arial"/>
      <w:b/>
      <w:bCs/>
      <w:kern w:val="28"/>
      <w:sz w:val="36"/>
      <w:szCs w:val="32"/>
      <w:shd w:val="clear" w:color="auto" w:fill="C0C0C0"/>
      <w:lang w:eastAsia="pl-PL"/>
    </w:rPr>
  </w:style>
  <w:style w:type="character" w:styleId="Numerstrony">
    <w:name w:val="page number"/>
    <w:basedOn w:val="Domylnaczcionkaakapitu"/>
    <w:rsid w:val="00C34188"/>
  </w:style>
  <w:style w:type="paragraph" w:styleId="Tekstpodstawowywcity">
    <w:name w:val="Body Text Indent"/>
    <w:basedOn w:val="Normalny"/>
    <w:link w:val="TekstpodstawowywcityZnak"/>
    <w:rsid w:val="00C34188"/>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C34188"/>
    <w:rPr>
      <w:rFonts w:ascii="Times New Roman" w:eastAsia="Times New Roman" w:hAnsi="Times New Roman" w:cs="Times New Roman"/>
      <w:sz w:val="24"/>
      <w:szCs w:val="24"/>
      <w:lang w:eastAsia="pl-PL"/>
    </w:rPr>
  </w:style>
  <w:style w:type="paragraph" w:customStyle="1" w:styleId="StylNagwek4NiePogrubienieZlewej0cmPierwszywiersz">
    <w:name w:val="Styl Nagłówek 4 + Nie Pogrubienie Z lewej:  0 cm Pierwszy wiersz..."/>
    <w:basedOn w:val="Nagwek4"/>
    <w:rsid w:val="00C34188"/>
    <w:pPr>
      <w:ind w:left="0"/>
    </w:pPr>
    <w:rPr>
      <w:b/>
      <w:bCs w:val="0"/>
      <w:szCs w:val="20"/>
    </w:rPr>
  </w:style>
  <w:style w:type="paragraph" w:styleId="Tekstpodstawowy2">
    <w:name w:val="Body Text 2"/>
    <w:basedOn w:val="Normalny"/>
    <w:link w:val="Tekstpodstawowy2Znak"/>
    <w:rsid w:val="00C34188"/>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C34188"/>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C34188"/>
    <w:rPr>
      <w:bCs w:val="0"/>
      <w:szCs w:val="20"/>
    </w:rPr>
  </w:style>
  <w:style w:type="paragraph" w:styleId="Tekstkomentarza">
    <w:name w:val="annotation text"/>
    <w:basedOn w:val="Normalny"/>
    <w:link w:val="TekstkomentarzaZnak"/>
    <w:semiHidden/>
    <w:rsid w:val="00C34188"/>
    <w:pPr>
      <w:spacing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C34188"/>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semiHidden/>
    <w:rsid w:val="00C34188"/>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semiHidden/>
    <w:rsid w:val="00C34188"/>
    <w:rPr>
      <w:b/>
      <w:bCs/>
    </w:rPr>
  </w:style>
  <w:style w:type="paragraph" w:styleId="Spistreci3">
    <w:name w:val="toc 3"/>
    <w:basedOn w:val="Normalny"/>
    <w:next w:val="Normalny"/>
    <w:autoRedefine/>
    <w:uiPriority w:val="39"/>
    <w:rsid w:val="00C34188"/>
    <w:pPr>
      <w:spacing w:line="240" w:lineRule="auto"/>
      <w:ind w:left="480"/>
    </w:pPr>
    <w:rPr>
      <w:rFonts w:ascii="Times New Roman" w:eastAsia="Times New Roman" w:hAnsi="Times New Roman" w:cs="Times New Roman"/>
      <w:sz w:val="24"/>
      <w:szCs w:val="24"/>
      <w:lang w:eastAsia="pl-PL"/>
    </w:rPr>
  </w:style>
  <w:style w:type="paragraph" w:styleId="NormalnyWeb">
    <w:name w:val="Normal (Web)"/>
    <w:basedOn w:val="Normalny"/>
    <w:uiPriority w:val="99"/>
    <w:rsid w:val="00C34188"/>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styleId="Spistreci4">
    <w:name w:val="toc 4"/>
    <w:basedOn w:val="Normalny"/>
    <w:next w:val="Normalny"/>
    <w:autoRedefine/>
    <w:uiPriority w:val="39"/>
    <w:unhideWhenUsed/>
    <w:rsid w:val="00C34188"/>
    <w:pPr>
      <w:spacing w:after="100"/>
      <w:ind w:left="660"/>
    </w:pPr>
    <w:rPr>
      <w:rFonts w:ascii="Calibri" w:eastAsia="Times New Roman" w:hAnsi="Calibri" w:cs="Times New Roman"/>
      <w:lang w:eastAsia="pl-PL"/>
    </w:rPr>
  </w:style>
  <w:style w:type="paragraph" w:styleId="Spistreci5">
    <w:name w:val="toc 5"/>
    <w:basedOn w:val="Normalny"/>
    <w:next w:val="Normalny"/>
    <w:autoRedefine/>
    <w:uiPriority w:val="39"/>
    <w:unhideWhenUsed/>
    <w:rsid w:val="00C34188"/>
    <w:pPr>
      <w:spacing w:after="100"/>
      <w:ind w:left="880"/>
    </w:pPr>
    <w:rPr>
      <w:rFonts w:ascii="Calibri" w:eastAsia="Times New Roman" w:hAnsi="Calibri" w:cs="Times New Roman"/>
      <w:lang w:eastAsia="pl-PL"/>
    </w:rPr>
  </w:style>
  <w:style w:type="paragraph" w:styleId="Spistreci6">
    <w:name w:val="toc 6"/>
    <w:basedOn w:val="Normalny"/>
    <w:next w:val="Normalny"/>
    <w:autoRedefine/>
    <w:uiPriority w:val="39"/>
    <w:unhideWhenUsed/>
    <w:rsid w:val="00C34188"/>
    <w:pPr>
      <w:spacing w:after="100"/>
      <w:ind w:left="1100"/>
    </w:pPr>
    <w:rPr>
      <w:rFonts w:ascii="Calibri" w:eastAsia="Times New Roman" w:hAnsi="Calibri" w:cs="Times New Roman"/>
      <w:lang w:eastAsia="pl-PL"/>
    </w:rPr>
  </w:style>
  <w:style w:type="paragraph" w:styleId="Spistreci7">
    <w:name w:val="toc 7"/>
    <w:basedOn w:val="Normalny"/>
    <w:next w:val="Normalny"/>
    <w:autoRedefine/>
    <w:uiPriority w:val="39"/>
    <w:unhideWhenUsed/>
    <w:rsid w:val="00C34188"/>
    <w:pPr>
      <w:spacing w:after="100"/>
      <w:ind w:left="1320"/>
    </w:pPr>
    <w:rPr>
      <w:rFonts w:ascii="Calibri" w:eastAsia="Times New Roman" w:hAnsi="Calibri" w:cs="Times New Roman"/>
      <w:lang w:eastAsia="pl-PL"/>
    </w:rPr>
  </w:style>
  <w:style w:type="paragraph" w:styleId="Spistreci8">
    <w:name w:val="toc 8"/>
    <w:basedOn w:val="Normalny"/>
    <w:next w:val="Normalny"/>
    <w:autoRedefine/>
    <w:uiPriority w:val="39"/>
    <w:unhideWhenUsed/>
    <w:rsid w:val="00C34188"/>
    <w:pPr>
      <w:spacing w:after="100"/>
      <w:ind w:left="1540"/>
    </w:pPr>
    <w:rPr>
      <w:rFonts w:ascii="Calibri" w:eastAsia="Times New Roman" w:hAnsi="Calibri" w:cs="Times New Roman"/>
      <w:lang w:eastAsia="pl-PL"/>
    </w:rPr>
  </w:style>
  <w:style w:type="paragraph" w:styleId="Spistreci9">
    <w:name w:val="toc 9"/>
    <w:basedOn w:val="Normalny"/>
    <w:next w:val="Normalny"/>
    <w:autoRedefine/>
    <w:uiPriority w:val="39"/>
    <w:unhideWhenUsed/>
    <w:rsid w:val="00C34188"/>
    <w:pPr>
      <w:spacing w:after="100"/>
      <w:ind w:left="1760"/>
    </w:pPr>
    <w:rPr>
      <w:rFonts w:ascii="Calibri" w:eastAsia="Times New Roman" w:hAnsi="Calibri" w:cs="Times New Roman"/>
      <w:lang w:eastAsia="pl-PL"/>
    </w:rPr>
  </w:style>
  <w:style w:type="paragraph" w:customStyle="1" w:styleId="Style7">
    <w:name w:val="Style7"/>
    <w:basedOn w:val="Normalny"/>
    <w:uiPriority w:val="99"/>
    <w:rsid w:val="00A44CBD"/>
    <w:pPr>
      <w:widowControl w:val="0"/>
      <w:autoSpaceDE w:val="0"/>
      <w:autoSpaceDN w:val="0"/>
      <w:adjustRightInd w:val="0"/>
      <w:spacing w:line="259" w:lineRule="exact"/>
      <w:ind w:hanging="341"/>
      <w:jc w:val="both"/>
    </w:pPr>
    <w:rPr>
      <w:rFonts w:ascii="Times New Roman" w:eastAsia="Times New Roman" w:hAnsi="Times New Roman" w:cs="Times New Roman"/>
      <w:sz w:val="24"/>
      <w:szCs w:val="24"/>
      <w:lang w:eastAsia="pl-PL"/>
    </w:rPr>
  </w:style>
  <w:style w:type="character" w:customStyle="1" w:styleId="FontStyle35">
    <w:name w:val="Font Style35"/>
    <w:uiPriority w:val="99"/>
    <w:rsid w:val="00A44CBD"/>
    <w:rPr>
      <w:rFonts w:ascii="Times New Roman" w:hAnsi="Times New Roman" w:cs="Times New Roman" w:hint="default"/>
      <w:color w:val="000000"/>
      <w:sz w:val="20"/>
      <w:szCs w:val="20"/>
    </w:rPr>
  </w:style>
  <w:style w:type="paragraph" w:customStyle="1" w:styleId="mojenaglowek1">
    <w:name w:val="moje_naglowek1"/>
    <w:rsid w:val="00A44CBD"/>
    <w:pPr>
      <w:keepNext/>
      <w:spacing w:before="120" w:after="240" w:line="240" w:lineRule="auto"/>
    </w:pPr>
    <w:rPr>
      <w:rFonts w:ascii="Arial" w:eastAsia="Lucida Sans Unicode" w:hAnsi="Arial" w:cs="Times New Roman"/>
      <w:b/>
      <w:kern w:val="2"/>
      <w:sz w:val="28"/>
      <w:szCs w:val="28"/>
      <w:lang w:eastAsia="ar-SA"/>
    </w:rPr>
  </w:style>
  <w:style w:type="paragraph" w:customStyle="1" w:styleId="Tekstpodstawowy21">
    <w:name w:val="Tekst podstawowy 21"/>
    <w:basedOn w:val="Normalny"/>
    <w:rsid w:val="00CE2192"/>
    <w:pPr>
      <w:widowControl w:val="0"/>
      <w:suppressAutoHyphens/>
      <w:spacing w:line="240" w:lineRule="auto"/>
      <w:jc w:val="center"/>
    </w:pPr>
    <w:rPr>
      <w:rFonts w:ascii="Times New Roman" w:eastAsia="Lucida Sans Unicode" w:hAnsi="Times New Roman" w:cs="Times New Roman"/>
      <w:b/>
      <w:bCs/>
      <w:i/>
      <w:iCs/>
      <w:kern w:val="1"/>
      <w:sz w:val="24"/>
      <w:szCs w:val="24"/>
    </w:rPr>
  </w:style>
  <w:style w:type="paragraph" w:styleId="Tekstprzypisudolnego">
    <w:name w:val="footnote text"/>
    <w:basedOn w:val="Normalny"/>
    <w:link w:val="TekstprzypisudolnegoZnak"/>
    <w:uiPriority w:val="99"/>
    <w:unhideWhenUsed/>
    <w:rsid w:val="00CE2192"/>
    <w:pPr>
      <w:spacing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CE2192"/>
    <w:rPr>
      <w:rFonts w:ascii="Times New Roman" w:eastAsia="Times New Roman" w:hAnsi="Times New Roman" w:cs="Times New Roman"/>
      <w:sz w:val="20"/>
      <w:szCs w:val="20"/>
    </w:rPr>
  </w:style>
  <w:style w:type="paragraph" w:customStyle="1" w:styleId="Tekstpodstawowy22">
    <w:name w:val="Tekst podstawowy 22"/>
    <w:basedOn w:val="Normalny"/>
    <w:rsid w:val="007A3F63"/>
    <w:pPr>
      <w:widowControl w:val="0"/>
      <w:suppressAutoHyphens/>
      <w:overflowPunct w:val="0"/>
      <w:autoSpaceDE w:val="0"/>
      <w:spacing w:line="240" w:lineRule="auto"/>
      <w:jc w:val="both"/>
    </w:pPr>
    <w:rPr>
      <w:rFonts w:ascii="Times New Roman" w:eastAsia="Lucida Sans Unicode" w:hAnsi="Times New Roman" w:cs="Times New Roman"/>
      <w:kern w:val="1"/>
      <w:sz w:val="24"/>
      <w:szCs w:val="20"/>
    </w:rPr>
  </w:style>
  <w:style w:type="character" w:customStyle="1" w:styleId="FontStyle22">
    <w:name w:val="Font Style22"/>
    <w:rsid w:val="007A3F63"/>
  </w:style>
  <w:style w:type="paragraph" w:customStyle="1" w:styleId="Akapitzlist1">
    <w:name w:val="Akapit z listą1"/>
    <w:basedOn w:val="Normalny"/>
    <w:rsid w:val="007A3F63"/>
    <w:pPr>
      <w:suppressAutoHyphens/>
      <w:spacing w:after="200"/>
    </w:pPr>
    <w:rPr>
      <w:rFonts w:ascii="Times New Roman" w:eastAsia="SimSun" w:hAnsi="Times New Roman" w:cs="Calibri"/>
      <w:kern w:val="1"/>
      <w:sz w:val="24"/>
      <w:szCs w:val="24"/>
      <w:lang w:eastAsia="ar-SA"/>
    </w:rPr>
  </w:style>
  <w:style w:type="numbering" w:customStyle="1" w:styleId="Zaimportowanystyl2">
    <w:name w:val="Zaimportowany styl 2"/>
    <w:rsid w:val="00083381"/>
    <w:pPr>
      <w:numPr>
        <w:numId w:val="3"/>
      </w:numPr>
    </w:pPr>
  </w:style>
  <w:style w:type="paragraph" w:customStyle="1" w:styleId="Standard">
    <w:name w:val="Standard"/>
    <w:rsid w:val="00AB77DC"/>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customStyle="1" w:styleId="alb">
    <w:name w:val="a_lb"/>
    <w:basedOn w:val="Domylnaczcionkaakapitu"/>
    <w:rsid w:val="00AB77DC"/>
  </w:style>
  <w:style w:type="character" w:customStyle="1" w:styleId="postbody">
    <w:name w:val="postbody"/>
    <w:basedOn w:val="Domylnaczcionkaakapitu"/>
    <w:rsid w:val="00AB77DC"/>
  </w:style>
  <w:style w:type="character" w:styleId="Odwoanieprzypisudolnego">
    <w:name w:val="footnote reference"/>
    <w:uiPriority w:val="99"/>
    <w:semiHidden/>
    <w:unhideWhenUsed/>
    <w:rsid w:val="0077370A"/>
    <w:rPr>
      <w:vertAlign w:val="superscript"/>
    </w:rPr>
  </w:style>
  <w:style w:type="character" w:customStyle="1" w:styleId="Teksttreci2">
    <w:name w:val="Tekst treści (2)_"/>
    <w:link w:val="Teksttreci20"/>
    <w:rsid w:val="00F545C2"/>
    <w:rPr>
      <w:rFonts w:ascii="Bookman Old Style" w:eastAsia="Bookman Old Style" w:hAnsi="Bookman Old Style" w:cs="Bookman Old Style"/>
      <w:b/>
      <w:bCs/>
      <w:sz w:val="15"/>
      <w:szCs w:val="15"/>
      <w:shd w:val="clear" w:color="auto" w:fill="FFFFFF"/>
    </w:rPr>
  </w:style>
  <w:style w:type="character" w:customStyle="1" w:styleId="Teksttreci28ptBezpogrubieniaKursywaOdstpy0pt">
    <w:name w:val="Tekst treści (2) + 8 pt;Bez pogrubienia;Kursywa;Odstępy 0 pt"/>
    <w:rsid w:val="00F545C2"/>
    <w:rPr>
      <w:rFonts w:ascii="Bookman Old Style" w:eastAsia="Bookman Old Style" w:hAnsi="Bookman Old Style" w:cs="Bookman Old Style"/>
      <w:b/>
      <w:bCs/>
      <w:i/>
      <w:iCs/>
      <w:smallCaps w:val="0"/>
      <w:strike w:val="0"/>
      <w:color w:val="000000"/>
      <w:spacing w:val="-10"/>
      <w:w w:val="100"/>
      <w:position w:val="0"/>
      <w:sz w:val="16"/>
      <w:szCs w:val="16"/>
      <w:u w:val="none"/>
      <w:lang w:val="pl-PL" w:eastAsia="pl-PL" w:bidi="pl-PL"/>
    </w:rPr>
  </w:style>
  <w:style w:type="paragraph" w:customStyle="1" w:styleId="Teksttreci20">
    <w:name w:val="Tekst treści (2)"/>
    <w:basedOn w:val="Normalny"/>
    <w:link w:val="Teksttreci2"/>
    <w:rsid w:val="00F545C2"/>
    <w:pPr>
      <w:widowControl w:val="0"/>
      <w:shd w:val="clear" w:color="auto" w:fill="FFFFFF"/>
      <w:spacing w:line="227" w:lineRule="exact"/>
      <w:ind w:hanging="760"/>
    </w:pPr>
    <w:rPr>
      <w:rFonts w:ascii="Bookman Old Style" w:eastAsia="Bookman Old Style" w:hAnsi="Bookman Old Style" w:cs="Bookman Old Style"/>
      <w:b/>
      <w:bCs/>
      <w:sz w:val="15"/>
      <w:szCs w:val="15"/>
    </w:rPr>
  </w:style>
  <w:style w:type="character" w:styleId="Odwoaniedokomentarza">
    <w:name w:val="annotation reference"/>
    <w:basedOn w:val="Domylnaczcionkaakapitu"/>
    <w:semiHidden/>
    <w:unhideWhenUsed/>
    <w:rsid w:val="00FC7EF8"/>
    <w:rPr>
      <w:sz w:val="16"/>
      <w:szCs w:val="16"/>
    </w:rPr>
  </w:style>
  <w:style w:type="character" w:customStyle="1" w:styleId="DeltaViewInsertion">
    <w:name w:val="DeltaView Insertion"/>
    <w:rsid w:val="00E13B6E"/>
    <w:rPr>
      <w:b/>
      <w:bCs w:val="0"/>
      <w:i/>
      <w:iCs w:val="0"/>
      <w:spacing w:val="0"/>
    </w:rPr>
  </w:style>
  <w:style w:type="paragraph" w:customStyle="1" w:styleId="Default">
    <w:name w:val="Default"/>
    <w:rsid w:val="00C438D4"/>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Mention">
    <w:name w:val="Mention"/>
    <w:basedOn w:val="Domylnaczcionkaakapitu"/>
    <w:uiPriority w:val="99"/>
    <w:semiHidden/>
    <w:unhideWhenUsed/>
    <w:rsid w:val="00F2162A"/>
    <w:rPr>
      <w:color w:val="2B579A"/>
      <w:shd w:val="clear" w:color="auto" w:fill="E6E6E6"/>
    </w:rPr>
  </w:style>
  <w:style w:type="character" w:styleId="Uwydatnienie">
    <w:name w:val="Emphasis"/>
    <w:uiPriority w:val="20"/>
    <w:qFormat/>
    <w:rsid w:val="00B607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66057">
      <w:bodyDiv w:val="1"/>
      <w:marLeft w:val="0"/>
      <w:marRight w:val="0"/>
      <w:marTop w:val="0"/>
      <w:marBottom w:val="0"/>
      <w:divBdr>
        <w:top w:val="none" w:sz="0" w:space="0" w:color="auto"/>
        <w:left w:val="none" w:sz="0" w:space="0" w:color="auto"/>
        <w:bottom w:val="none" w:sz="0" w:space="0" w:color="auto"/>
        <w:right w:val="none" w:sz="0" w:space="0" w:color="auto"/>
      </w:divBdr>
      <w:divsChild>
        <w:div w:id="1795445263">
          <w:marLeft w:val="0"/>
          <w:marRight w:val="0"/>
          <w:marTop w:val="0"/>
          <w:marBottom w:val="0"/>
          <w:divBdr>
            <w:top w:val="none" w:sz="0" w:space="0" w:color="auto"/>
            <w:left w:val="none" w:sz="0" w:space="0" w:color="auto"/>
            <w:bottom w:val="none" w:sz="0" w:space="0" w:color="auto"/>
            <w:right w:val="none" w:sz="0" w:space="0" w:color="auto"/>
          </w:divBdr>
        </w:div>
        <w:div w:id="668216476">
          <w:marLeft w:val="0"/>
          <w:marRight w:val="0"/>
          <w:marTop w:val="0"/>
          <w:marBottom w:val="0"/>
          <w:divBdr>
            <w:top w:val="none" w:sz="0" w:space="0" w:color="auto"/>
            <w:left w:val="none" w:sz="0" w:space="0" w:color="auto"/>
            <w:bottom w:val="none" w:sz="0" w:space="0" w:color="auto"/>
            <w:right w:val="none" w:sz="0" w:space="0" w:color="auto"/>
          </w:divBdr>
        </w:div>
        <w:div w:id="1722703392">
          <w:marLeft w:val="0"/>
          <w:marRight w:val="0"/>
          <w:marTop w:val="0"/>
          <w:marBottom w:val="0"/>
          <w:divBdr>
            <w:top w:val="none" w:sz="0" w:space="0" w:color="auto"/>
            <w:left w:val="none" w:sz="0" w:space="0" w:color="auto"/>
            <w:bottom w:val="none" w:sz="0" w:space="0" w:color="auto"/>
            <w:right w:val="none" w:sz="0" w:space="0" w:color="auto"/>
          </w:divBdr>
        </w:div>
        <w:div w:id="442308711">
          <w:marLeft w:val="0"/>
          <w:marRight w:val="0"/>
          <w:marTop w:val="0"/>
          <w:marBottom w:val="0"/>
          <w:divBdr>
            <w:top w:val="none" w:sz="0" w:space="0" w:color="auto"/>
            <w:left w:val="none" w:sz="0" w:space="0" w:color="auto"/>
            <w:bottom w:val="none" w:sz="0" w:space="0" w:color="auto"/>
            <w:right w:val="none" w:sz="0" w:space="0" w:color="auto"/>
          </w:divBdr>
        </w:div>
        <w:div w:id="1105467687">
          <w:marLeft w:val="0"/>
          <w:marRight w:val="0"/>
          <w:marTop w:val="0"/>
          <w:marBottom w:val="0"/>
          <w:divBdr>
            <w:top w:val="none" w:sz="0" w:space="0" w:color="auto"/>
            <w:left w:val="none" w:sz="0" w:space="0" w:color="auto"/>
            <w:bottom w:val="none" w:sz="0" w:space="0" w:color="auto"/>
            <w:right w:val="none" w:sz="0" w:space="0" w:color="auto"/>
          </w:divBdr>
        </w:div>
      </w:divsChild>
    </w:div>
    <w:div w:id="105076235">
      <w:bodyDiv w:val="1"/>
      <w:marLeft w:val="0"/>
      <w:marRight w:val="0"/>
      <w:marTop w:val="0"/>
      <w:marBottom w:val="0"/>
      <w:divBdr>
        <w:top w:val="none" w:sz="0" w:space="0" w:color="auto"/>
        <w:left w:val="none" w:sz="0" w:space="0" w:color="auto"/>
        <w:bottom w:val="none" w:sz="0" w:space="0" w:color="auto"/>
        <w:right w:val="none" w:sz="0" w:space="0" w:color="auto"/>
      </w:divBdr>
      <w:divsChild>
        <w:div w:id="533810681">
          <w:marLeft w:val="0"/>
          <w:marRight w:val="0"/>
          <w:marTop w:val="0"/>
          <w:marBottom w:val="0"/>
          <w:divBdr>
            <w:top w:val="none" w:sz="0" w:space="0" w:color="auto"/>
            <w:left w:val="none" w:sz="0" w:space="0" w:color="auto"/>
            <w:bottom w:val="none" w:sz="0" w:space="0" w:color="auto"/>
            <w:right w:val="none" w:sz="0" w:space="0" w:color="auto"/>
          </w:divBdr>
        </w:div>
        <w:div w:id="1713578284">
          <w:marLeft w:val="0"/>
          <w:marRight w:val="0"/>
          <w:marTop w:val="0"/>
          <w:marBottom w:val="0"/>
          <w:divBdr>
            <w:top w:val="none" w:sz="0" w:space="0" w:color="auto"/>
            <w:left w:val="none" w:sz="0" w:space="0" w:color="auto"/>
            <w:bottom w:val="none" w:sz="0" w:space="0" w:color="auto"/>
            <w:right w:val="none" w:sz="0" w:space="0" w:color="auto"/>
          </w:divBdr>
        </w:div>
        <w:div w:id="349062895">
          <w:marLeft w:val="0"/>
          <w:marRight w:val="0"/>
          <w:marTop w:val="0"/>
          <w:marBottom w:val="0"/>
          <w:divBdr>
            <w:top w:val="none" w:sz="0" w:space="0" w:color="auto"/>
            <w:left w:val="none" w:sz="0" w:space="0" w:color="auto"/>
            <w:bottom w:val="none" w:sz="0" w:space="0" w:color="auto"/>
            <w:right w:val="none" w:sz="0" w:space="0" w:color="auto"/>
          </w:divBdr>
        </w:div>
        <w:div w:id="1423642528">
          <w:marLeft w:val="0"/>
          <w:marRight w:val="0"/>
          <w:marTop w:val="0"/>
          <w:marBottom w:val="0"/>
          <w:divBdr>
            <w:top w:val="none" w:sz="0" w:space="0" w:color="auto"/>
            <w:left w:val="none" w:sz="0" w:space="0" w:color="auto"/>
            <w:bottom w:val="none" w:sz="0" w:space="0" w:color="auto"/>
            <w:right w:val="none" w:sz="0" w:space="0" w:color="auto"/>
          </w:divBdr>
        </w:div>
        <w:div w:id="2041003170">
          <w:marLeft w:val="0"/>
          <w:marRight w:val="0"/>
          <w:marTop w:val="0"/>
          <w:marBottom w:val="0"/>
          <w:divBdr>
            <w:top w:val="none" w:sz="0" w:space="0" w:color="auto"/>
            <w:left w:val="none" w:sz="0" w:space="0" w:color="auto"/>
            <w:bottom w:val="none" w:sz="0" w:space="0" w:color="auto"/>
            <w:right w:val="none" w:sz="0" w:space="0" w:color="auto"/>
          </w:divBdr>
        </w:div>
        <w:div w:id="1032420528">
          <w:marLeft w:val="0"/>
          <w:marRight w:val="0"/>
          <w:marTop w:val="0"/>
          <w:marBottom w:val="0"/>
          <w:divBdr>
            <w:top w:val="none" w:sz="0" w:space="0" w:color="auto"/>
            <w:left w:val="none" w:sz="0" w:space="0" w:color="auto"/>
            <w:bottom w:val="none" w:sz="0" w:space="0" w:color="auto"/>
            <w:right w:val="none" w:sz="0" w:space="0" w:color="auto"/>
          </w:divBdr>
        </w:div>
      </w:divsChild>
    </w:div>
    <w:div w:id="247661492">
      <w:bodyDiv w:val="1"/>
      <w:marLeft w:val="0"/>
      <w:marRight w:val="0"/>
      <w:marTop w:val="0"/>
      <w:marBottom w:val="0"/>
      <w:divBdr>
        <w:top w:val="none" w:sz="0" w:space="0" w:color="auto"/>
        <w:left w:val="none" w:sz="0" w:space="0" w:color="auto"/>
        <w:bottom w:val="none" w:sz="0" w:space="0" w:color="auto"/>
        <w:right w:val="none" w:sz="0" w:space="0" w:color="auto"/>
      </w:divBdr>
      <w:divsChild>
        <w:div w:id="1732968928">
          <w:marLeft w:val="0"/>
          <w:marRight w:val="0"/>
          <w:marTop w:val="0"/>
          <w:marBottom w:val="0"/>
          <w:divBdr>
            <w:top w:val="none" w:sz="0" w:space="0" w:color="auto"/>
            <w:left w:val="none" w:sz="0" w:space="0" w:color="auto"/>
            <w:bottom w:val="none" w:sz="0" w:space="0" w:color="auto"/>
            <w:right w:val="none" w:sz="0" w:space="0" w:color="auto"/>
          </w:divBdr>
        </w:div>
        <w:div w:id="1800879620">
          <w:marLeft w:val="0"/>
          <w:marRight w:val="0"/>
          <w:marTop w:val="0"/>
          <w:marBottom w:val="0"/>
          <w:divBdr>
            <w:top w:val="none" w:sz="0" w:space="0" w:color="auto"/>
            <w:left w:val="none" w:sz="0" w:space="0" w:color="auto"/>
            <w:bottom w:val="none" w:sz="0" w:space="0" w:color="auto"/>
            <w:right w:val="none" w:sz="0" w:space="0" w:color="auto"/>
          </w:divBdr>
        </w:div>
        <w:div w:id="1128352280">
          <w:marLeft w:val="0"/>
          <w:marRight w:val="0"/>
          <w:marTop w:val="0"/>
          <w:marBottom w:val="0"/>
          <w:divBdr>
            <w:top w:val="none" w:sz="0" w:space="0" w:color="auto"/>
            <w:left w:val="none" w:sz="0" w:space="0" w:color="auto"/>
            <w:bottom w:val="none" w:sz="0" w:space="0" w:color="auto"/>
            <w:right w:val="none" w:sz="0" w:space="0" w:color="auto"/>
          </w:divBdr>
        </w:div>
        <w:div w:id="490219466">
          <w:marLeft w:val="0"/>
          <w:marRight w:val="0"/>
          <w:marTop w:val="0"/>
          <w:marBottom w:val="0"/>
          <w:divBdr>
            <w:top w:val="none" w:sz="0" w:space="0" w:color="auto"/>
            <w:left w:val="none" w:sz="0" w:space="0" w:color="auto"/>
            <w:bottom w:val="none" w:sz="0" w:space="0" w:color="auto"/>
            <w:right w:val="none" w:sz="0" w:space="0" w:color="auto"/>
          </w:divBdr>
        </w:div>
        <w:div w:id="2002923143">
          <w:marLeft w:val="0"/>
          <w:marRight w:val="0"/>
          <w:marTop w:val="0"/>
          <w:marBottom w:val="0"/>
          <w:divBdr>
            <w:top w:val="none" w:sz="0" w:space="0" w:color="auto"/>
            <w:left w:val="none" w:sz="0" w:space="0" w:color="auto"/>
            <w:bottom w:val="none" w:sz="0" w:space="0" w:color="auto"/>
            <w:right w:val="none" w:sz="0" w:space="0" w:color="auto"/>
          </w:divBdr>
        </w:div>
        <w:div w:id="79254027">
          <w:marLeft w:val="0"/>
          <w:marRight w:val="0"/>
          <w:marTop w:val="0"/>
          <w:marBottom w:val="0"/>
          <w:divBdr>
            <w:top w:val="none" w:sz="0" w:space="0" w:color="auto"/>
            <w:left w:val="none" w:sz="0" w:space="0" w:color="auto"/>
            <w:bottom w:val="none" w:sz="0" w:space="0" w:color="auto"/>
            <w:right w:val="none" w:sz="0" w:space="0" w:color="auto"/>
          </w:divBdr>
        </w:div>
        <w:div w:id="266274945">
          <w:marLeft w:val="0"/>
          <w:marRight w:val="0"/>
          <w:marTop w:val="0"/>
          <w:marBottom w:val="0"/>
          <w:divBdr>
            <w:top w:val="none" w:sz="0" w:space="0" w:color="auto"/>
            <w:left w:val="none" w:sz="0" w:space="0" w:color="auto"/>
            <w:bottom w:val="none" w:sz="0" w:space="0" w:color="auto"/>
            <w:right w:val="none" w:sz="0" w:space="0" w:color="auto"/>
          </w:divBdr>
        </w:div>
        <w:div w:id="1516069860">
          <w:marLeft w:val="0"/>
          <w:marRight w:val="0"/>
          <w:marTop w:val="0"/>
          <w:marBottom w:val="0"/>
          <w:divBdr>
            <w:top w:val="none" w:sz="0" w:space="0" w:color="auto"/>
            <w:left w:val="none" w:sz="0" w:space="0" w:color="auto"/>
            <w:bottom w:val="none" w:sz="0" w:space="0" w:color="auto"/>
            <w:right w:val="none" w:sz="0" w:space="0" w:color="auto"/>
          </w:divBdr>
        </w:div>
        <w:div w:id="1122188950">
          <w:marLeft w:val="0"/>
          <w:marRight w:val="0"/>
          <w:marTop w:val="0"/>
          <w:marBottom w:val="0"/>
          <w:divBdr>
            <w:top w:val="none" w:sz="0" w:space="0" w:color="auto"/>
            <w:left w:val="none" w:sz="0" w:space="0" w:color="auto"/>
            <w:bottom w:val="none" w:sz="0" w:space="0" w:color="auto"/>
            <w:right w:val="none" w:sz="0" w:space="0" w:color="auto"/>
          </w:divBdr>
        </w:div>
        <w:div w:id="213854210">
          <w:marLeft w:val="0"/>
          <w:marRight w:val="0"/>
          <w:marTop w:val="0"/>
          <w:marBottom w:val="0"/>
          <w:divBdr>
            <w:top w:val="none" w:sz="0" w:space="0" w:color="auto"/>
            <w:left w:val="none" w:sz="0" w:space="0" w:color="auto"/>
            <w:bottom w:val="none" w:sz="0" w:space="0" w:color="auto"/>
            <w:right w:val="none" w:sz="0" w:space="0" w:color="auto"/>
          </w:divBdr>
        </w:div>
        <w:div w:id="1806190967">
          <w:marLeft w:val="0"/>
          <w:marRight w:val="0"/>
          <w:marTop w:val="0"/>
          <w:marBottom w:val="0"/>
          <w:divBdr>
            <w:top w:val="none" w:sz="0" w:space="0" w:color="auto"/>
            <w:left w:val="none" w:sz="0" w:space="0" w:color="auto"/>
            <w:bottom w:val="none" w:sz="0" w:space="0" w:color="auto"/>
            <w:right w:val="none" w:sz="0" w:space="0" w:color="auto"/>
          </w:divBdr>
        </w:div>
        <w:div w:id="1800952058">
          <w:marLeft w:val="0"/>
          <w:marRight w:val="0"/>
          <w:marTop w:val="0"/>
          <w:marBottom w:val="0"/>
          <w:divBdr>
            <w:top w:val="none" w:sz="0" w:space="0" w:color="auto"/>
            <w:left w:val="none" w:sz="0" w:space="0" w:color="auto"/>
            <w:bottom w:val="none" w:sz="0" w:space="0" w:color="auto"/>
            <w:right w:val="none" w:sz="0" w:space="0" w:color="auto"/>
          </w:divBdr>
        </w:div>
        <w:div w:id="122043651">
          <w:marLeft w:val="0"/>
          <w:marRight w:val="0"/>
          <w:marTop w:val="0"/>
          <w:marBottom w:val="0"/>
          <w:divBdr>
            <w:top w:val="none" w:sz="0" w:space="0" w:color="auto"/>
            <w:left w:val="none" w:sz="0" w:space="0" w:color="auto"/>
            <w:bottom w:val="none" w:sz="0" w:space="0" w:color="auto"/>
            <w:right w:val="none" w:sz="0" w:space="0" w:color="auto"/>
          </w:divBdr>
        </w:div>
        <w:div w:id="1086684016">
          <w:marLeft w:val="0"/>
          <w:marRight w:val="0"/>
          <w:marTop w:val="0"/>
          <w:marBottom w:val="0"/>
          <w:divBdr>
            <w:top w:val="none" w:sz="0" w:space="0" w:color="auto"/>
            <w:left w:val="none" w:sz="0" w:space="0" w:color="auto"/>
            <w:bottom w:val="none" w:sz="0" w:space="0" w:color="auto"/>
            <w:right w:val="none" w:sz="0" w:space="0" w:color="auto"/>
          </w:divBdr>
        </w:div>
        <w:div w:id="686106210">
          <w:marLeft w:val="0"/>
          <w:marRight w:val="0"/>
          <w:marTop w:val="0"/>
          <w:marBottom w:val="0"/>
          <w:divBdr>
            <w:top w:val="none" w:sz="0" w:space="0" w:color="auto"/>
            <w:left w:val="none" w:sz="0" w:space="0" w:color="auto"/>
            <w:bottom w:val="none" w:sz="0" w:space="0" w:color="auto"/>
            <w:right w:val="none" w:sz="0" w:space="0" w:color="auto"/>
          </w:divBdr>
        </w:div>
        <w:div w:id="421222233">
          <w:marLeft w:val="0"/>
          <w:marRight w:val="0"/>
          <w:marTop w:val="0"/>
          <w:marBottom w:val="0"/>
          <w:divBdr>
            <w:top w:val="none" w:sz="0" w:space="0" w:color="auto"/>
            <w:left w:val="none" w:sz="0" w:space="0" w:color="auto"/>
            <w:bottom w:val="none" w:sz="0" w:space="0" w:color="auto"/>
            <w:right w:val="none" w:sz="0" w:space="0" w:color="auto"/>
          </w:divBdr>
        </w:div>
        <w:div w:id="69818012">
          <w:marLeft w:val="0"/>
          <w:marRight w:val="0"/>
          <w:marTop w:val="0"/>
          <w:marBottom w:val="0"/>
          <w:divBdr>
            <w:top w:val="none" w:sz="0" w:space="0" w:color="auto"/>
            <w:left w:val="none" w:sz="0" w:space="0" w:color="auto"/>
            <w:bottom w:val="none" w:sz="0" w:space="0" w:color="auto"/>
            <w:right w:val="none" w:sz="0" w:space="0" w:color="auto"/>
          </w:divBdr>
        </w:div>
        <w:div w:id="1385644003">
          <w:marLeft w:val="0"/>
          <w:marRight w:val="0"/>
          <w:marTop w:val="0"/>
          <w:marBottom w:val="0"/>
          <w:divBdr>
            <w:top w:val="none" w:sz="0" w:space="0" w:color="auto"/>
            <w:left w:val="none" w:sz="0" w:space="0" w:color="auto"/>
            <w:bottom w:val="none" w:sz="0" w:space="0" w:color="auto"/>
            <w:right w:val="none" w:sz="0" w:space="0" w:color="auto"/>
          </w:divBdr>
        </w:div>
        <w:div w:id="327297379">
          <w:marLeft w:val="0"/>
          <w:marRight w:val="0"/>
          <w:marTop w:val="0"/>
          <w:marBottom w:val="0"/>
          <w:divBdr>
            <w:top w:val="none" w:sz="0" w:space="0" w:color="auto"/>
            <w:left w:val="none" w:sz="0" w:space="0" w:color="auto"/>
            <w:bottom w:val="none" w:sz="0" w:space="0" w:color="auto"/>
            <w:right w:val="none" w:sz="0" w:space="0" w:color="auto"/>
          </w:divBdr>
        </w:div>
        <w:div w:id="1072235093">
          <w:marLeft w:val="0"/>
          <w:marRight w:val="0"/>
          <w:marTop w:val="0"/>
          <w:marBottom w:val="0"/>
          <w:divBdr>
            <w:top w:val="none" w:sz="0" w:space="0" w:color="auto"/>
            <w:left w:val="none" w:sz="0" w:space="0" w:color="auto"/>
            <w:bottom w:val="none" w:sz="0" w:space="0" w:color="auto"/>
            <w:right w:val="none" w:sz="0" w:space="0" w:color="auto"/>
          </w:divBdr>
        </w:div>
        <w:div w:id="2121294982">
          <w:marLeft w:val="0"/>
          <w:marRight w:val="0"/>
          <w:marTop w:val="0"/>
          <w:marBottom w:val="0"/>
          <w:divBdr>
            <w:top w:val="none" w:sz="0" w:space="0" w:color="auto"/>
            <w:left w:val="none" w:sz="0" w:space="0" w:color="auto"/>
            <w:bottom w:val="none" w:sz="0" w:space="0" w:color="auto"/>
            <w:right w:val="none" w:sz="0" w:space="0" w:color="auto"/>
          </w:divBdr>
        </w:div>
        <w:div w:id="100999101">
          <w:marLeft w:val="0"/>
          <w:marRight w:val="0"/>
          <w:marTop w:val="0"/>
          <w:marBottom w:val="0"/>
          <w:divBdr>
            <w:top w:val="none" w:sz="0" w:space="0" w:color="auto"/>
            <w:left w:val="none" w:sz="0" w:space="0" w:color="auto"/>
            <w:bottom w:val="none" w:sz="0" w:space="0" w:color="auto"/>
            <w:right w:val="none" w:sz="0" w:space="0" w:color="auto"/>
          </w:divBdr>
        </w:div>
        <w:div w:id="753279009">
          <w:marLeft w:val="0"/>
          <w:marRight w:val="0"/>
          <w:marTop w:val="0"/>
          <w:marBottom w:val="0"/>
          <w:divBdr>
            <w:top w:val="none" w:sz="0" w:space="0" w:color="auto"/>
            <w:left w:val="none" w:sz="0" w:space="0" w:color="auto"/>
            <w:bottom w:val="none" w:sz="0" w:space="0" w:color="auto"/>
            <w:right w:val="none" w:sz="0" w:space="0" w:color="auto"/>
          </w:divBdr>
        </w:div>
        <w:div w:id="688607320">
          <w:marLeft w:val="0"/>
          <w:marRight w:val="0"/>
          <w:marTop w:val="0"/>
          <w:marBottom w:val="0"/>
          <w:divBdr>
            <w:top w:val="none" w:sz="0" w:space="0" w:color="auto"/>
            <w:left w:val="none" w:sz="0" w:space="0" w:color="auto"/>
            <w:bottom w:val="none" w:sz="0" w:space="0" w:color="auto"/>
            <w:right w:val="none" w:sz="0" w:space="0" w:color="auto"/>
          </w:divBdr>
        </w:div>
        <w:div w:id="1303773411">
          <w:marLeft w:val="0"/>
          <w:marRight w:val="0"/>
          <w:marTop w:val="0"/>
          <w:marBottom w:val="0"/>
          <w:divBdr>
            <w:top w:val="none" w:sz="0" w:space="0" w:color="auto"/>
            <w:left w:val="none" w:sz="0" w:space="0" w:color="auto"/>
            <w:bottom w:val="none" w:sz="0" w:space="0" w:color="auto"/>
            <w:right w:val="none" w:sz="0" w:space="0" w:color="auto"/>
          </w:divBdr>
        </w:div>
        <w:div w:id="102070994">
          <w:marLeft w:val="0"/>
          <w:marRight w:val="0"/>
          <w:marTop w:val="0"/>
          <w:marBottom w:val="0"/>
          <w:divBdr>
            <w:top w:val="none" w:sz="0" w:space="0" w:color="auto"/>
            <w:left w:val="none" w:sz="0" w:space="0" w:color="auto"/>
            <w:bottom w:val="none" w:sz="0" w:space="0" w:color="auto"/>
            <w:right w:val="none" w:sz="0" w:space="0" w:color="auto"/>
          </w:divBdr>
        </w:div>
        <w:div w:id="49616852">
          <w:marLeft w:val="0"/>
          <w:marRight w:val="0"/>
          <w:marTop w:val="0"/>
          <w:marBottom w:val="0"/>
          <w:divBdr>
            <w:top w:val="none" w:sz="0" w:space="0" w:color="auto"/>
            <w:left w:val="none" w:sz="0" w:space="0" w:color="auto"/>
            <w:bottom w:val="none" w:sz="0" w:space="0" w:color="auto"/>
            <w:right w:val="none" w:sz="0" w:space="0" w:color="auto"/>
          </w:divBdr>
        </w:div>
        <w:div w:id="488911300">
          <w:marLeft w:val="0"/>
          <w:marRight w:val="0"/>
          <w:marTop w:val="0"/>
          <w:marBottom w:val="0"/>
          <w:divBdr>
            <w:top w:val="none" w:sz="0" w:space="0" w:color="auto"/>
            <w:left w:val="none" w:sz="0" w:space="0" w:color="auto"/>
            <w:bottom w:val="none" w:sz="0" w:space="0" w:color="auto"/>
            <w:right w:val="none" w:sz="0" w:space="0" w:color="auto"/>
          </w:divBdr>
        </w:div>
        <w:div w:id="937719442">
          <w:marLeft w:val="0"/>
          <w:marRight w:val="0"/>
          <w:marTop w:val="0"/>
          <w:marBottom w:val="0"/>
          <w:divBdr>
            <w:top w:val="none" w:sz="0" w:space="0" w:color="auto"/>
            <w:left w:val="none" w:sz="0" w:space="0" w:color="auto"/>
            <w:bottom w:val="none" w:sz="0" w:space="0" w:color="auto"/>
            <w:right w:val="none" w:sz="0" w:space="0" w:color="auto"/>
          </w:divBdr>
        </w:div>
        <w:div w:id="1695963333">
          <w:marLeft w:val="0"/>
          <w:marRight w:val="0"/>
          <w:marTop w:val="0"/>
          <w:marBottom w:val="0"/>
          <w:divBdr>
            <w:top w:val="none" w:sz="0" w:space="0" w:color="auto"/>
            <w:left w:val="none" w:sz="0" w:space="0" w:color="auto"/>
            <w:bottom w:val="none" w:sz="0" w:space="0" w:color="auto"/>
            <w:right w:val="none" w:sz="0" w:space="0" w:color="auto"/>
          </w:divBdr>
        </w:div>
        <w:div w:id="750351694">
          <w:marLeft w:val="0"/>
          <w:marRight w:val="0"/>
          <w:marTop w:val="0"/>
          <w:marBottom w:val="0"/>
          <w:divBdr>
            <w:top w:val="none" w:sz="0" w:space="0" w:color="auto"/>
            <w:left w:val="none" w:sz="0" w:space="0" w:color="auto"/>
            <w:bottom w:val="none" w:sz="0" w:space="0" w:color="auto"/>
            <w:right w:val="none" w:sz="0" w:space="0" w:color="auto"/>
          </w:divBdr>
        </w:div>
        <w:div w:id="1843429273">
          <w:marLeft w:val="0"/>
          <w:marRight w:val="0"/>
          <w:marTop w:val="0"/>
          <w:marBottom w:val="0"/>
          <w:divBdr>
            <w:top w:val="none" w:sz="0" w:space="0" w:color="auto"/>
            <w:left w:val="none" w:sz="0" w:space="0" w:color="auto"/>
            <w:bottom w:val="none" w:sz="0" w:space="0" w:color="auto"/>
            <w:right w:val="none" w:sz="0" w:space="0" w:color="auto"/>
          </w:divBdr>
        </w:div>
        <w:div w:id="997654780">
          <w:marLeft w:val="0"/>
          <w:marRight w:val="0"/>
          <w:marTop w:val="0"/>
          <w:marBottom w:val="0"/>
          <w:divBdr>
            <w:top w:val="none" w:sz="0" w:space="0" w:color="auto"/>
            <w:left w:val="none" w:sz="0" w:space="0" w:color="auto"/>
            <w:bottom w:val="none" w:sz="0" w:space="0" w:color="auto"/>
            <w:right w:val="none" w:sz="0" w:space="0" w:color="auto"/>
          </w:divBdr>
        </w:div>
        <w:div w:id="1353991440">
          <w:marLeft w:val="0"/>
          <w:marRight w:val="0"/>
          <w:marTop w:val="0"/>
          <w:marBottom w:val="0"/>
          <w:divBdr>
            <w:top w:val="none" w:sz="0" w:space="0" w:color="auto"/>
            <w:left w:val="none" w:sz="0" w:space="0" w:color="auto"/>
            <w:bottom w:val="none" w:sz="0" w:space="0" w:color="auto"/>
            <w:right w:val="none" w:sz="0" w:space="0" w:color="auto"/>
          </w:divBdr>
        </w:div>
        <w:div w:id="65154282">
          <w:marLeft w:val="0"/>
          <w:marRight w:val="0"/>
          <w:marTop w:val="0"/>
          <w:marBottom w:val="0"/>
          <w:divBdr>
            <w:top w:val="none" w:sz="0" w:space="0" w:color="auto"/>
            <w:left w:val="none" w:sz="0" w:space="0" w:color="auto"/>
            <w:bottom w:val="none" w:sz="0" w:space="0" w:color="auto"/>
            <w:right w:val="none" w:sz="0" w:space="0" w:color="auto"/>
          </w:divBdr>
        </w:div>
        <w:div w:id="289898337">
          <w:marLeft w:val="0"/>
          <w:marRight w:val="0"/>
          <w:marTop w:val="0"/>
          <w:marBottom w:val="0"/>
          <w:divBdr>
            <w:top w:val="none" w:sz="0" w:space="0" w:color="auto"/>
            <w:left w:val="none" w:sz="0" w:space="0" w:color="auto"/>
            <w:bottom w:val="none" w:sz="0" w:space="0" w:color="auto"/>
            <w:right w:val="none" w:sz="0" w:space="0" w:color="auto"/>
          </w:divBdr>
        </w:div>
        <w:div w:id="1349530117">
          <w:marLeft w:val="0"/>
          <w:marRight w:val="0"/>
          <w:marTop w:val="0"/>
          <w:marBottom w:val="0"/>
          <w:divBdr>
            <w:top w:val="none" w:sz="0" w:space="0" w:color="auto"/>
            <w:left w:val="none" w:sz="0" w:space="0" w:color="auto"/>
            <w:bottom w:val="none" w:sz="0" w:space="0" w:color="auto"/>
            <w:right w:val="none" w:sz="0" w:space="0" w:color="auto"/>
          </w:divBdr>
        </w:div>
        <w:div w:id="2087531817">
          <w:marLeft w:val="0"/>
          <w:marRight w:val="0"/>
          <w:marTop w:val="0"/>
          <w:marBottom w:val="0"/>
          <w:divBdr>
            <w:top w:val="none" w:sz="0" w:space="0" w:color="auto"/>
            <w:left w:val="none" w:sz="0" w:space="0" w:color="auto"/>
            <w:bottom w:val="none" w:sz="0" w:space="0" w:color="auto"/>
            <w:right w:val="none" w:sz="0" w:space="0" w:color="auto"/>
          </w:divBdr>
        </w:div>
        <w:div w:id="222567214">
          <w:marLeft w:val="0"/>
          <w:marRight w:val="0"/>
          <w:marTop w:val="0"/>
          <w:marBottom w:val="0"/>
          <w:divBdr>
            <w:top w:val="none" w:sz="0" w:space="0" w:color="auto"/>
            <w:left w:val="none" w:sz="0" w:space="0" w:color="auto"/>
            <w:bottom w:val="none" w:sz="0" w:space="0" w:color="auto"/>
            <w:right w:val="none" w:sz="0" w:space="0" w:color="auto"/>
          </w:divBdr>
        </w:div>
        <w:div w:id="1202127987">
          <w:marLeft w:val="0"/>
          <w:marRight w:val="0"/>
          <w:marTop w:val="0"/>
          <w:marBottom w:val="0"/>
          <w:divBdr>
            <w:top w:val="none" w:sz="0" w:space="0" w:color="auto"/>
            <w:left w:val="none" w:sz="0" w:space="0" w:color="auto"/>
            <w:bottom w:val="none" w:sz="0" w:space="0" w:color="auto"/>
            <w:right w:val="none" w:sz="0" w:space="0" w:color="auto"/>
          </w:divBdr>
        </w:div>
        <w:div w:id="1002245242">
          <w:marLeft w:val="0"/>
          <w:marRight w:val="0"/>
          <w:marTop w:val="0"/>
          <w:marBottom w:val="0"/>
          <w:divBdr>
            <w:top w:val="none" w:sz="0" w:space="0" w:color="auto"/>
            <w:left w:val="none" w:sz="0" w:space="0" w:color="auto"/>
            <w:bottom w:val="none" w:sz="0" w:space="0" w:color="auto"/>
            <w:right w:val="none" w:sz="0" w:space="0" w:color="auto"/>
          </w:divBdr>
        </w:div>
        <w:div w:id="730931495">
          <w:marLeft w:val="0"/>
          <w:marRight w:val="0"/>
          <w:marTop w:val="0"/>
          <w:marBottom w:val="0"/>
          <w:divBdr>
            <w:top w:val="none" w:sz="0" w:space="0" w:color="auto"/>
            <w:left w:val="none" w:sz="0" w:space="0" w:color="auto"/>
            <w:bottom w:val="none" w:sz="0" w:space="0" w:color="auto"/>
            <w:right w:val="none" w:sz="0" w:space="0" w:color="auto"/>
          </w:divBdr>
        </w:div>
        <w:div w:id="1664120443">
          <w:marLeft w:val="0"/>
          <w:marRight w:val="0"/>
          <w:marTop w:val="0"/>
          <w:marBottom w:val="0"/>
          <w:divBdr>
            <w:top w:val="none" w:sz="0" w:space="0" w:color="auto"/>
            <w:left w:val="none" w:sz="0" w:space="0" w:color="auto"/>
            <w:bottom w:val="none" w:sz="0" w:space="0" w:color="auto"/>
            <w:right w:val="none" w:sz="0" w:space="0" w:color="auto"/>
          </w:divBdr>
        </w:div>
        <w:div w:id="1894122279">
          <w:marLeft w:val="0"/>
          <w:marRight w:val="0"/>
          <w:marTop w:val="0"/>
          <w:marBottom w:val="0"/>
          <w:divBdr>
            <w:top w:val="none" w:sz="0" w:space="0" w:color="auto"/>
            <w:left w:val="none" w:sz="0" w:space="0" w:color="auto"/>
            <w:bottom w:val="none" w:sz="0" w:space="0" w:color="auto"/>
            <w:right w:val="none" w:sz="0" w:space="0" w:color="auto"/>
          </w:divBdr>
        </w:div>
        <w:div w:id="1851724143">
          <w:marLeft w:val="0"/>
          <w:marRight w:val="0"/>
          <w:marTop w:val="0"/>
          <w:marBottom w:val="0"/>
          <w:divBdr>
            <w:top w:val="none" w:sz="0" w:space="0" w:color="auto"/>
            <w:left w:val="none" w:sz="0" w:space="0" w:color="auto"/>
            <w:bottom w:val="none" w:sz="0" w:space="0" w:color="auto"/>
            <w:right w:val="none" w:sz="0" w:space="0" w:color="auto"/>
          </w:divBdr>
        </w:div>
        <w:div w:id="1739548455">
          <w:marLeft w:val="0"/>
          <w:marRight w:val="0"/>
          <w:marTop w:val="0"/>
          <w:marBottom w:val="0"/>
          <w:divBdr>
            <w:top w:val="none" w:sz="0" w:space="0" w:color="auto"/>
            <w:left w:val="none" w:sz="0" w:space="0" w:color="auto"/>
            <w:bottom w:val="none" w:sz="0" w:space="0" w:color="auto"/>
            <w:right w:val="none" w:sz="0" w:space="0" w:color="auto"/>
          </w:divBdr>
        </w:div>
        <w:div w:id="1609846243">
          <w:marLeft w:val="0"/>
          <w:marRight w:val="0"/>
          <w:marTop w:val="0"/>
          <w:marBottom w:val="0"/>
          <w:divBdr>
            <w:top w:val="none" w:sz="0" w:space="0" w:color="auto"/>
            <w:left w:val="none" w:sz="0" w:space="0" w:color="auto"/>
            <w:bottom w:val="none" w:sz="0" w:space="0" w:color="auto"/>
            <w:right w:val="none" w:sz="0" w:space="0" w:color="auto"/>
          </w:divBdr>
        </w:div>
        <w:div w:id="165099710">
          <w:marLeft w:val="0"/>
          <w:marRight w:val="0"/>
          <w:marTop w:val="0"/>
          <w:marBottom w:val="0"/>
          <w:divBdr>
            <w:top w:val="none" w:sz="0" w:space="0" w:color="auto"/>
            <w:left w:val="none" w:sz="0" w:space="0" w:color="auto"/>
            <w:bottom w:val="none" w:sz="0" w:space="0" w:color="auto"/>
            <w:right w:val="none" w:sz="0" w:space="0" w:color="auto"/>
          </w:divBdr>
        </w:div>
        <w:div w:id="1949041157">
          <w:marLeft w:val="0"/>
          <w:marRight w:val="0"/>
          <w:marTop w:val="0"/>
          <w:marBottom w:val="0"/>
          <w:divBdr>
            <w:top w:val="none" w:sz="0" w:space="0" w:color="auto"/>
            <w:left w:val="none" w:sz="0" w:space="0" w:color="auto"/>
            <w:bottom w:val="none" w:sz="0" w:space="0" w:color="auto"/>
            <w:right w:val="none" w:sz="0" w:space="0" w:color="auto"/>
          </w:divBdr>
        </w:div>
        <w:div w:id="311910965">
          <w:marLeft w:val="0"/>
          <w:marRight w:val="0"/>
          <w:marTop w:val="0"/>
          <w:marBottom w:val="0"/>
          <w:divBdr>
            <w:top w:val="none" w:sz="0" w:space="0" w:color="auto"/>
            <w:left w:val="none" w:sz="0" w:space="0" w:color="auto"/>
            <w:bottom w:val="none" w:sz="0" w:space="0" w:color="auto"/>
            <w:right w:val="none" w:sz="0" w:space="0" w:color="auto"/>
          </w:divBdr>
        </w:div>
        <w:div w:id="1025407783">
          <w:marLeft w:val="0"/>
          <w:marRight w:val="0"/>
          <w:marTop w:val="0"/>
          <w:marBottom w:val="0"/>
          <w:divBdr>
            <w:top w:val="none" w:sz="0" w:space="0" w:color="auto"/>
            <w:left w:val="none" w:sz="0" w:space="0" w:color="auto"/>
            <w:bottom w:val="none" w:sz="0" w:space="0" w:color="auto"/>
            <w:right w:val="none" w:sz="0" w:space="0" w:color="auto"/>
          </w:divBdr>
        </w:div>
        <w:div w:id="990140495">
          <w:marLeft w:val="0"/>
          <w:marRight w:val="0"/>
          <w:marTop w:val="0"/>
          <w:marBottom w:val="0"/>
          <w:divBdr>
            <w:top w:val="none" w:sz="0" w:space="0" w:color="auto"/>
            <w:left w:val="none" w:sz="0" w:space="0" w:color="auto"/>
            <w:bottom w:val="none" w:sz="0" w:space="0" w:color="auto"/>
            <w:right w:val="none" w:sz="0" w:space="0" w:color="auto"/>
          </w:divBdr>
        </w:div>
        <w:div w:id="1609697847">
          <w:marLeft w:val="0"/>
          <w:marRight w:val="0"/>
          <w:marTop w:val="0"/>
          <w:marBottom w:val="0"/>
          <w:divBdr>
            <w:top w:val="none" w:sz="0" w:space="0" w:color="auto"/>
            <w:left w:val="none" w:sz="0" w:space="0" w:color="auto"/>
            <w:bottom w:val="none" w:sz="0" w:space="0" w:color="auto"/>
            <w:right w:val="none" w:sz="0" w:space="0" w:color="auto"/>
          </w:divBdr>
        </w:div>
        <w:div w:id="1855070904">
          <w:marLeft w:val="0"/>
          <w:marRight w:val="0"/>
          <w:marTop w:val="0"/>
          <w:marBottom w:val="0"/>
          <w:divBdr>
            <w:top w:val="none" w:sz="0" w:space="0" w:color="auto"/>
            <w:left w:val="none" w:sz="0" w:space="0" w:color="auto"/>
            <w:bottom w:val="none" w:sz="0" w:space="0" w:color="auto"/>
            <w:right w:val="none" w:sz="0" w:space="0" w:color="auto"/>
          </w:divBdr>
        </w:div>
        <w:div w:id="2102948904">
          <w:marLeft w:val="0"/>
          <w:marRight w:val="0"/>
          <w:marTop w:val="0"/>
          <w:marBottom w:val="0"/>
          <w:divBdr>
            <w:top w:val="none" w:sz="0" w:space="0" w:color="auto"/>
            <w:left w:val="none" w:sz="0" w:space="0" w:color="auto"/>
            <w:bottom w:val="none" w:sz="0" w:space="0" w:color="auto"/>
            <w:right w:val="none" w:sz="0" w:space="0" w:color="auto"/>
          </w:divBdr>
        </w:div>
        <w:div w:id="1445419056">
          <w:marLeft w:val="0"/>
          <w:marRight w:val="0"/>
          <w:marTop w:val="0"/>
          <w:marBottom w:val="0"/>
          <w:divBdr>
            <w:top w:val="none" w:sz="0" w:space="0" w:color="auto"/>
            <w:left w:val="none" w:sz="0" w:space="0" w:color="auto"/>
            <w:bottom w:val="none" w:sz="0" w:space="0" w:color="auto"/>
            <w:right w:val="none" w:sz="0" w:space="0" w:color="auto"/>
          </w:divBdr>
        </w:div>
        <w:div w:id="1052079192">
          <w:marLeft w:val="0"/>
          <w:marRight w:val="0"/>
          <w:marTop w:val="0"/>
          <w:marBottom w:val="0"/>
          <w:divBdr>
            <w:top w:val="none" w:sz="0" w:space="0" w:color="auto"/>
            <w:left w:val="none" w:sz="0" w:space="0" w:color="auto"/>
            <w:bottom w:val="none" w:sz="0" w:space="0" w:color="auto"/>
            <w:right w:val="none" w:sz="0" w:space="0" w:color="auto"/>
          </w:divBdr>
        </w:div>
        <w:div w:id="2114863917">
          <w:marLeft w:val="0"/>
          <w:marRight w:val="0"/>
          <w:marTop w:val="0"/>
          <w:marBottom w:val="0"/>
          <w:divBdr>
            <w:top w:val="none" w:sz="0" w:space="0" w:color="auto"/>
            <w:left w:val="none" w:sz="0" w:space="0" w:color="auto"/>
            <w:bottom w:val="none" w:sz="0" w:space="0" w:color="auto"/>
            <w:right w:val="none" w:sz="0" w:space="0" w:color="auto"/>
          </w:divBdr>
        </w:div>
        <w:div w:id="1034500168">
          <w:marLeft w:val="0"/>
          <w:marRight w:val="0"/>
          <w:marTop w:val="0"/>
          <w:marBottom w:val="0"/>
          <w:divBdr>
            <w:top w:val="none" w:sz="0" w:space="0" w:color="auto"/>
            <w:left w:val="none" w:sz="0" w:space="0" w:color="auto"/>
            <w:bottom w:val="none" w:sz="0" w:space="0" w:color="auto"/>
            <w:right w:val="none" w:sz="0" w:space="0" w:color="auto"/>
          </w:divBdr>
        </w:div>
        <w:div w:id="1272319206">
          <w:marLeft w:val="0"/>
          <w:marRight w:val="0"/>
          <w:marTop w:val="0"/>
          <w:marBottom w:val="0"/>
          <w:divBdr>
            <w:top w:val="none" w:sz="0" w:space="0" w:color="auto"/>
            <w:left w:val="none" w:sz="0" w:space="0" w:color="auto"/>
            <w:bottom w:val="none" w:sz="0" w:space="0" w:color="auto"/>
            <w:right w:val="none" w:sz="0" w:space="0" w:color="auto"/>
          </w:divBdr>
        </w:div>
        <w:div w:id="1869098910">
          <w:marLeft w:val="0"/>
          <w:marRight w:val="0"/>
          <w:marTop w:val="0"/>
          <w:marBottom w:val="0"/>
          <w:divBdr>
            <w:top w:val="none" w:sz="0" w:space="0" w:color="auto"/>
            <w:left w:val="none" w:sz="0" w:space="0" w:color="auto"/>
            <w:bottom w:val="none" w:sz="0" w:space="0" w:color="auto"/>
            <w:right w:val="none" w:sz="0" w:space="0" w:color="auto"/>
          </w:divBdr>
        </w:div>
        <w:div w:id="1736201530">
          <w:marLeft w:val="0"/>
          <w:marRight w:val="0"/>
          <w:marTop w:val="0"/>
          <w:marBottom w:val="0"/>
          <w:divBdr>
            <w:top w:val="none" w:sz="0" w:space="0" w:color="auto"/>
            <w:left w:val="none" w:sz="0" w:space="0" w:color="auto"/>
            <w:bottom w:val="none" w:sz="0" w:space="0" w:color="auto"/>
            <w:right w:val="none" w:sz="0" w:space="0" w:color="auto"/>
          </w:divBdr>
        </w:div>
        <w:div w:id="889540481">
          <w:marLeft w:val="0"/>
          <w:marRight w:val="0"/>
          <w:marTop w:val="0"/>
          <w:marBottom w:val="0"/>
          <w:divBdr>
            <w:top w:val="none" w:sz="0" w:space="0" w:color="auto"/>
            <w:left w:val="none" w:sz="0" w:space="0" w:color="auto"/>
            <w:bottom w:val="none" w:sz="0" w:space="0" w:color="auto"/>
            <w:right w:val="none" w:sz="0" w:space="0" w:color="auto"/>
          </w:divBdr>
        </w:div>
        <w:div w:id="635378293">
          <w:marLeft w:val="0"/>
          <w:marRight w:val="0"/>
          <w:marTop w:val="0"/>
          <w:marBottom w:val="0"/>
          <w:divBdr>
            <w:top w:val="none" w:sz="0" w:space="0" w:color="auto"/>
            <w:left w:val="none" w:sz="0" w:space="0" w:color="auto"/>
            <w:bottom w:val="none" w:sz="0" w:space="0" w:color="auto"/>
            <w:right w:val="none" w:sz="0" w:space="0" w:color="auto"/>
          </w:divBdr>
        </w:div>
        <w:div w:id="324284255">
          <w:marLeft w:val="0"/>
          <w:marRight w:val="0"/>
          <w:marTop w:val="0"/>
          <w:marBottom w:val="0"/>
          <w:divBdr>
            <w:top w:val="none" w:sz="0" w:space="0" w:color="auto"/>
            <w:left w:val="none" w:sz="0" w:space="0" w:color="auto"/>
            <w:bottom w:val="none" w:sz="0" w:space="0" w:color="auto"/>
            <w:right w:val="none" w:sz="0" w:space="0" w:color="auto"/>
          </w:divBdr>
        </w:div>
        <w:div w:id="1565221743">
          <w:marLeft w:val="0"/>
          <w:marRight w:val="0"/>
          <w:marTop w:val="0"/>
          <w:marBottom w:val="0"/>
          <w:divBdr>
            <w:top w:val="none" w:sz="0" w:space="0" w:color="auto"/>
            <w:left w:val="none" w:sz="0" w:space="0" w:color="auto"/>
            <w:bottom w:val="none" w:sz="0" w:space="0" w:color="auto"/>
            <w:right w:val="none" w:sz="0" w:space="0" w:color="auto"/>
          </w:divBdr>
        </w:div>
        <w:div w:id="777912663">
          <w:marLeft w:val="0"/>
          <w:marRight w:val="0"/>
          <w:marTop w:val="0"/>
          <w:marBottom w:val="0"/>
          <w:divBdr>
            <w:top w:val="none" w:sz="0" w:space="0" w:color="auto"/>
            <w:left w:val="none" w:sz="0" w:space="0" w:color="auto"/>
            <w:bottom w:val="none" w:sz="0" w:space="0" w:color="auto"/>
            <w:right w:val="none" w:sz="0" w:space="0" w:color="auto"/>
          </w:divBdr>
        </w:div>
        <w:div w:id="2025663785">
          <w:marLeft w:val="0"/>
          <w:marRight w:val="0"/>
          <w:marTop w:val="0"/>
          <w:marBottom w:val="0"/>
          <w:divBdr>
            <w:top w:val="none" w:sz="0" w:space="0" w:color="auto"/>
            <w:left w:val="none" w:sz="0" w:space="0" w:color="auto"/>
            <w:bottom w:val="none" w:sz="0" w:space="0" w:color="auto"/>
            <w:right w:val="none" w:sz="0" w:space="0" w:color="auto"/>
          </w:divBdr>
        </w:div>
        <w:div w:id="280378803">
          <w:marLeft w:val="0"/>
          <w:marRight w:val="0"/>
          <w:marTop w:val="0"/>
          <w:marBottom w:val="0"/>
          <w:divBdr>
            <w:top w:val="none" w:sz="0" w:space="0" w:color="auto"/>
            <w:left w:val="none" w:sz="0" w:space="0" w:color="auto"/>
            <w:bottom w:val="none" w:sz="0" w:space="0" w:color="auto"/>
            <w:right w:val="none" w:sz="0" w:space="0" w:color="auto"/>
          </w:divBdr>
        </w:div>
        <w:div w:id="674958499">
          <w:marLeft w:val="0"/>
          <w:marRight w:val="0"/>
          <w:marTop w:val="0"/>
          <w:marBottom w:val="0"/>
          <w:divBdr>
            <w:top w:val="none" w:sz="0" w:space="0" w:color="auto"/>
            <w:left w:val="none" w:sz="0" w:space="0" w:color="auto"/>
            <w:bottom w:val="none" w:sz="0" w:space="0" w:color="auto"/>
            <w:right w:val="none" w:sz="0" w:space="0" w:color="auto"/>
          </w:divBdr>
        </w:div>
        <w:div w:id="1489588458">
          <w:marLeft w:val="0"/>
          <w:marRight w:val="0"/>
          <w:marTop w:val="0"/>
          <w:marBottom w:val="0"/>
          <w:divBdr>
            <w:top w:val="none" w:sz="0" w:space="0" w:color="auto"/>
            <w:left w:val="none" w:sz="0" w:space="0" w:color="auto"/>
            <w:bottom w:val="none" w:sz="0" w:space="0" w:color="auto"/>
            <w:right w:val="none" w:sz="0" w:space="0" w:color="auto"/>
          </w:divBdr>
        </w:div>
        <w:div w:id="1281306323">
          <w:marLeft w:val="0"/>
          <w:marRight w:val="0"/>
          <w:marTop w:val="0"/>
          <w:marBottom w:val="0"/>
          <w:divBdr>
            <w:top w:val="none" w:sz="0" w:space="0" w:color="auto"/>
            <w:left w:val="none" w:sz="0" w:space="0" w:color="auto"/>
            <w:bottom w:val="none" w:sz="0" w:space="0" w:color="auto"/>
            <w:right w:val="none" w:sz="0" w:space="0" w:color="auto"/>
          </w:divBdr>
        </w:div>
        <w:div w:id="1513763590">
          <w:marLeft w:val="0"/>
          <w:marRight w:val="0"/>
          <w:marTop w:val="0"/>
          <w:marBottom w:val="0"/>
          <w:divBdr>
            <w:top w:val="none" w:sz="0" w:space="0" w:color="auto"/>
            <w:left w:val="none" w:sz="0" w:space="0" w:color="auto"/>
            <w:bottom w:val="none" w:sz="0" w:space="0" w:color="auto"/>
            <w:right w:val="none" w:sz="0" w:space="0" w:color="auto"/>
          </w:divBdr>
        </w:div>
        <w:div w:id="2127847384">
          <w:marLeft w:val="0"/>
          <w:marRight w:val="0"/>
          <w:marTop w:val="0"/>
          <w:marBottom w:val="0"/>
          <w:divBdr>
            <w:top w:val="none" w:sz="0" w:space="0" w:color="auto"/>
            <w:left w:val="none" w:sz="0" w:space="0" w:color="auto"/>
            <w:bottom w:val="none" w:sz="0" w:space="0" w:color="auto"/>
            <w:right w:val="none" w:sz="0" w:space="0" w:color="auto"/>
          </w:divBdr>
        </w:div>
        <w:div w:id="92285287">
          <w:marLeft w:val="0"/>
          <w:marRight w:val="0"/>
          <w:marTop w:val="0"/>
          <w:marBottom w:val="0"/>
          <w:divBdr>
            <w:top w:val="none" w:sz="0" w:space="0" w:color="auto"/>
            <w:left w:val="none" w:sz="0" w:space="0" w:color="auto"/>
            <w:bottom w:val="none" w:sz="0" w:space="0" w:color="auto"/>
            <w:right w:val="none" w:sz="0" w:space="0" w:color="auto"/>
          </w:divBdr>
        </w:div>
        <w:div w:id="1472021756">
          <w:marLeft w:val="0"/>
          <w:marRight w:val="0"/>
          <w:marTop w:val="0"/>
          <w:marBottom w:val="0"/>
          <w:divBdr>
            <w:top w:val="none" w:sz="0" w:space="0" w:color="auto"/>
            <w:left w:val="none" w:sz="0" w:space="0" w:color="auto"/>
            <w:bottom w:val="none" w:sz="0" w:space="0" w:color="auto"/>
            <w:right w:val="none" w:sz="0" w:space="0" w:color="auto"/>
          </w:divBdr>
        </w:div>
        <w:div w:id="37046993">
          <w:marLeft w:val="0"/>
          <w:marRight w:val="0"/>
          <w:marTop w:val="0"/>
          <w:marBottom w:val="0"/>
          <w:divBdr>
            <w:top w:val="none" w:sz="0" w:space="0" w:color="auto"/>
            <w:left w:val="none" w:sz="0" w:space="0" w:color="auto"/>
            <w:bottom w:val="none" w:sz="0" w:space="0" w:color="auto"/>
            <w:right w:val="none" w:sz="0" w:space="0" w:color="auto"/>
          </w:divBdr>
        </w:div>
        <w:div w:id="1123040352">
          <w:marLeft w:val="0"/>
          <w:marRight w:val="0"/>
          <w:marTop w:val="0"/>
          <w:marBottom w:val="0"/>
          <w:divBdr>
            <w:top w:val="none" w:sz="0" w:space="0" w:color="auto"/>
            <w:left w:val="none" w:sz="0" w:space="0" w:color="auto"/>
            <w:bottom w:val="none" w:sz="0" w:space="0" w:color="auto"/>
            <w:right w:val="none" w:sz="0" w:space="0" w:color="auto"/>
          </w:divBdr>
        </w:div>
        <w:div w:id="1114449042">
          <w:marLeft w:val="0"/>
          <w:marRight w:val="0"/>
          <w:marTop w:val="0"/>
          <w:marBottom w:val="0"/>
          <w:divBdr>
            <w:top w:val="none" w:sz="0" w:space="0" w:color="auto"/>
            <w:left w:val="none" w:sz="0" w:space="0" w:color="auto"/>
            <w:bottom w:val="none" w:sz="0" w:space="0" w:color="auto"/>
            <w:right w:val="none" w:sz="0" w:space="0" w:color="auto"/>
          </w:divBdr>
        </w:div>
        <w:div w:id="2123256466">
          <w:marLeft w:val="0"/>
          <w:marRight w:val="0"/>
          <w:marTop w:val="0"/>
          <w:marBottom w:val="0"/>
          <w:divBdr>
            <w:top w:val="none" w:sz="0" w:space="0" w:color="auto"/>
            <w:left w:val="none" w:sz="0" w:space="0" w:color="auto"/>
            <w:bottom w:val="none" w:sz="0" w:space="0" w:color="auto"/>
            <w:right w:val="none" w:sz="0" w:space="0" w:color="auto"/>
          </w:divBdr>
        </w:div>
        <w:div w:id="1236478064">
          <w:marLeft w:val="0"/>
          <w:marRight w:val="0"/>
          <w:marTop w:val="0"/>
          <w:marBottom w:val="0"/>
          <w:divBdr>
            <w:top w:val="none" w:sz="0" w:space="0" w:color="auto"/>
            <w:left w:val="none" w:sz="0" w:space="0" w:color="auto"/>
            <w:bottom w:val="none" w:sz="0" w:space="0" w:color="auto"/>
            <w:right w:val="none" w:sz="0" w:space="0" w:color="auto"/>
          </w:divBdr>
        </w:div>
        <w:div w:id="1416589064">
          <w:marLeft w:val="0"/>
          <w:marRight w:val="0"/>
          <w:marTop w:val="0"/>
          <w:marBottom w:val="0"/>
          <w:divBdr>
            <w:top w:val="none" w:sz="0" w:space="0" w:color="auto"/>
            <w:left w:val="none" w:sz="0" w:space="0" w:color="auto"/>
            <w:bottom w:val="none" w:sz="0" w:space="0" w:color="auto"/>
            <w:right w:val="none" w:sz="0" w:space="0" w:color="auto"/>
          </w:divBdr>
        </w:div>
        <w:div w:id="936980227">
          <w:marLeft w:val="0"/>
          <w:marRight w:val="0"/>
          <w:marTop w:val="0"/>
          <w:marBottom w:val="0"/>
          <w:divBdr>
            <w:top w:val="none" w:sz="0" w:space="0" w:color="auto"/>
            <w:left w:val="none" w:sz="0" w:space="0" w:color="auto"/>
            <w:bottom w:val="none" w:sz="0" w:space="0" w:color="auto"/>
            <w:right w:val="none" w:sz="0" w:space="0" w:color="auto"/>
          </w:divBdr>
        </w:div>
        <w:div w:id="475534526">
          <w:marLeft w:val="0"/>
          <w:marRight w:val="0"/>
          <w:marTop w:val="0"/>
          <w:marBottom w:val="0"/>
          <w:divBdr>
            <w:top w:val="none" w:sz="0" w:space="0" w:color="auto"/>
            <w:left w:val="none" w:sz="0" w:space="0" w:color="auto"/>
            <w:bottom w:val="none" w:sz="0" w:space="0" w:color="auto"/>
            <w:right w:val="none" w:sz="0" w:space="0" w:color="auto"/>
          </w:divBdr>
        </w:div>
        <w:div w:id="1106196795">
          <w:marLeft w:val="0"/>
          <w:marRight w:val="0"/>
          <w:marTop w:val="0"/>
          <w:marBottom w:val="0"/>
          <w:divBdr>
            <w:top w:val="none" w:sz="0" w:space="0" w:color="auto"/>
            <w:left w:val="none" w:sz="0" w:space="0" w:color="auto"/>
            <w:bottom w:val="none" w:sz="0" w:space="0" w:color="auto"/>
            <w:right w:val="none" w:sz="0" w:space="0" w:color="auto"/>
          </w:divBdr>
        </w:div>
        <w:div w:id="503976354">
          <w:marLeft w:val="0"/>
          <w:marRight w:val="0"/>
          <w:marTop w:val="0"/>
          <w:marBottom w:val="0"/>
          <w:divBdr>
            <w:top w:val="none" w:sz="0" w:space="0" w:color="auto"/>
            <w:left w:val="none" w:sz="0" w:space="0" w:color="auto"/>
            <w:bottom w:val="none" w:sz="0" w:space="0" w:color="auto"/>
            <w:right w:val="none" w:sz="0" w:space="0" w:color="auto"/>
          </w:divBdr>
        </w:div>
        <w:div w:id="2031879510">
          <w:marLeft w:val="0"/>
          <w:marRight w:val="0"/>
          <w:marTop w:val="0"/>
          <w:marBottom w:val="0"/>
          <w:divBdr>
            <w:top w:val="none" w:sz="0" w:space="0" w:color="auto"/>
            <w:left w:val="none" w:sz="0" w:space="0" w:color="auto"/>
            <w:bottom w:val="none" w:sz="0" w:space="0" w:color="auto"/>
            <w:right w:val="none" w:sz="0" w:space="0" w:color="auto"/>
          </w:divBdr>
        </w:div>
        <w:div w:id="1199195877">
          <w:marLeft w:val="0"/>
          <w:marRight w:val="0"/>
          <w:marTop w:val="0"/>
          <w:marBottom w:val="0"/>
          <w:divBdr>
            <w:top w:val="none" w:sz="0" w:space="0" w:color="auto"/>
            <w:left w:val="none" w:sz="0" w:space="0" w:color="auto"/>
            <w:bottom w:val="none" w:sz="0" w:space="0" w:color="auto"/>
            <w:right w:val="none" w:sz="0" w:space="0" w:color="auto"/>
          </w:divBdr>
        </w:div>
        <w:div w:id="1337733250">
          <w:marLeft w:val="0"/>
          <w:marRight w:val="0"/>
          <w:marTop w:val="0"/>
          <w:marBottom w:val="0"/>
          <w:divBdr>
            <w:top w:val="none" w:sz="0" w:space="0" w:color="auto"/>
            <w:left w:val="none" w:sz="0" w:space="0" w:color="auto"/>
            <w:bottom w:val="none" w:sz="0" w:space="0" w:color="auto"/>
            <w:right w:val="none" w:sz="0" w:space="0" w:color="auto"/>
          </w:divBdr>
        </w:div>
        <w:div w:id="332806231">
          <w:marLeft w:val="0"/>
          <w:marRight w:val="0"/>
          <w:marTop w:val="0"/>
          <w:marBottom w:val="0"/>
          <w:divBdr>
            <w:top w:val="none" w:sz="0" w:space="0" w:color="auto"/>
            <w:left w:val="none" w:sz="0" w:space="0" w:color="auto"/>
            <w:bottom w:val="none" w:sz="0" w:space="0" w:color="auto"/>
            <w:right w:val="none" w:sz="0" w:space="0" w:color="auto"/>
          </w:divBdr>
        </w:div>
        <w:div w:id="2116290969">
          <w:marLeft w:val="0"/>
          <w:marRight w:val="0"/>
          <w:marTop w:val="0"/>
          <w:marBottom w:val="0"/>
          <w:divBdr>
            <w:top w:val="none" w:sz="0" w:space="0" w:color="auto"/>
            <w:left w:val="none" w:sz="0" w:space="0" w:color="auto"/>
            <w:bottom w:val="none" w:sz="0" w:space="0" w:color="auto"/>
            <w:right w:val="none" w:sz="0" w:space="0" w:color="auto"/>
          </w:divBdr>
        </w:div>
        <w:div w:id="948002025">
          <w:marLeft w:val="0"/>
          <w:marRight w:val="0"/>
          <w:marTop w:val="0"/>
          <w:marBottom w:val="0"/>
          <w:divBdr>
            <w:top w:val="none" w:sz="0" w:space="0" w:color="auto"/>
            <w:left w:val="none" w:sz="0" w:space="0" w:color="auto"/>
            <w:bottom w:val="none" w:sz="0" w:space="0" w:color="auto"/>
            <w:right w:val="none" w:sz="0" w:space="0" w:color="auto"/>
          </w:divBdr>
        </w:div>
        <w:div w:id="1956906902">
          <w:marLeft w:val="0"/>
          <w:marRight w:val="0"/>
          <w:marTop w:val="0"/>
          <w:marBottom w:val="0"/>
          <w:divBdr>
            <w:top w:val="none" w:sz="0" w:space="0" w:color="auto"/>
            <w:left w:val="none" w:sz="0" w:space="0" w:color="auto"/>
            <w:bottom w:val="none" w:sz="0" w:space="0" w:color="auto"/>
            <w:right w:val="none" w:sz="0" w:space="0" w:color="auto"/>
          </w:divBdr>
        </w:div>
        <w:div w:id="2101219838">
          <w:marLeft w:val="0"/>
          <w:marRight w:val="0"/>
          <w:marTop w:val="0"/>
          <w:marBottom w:val="0"/>
          <w:divBdr>
            <w:top w:val="none" w:sz="0" w:space="0" w:color="auto"/>
            <w:left w:val="none" w:sz="0" w:space="0" w:color="auto"/>
            <w:bottom w:val="none" w:sz="0" w:space="0" w:color="auto"/>
            <w:right w:val="none" w:sz="0" w:space="0" w:color="auto"/>
          </w:divBdr>
        </w:div>
        <w:div w:id="1095251179">
          <w:marLeft w:val="0"/>
          <w:marRight w:val="0"/>
          <w:marTop w:val="0"/>
          <w:marBottom w:val="0"/>
          <w:divBdr>
            <w:top w:val="none" w:sz="0" w:space="0" w:color="auto"/>
            <w:left w:val="none" w:sz="0" w:space="0" w:color="auto"/>
            <w:bottom w:val="none" w:sz="0" w:space="0" w:color="auto"/>
            <w:right w:val="none" w:sz="0" w:space="0" w:color="auto"/>
          </w:divBdr>
        </w:div>
        <w:div w:id="576940154">
          <w:marLeft w:val="0"/>
          <w:marRight w:val="0"/>
          <w:marTop w:val="0"/>
          <w:marBottom w:val="0"/>
          <w:divBdr>
            <w:top w:val="none" w:sz="0" w:space="0" w:color="auto"/>
            <w:left w:val="none" w:sz="0" w:space="0" w:color="auto"/>
            <w:bottom w:val="none" w:sz="0" w:space="0" w:color="auto"/>
            <w:right w:val="none" w:sz="0" w:space="0" w:color="auto"/>
          </w:divBdr>
        </w:div>
        <w:div w:id="835340777">
          <w:marLeft w:val="0"/>
          <w:marRight w:val="0"/>
          <w:marTop w:val="0"/>
          <w:marBottom w:val="0"/>
          <w:divBdr>
            <w:top w:val="none" w:sz="0" w:space="0" w:color="auto"/>
            <w:left w:val="none" w:sz="0" w:space="0" w:color="auto"/>
            <w:bottom w:val="none" w:sz="0" w:space="0" w:color="auto"/>
            <w:right w:val="none" w:sz="0" w:space="0" w:color="auto"/>
          </w:divBdr>
        </w:div>
        <w:div w:id="514926408">
          <w:marLeft w:val="0"/>
          <w:marRight w:val="0"/>
          <w:marTop w:val="0"/>
          <w:marBottom w:val="0"/>
          <w:divBdr>
            <w:top w:val="none" w:sz="0" w:space="0" w:color="auto"/>
            <w:left w:val="none" w:sz="0" w:space="0" w:color="auto"/>
            <w:bottom w:val="none" w:sz="0" w:space="0" w:color="auto"/>
            <w:right w:val="none" w:sz="0" w:space="0" w:color="auto"/>
          </w:divBdr>
        </w:div>
        <w:div w:id="2133786992">
          <w:marLeft w:val="0"/>
          <w:marRight w:val="0"/>
          <w:marTop w:val="0"/>
          <w:marBottom w:val="0"/>
          <w:divBdr>
            <w:top w:val="none" w:sz="0" w:space="0" w:color="auto"/>
            <w:left w:val="none" w:sz="0" w:space="0" w:color="auto"/>
            <w:bottom w:val="none" w:sz="0" w:space="0" w:color="auto"/>
            <w:right w:val="none" w:sz="0" w:space="0" w:color="auto"/>
          </w:divBdr>
        </w:div>
        <w:div w:id="743065899">
          <w:marLeft w:val="0"/>
          <w:marRight w:val="0"/>
          <w:marTop w:val="0"/>
          <w:marBottom w:val="0"/>
          <w:divBdr>
            <w:top w:val="none" w:sz="0" w:space="0" w:color="auto"/>
            <w:left w:val="none" w:sz="0" w:space="0" w:color="auto"/>
            <w:bottom w:val="none" w:sz="0" w:space="0" w:color="auto"/>
            <w:right w:val="none" w:sz="0" w:space="0" w:color="auto"/>
          </w:divBdr>
        </w:div>
        <w:div w:id="279147195">
          <w:marLeft w:val="0"/>
          <w:marRight w:val="0"/>
          <w:marTop w:val="0"/>
          <w:marBottom w:val="0"/>
          <w:divBdr>
            <w:top w:val="none" w:sz="0" w:space="0" w:color="auto"/>
            <w:left w:val="none" w:sz="0" w:space="0" w:color="auto"/>
            <w:bottom w:val="none" w:sz="0" w:space="0" w:color="auto"/>
            <w:right w:val="none" w:sz="0" w:space="0" w:color="auto"/>
          </w:divBdr>
        </w:div>
        <w:div w:id="746456759">
          <w:marLeft w:val="0"/>
          <w:marRight w:val="0"/>
          <w:marTop w:val="0"/>
          <w:marBottom w:val="0"/>
          <w:divBdr>
            <w:top w:val="none" w:sz="0" w:space="0" w:color="auto"/>
            <w:left w:val="none" w:sz="0" w:space="0" w:color="auto"/>
            <w:bottom w:val="none" w:sz="0" w:space="0" w:color="auto"/>
            <w:right w:val="none" w:sz="0" w:space="0" w:color="auto"/>
          </w:divBdr>
        </w:div>
        <w:div w:id="512259572">
          <w:marLeft w:val="0"/>
          <w:marRight w:val="0"/>
          <w:marTop w:val="0"/>
          <w:marBottom w:val="0"/>
          <w:divBdr>
            <w:top w:val="none" w:sz="0" w:space="0" w:color="auto"/>
            <w:left w:val="none" w:sz="0" w:space="0" w:color="auto"/>
            <w:bottom w:val="none" w:sz="0" w:space="0" w:color="auto"/>
            <w:right w:val="none" w:sz="0" w:space="0" w:color="auto"/>
          </w:divBdr>
        </w:div>
        <w:div w:id="1085145663">
          <w:marLeft w:val="0"/>
          <w:marRight w:val="0"/>
          <w:marTop w:val="0"/>
          <w:marBottom w:val="0"/>
          <w:divBdr>
            <w:top w:val="none" w:sz="0" w:space="0" w:color="auto"/>
            <w:left w:val="none" w:sz="0" w:space="0" w:color="auto"/>
            <w:bottom w:val="none" w:sz="0" w:space="0" w:color="auto"/>
            <w:right w:val="none" w:sz="0" w:space="0" w:color="auto"/>
          </w:divBdr>
        </w:div>
        <w:div w:id="961422933">
          <w:marLeft w:val="0"/>
          <w:marRight w:val="0"/>
          <w:marTop w:val="0"/>
          <w:marBottom w:val="0"/>
          <w:divBdr>
            <w:top w:val="none" w:sz="0" w:space="0" w:color="auto"/>
            <w:left w:val="none" w:sz="0" w:space="0" w:color="auto"/>
            <w:bottom w:val="none" w:sz="0" w:space="0" w:color="auto"/>
            <w:right w:val="none" w:sz="0" w:space="0" w:color="auto"/>
          </w:divBdr>
        </w:div>
        <w:div w:id="249966373">
          <w:marLeft w:val="0"/>
          <w:marRight w:val="0"/>
          <w:marTop w:val="0"/>
          <w:marBottom w:val="0"/>
          <w:divBdr>
            <w:top w:val="none" w:sz="0" w:space="0" w:color="auto"/>
            <w:left w:val="none" w:sz="0" w:space="0" w:color="auto"/>
            <w:bottom w:val="none" w:sz="0" w:space="0" w:color="auto"/>
            <w:right w:val="none" w:sz="0" w:space="0" w:color="auto"/>
          </w:divBdr>
        </w:div>
        <w:div w:id="827482956">
          <w:marLeft w:val="0"/>
          <w:marRight w:val="0"/>
          <w:marTop w:val="0"/>
          <w:marBottom w:val="0"/>
          <w:divBdr>
            <w:top w:val="none" w:sz="0" w:space="0" w:color="auto"/>
            <w:left w:val="none" w:sz="0" w:space="0" w:color="auto"/>
            <w:bottom w:val="none" w:sz="0" w:space="0" w:color="auto"/>
            <w:right w:val="none" w:sz="0" w:space="0" w:color="auto"/>
          </w:divBdr>
        </w:div>
        <w:div w:id="1922445667">
          <w:marLeft w:val="0"/>
          <w:marRight w:val="0"/>
          <w:marTop w:val="0"/>
          <w:marBottom w:val="0"/>
          <w:divBdr>
            <w:top w:val="none" w:sz="0" w:space="0" w:color="auto"/>
            <w:left w:val="none" w:sz="0" w:space="0" w:color="auto"/>
            <w:bottom w:val="none" w:sz="0" w:space="0" w:color="auto"/>
            <w:right w:val="none" w:sz="0" w:space="0" w:color="auto"/>
          </w:divBdr>
        </w:div>
        <w:div w:id="1187594435">
          <w:marLeft w:val="0"/>
          <w:marRight w:val="0"/>
          <w:marTop w:val="0"/>
          <w:marBottom w:val="0"/>
          <w:divBdr>
            <w:top w:val="none" w:sz="0" w:space="0" w:color="auto"/>
            <w:left w:val="none" w:sz="0" w:space="0" w:color="auto"/>
            <w:bottom w:val="none" w:sz="0" w:space="0" w:color="auto"/>
            <w:right w:val="none" w:sz="0" w:space="0" w:color="auto"/>
          </w:divBdr>
        </w:div>
        <w:div w:id="103622544">
          <w:marLeft w:val="0"/>
          <w:marRight w:val="0"/>
          <w:marTop w:val="0"/>
          <w:marBottom w:val="0"/>
          <w:divBdr>
            <w:top w:val="none" w:sz="0" w:space="0" w:color="auto"/>
            <w:left w:val="none" w:sz="0" w:space="0" w:color="auto"/>
            <w:bottom w:val="none" w:sz="0" w:space="0" w:color="auto"/>
            <w:right w:val="none" w:sz="0" w:space="0" w:color="auto"/>
          </w:divBdr>
        </w:div>
        <w:div w:id="1442188502">
          <w:marLeft w:val="0"/>
          <w:marRight w:val="0"/>
          <w:marTop w:val="0"/>
          <w:marBottom w:val="0"/>
          <w:divBdr>
            <w:top w:val="none" w:sz="0" w:space="0" w:color="auto"/>
            <w:left w:val="none" w:sz="0" w:space="0" w:color="auto"/>
            <w:bottom w:val="none" w:sz="0" w:space="0" w:color="auto"/>
            <w:right w:val="none" w:sz="0" w:space="0" w:color="auto"/>
          </w:divBdr>
        </w:div>
        <w:div w:id="145126735">
          <w:marLeft w:val="0"/>
          <w:marRight w:val="0"/>
          <w:marTop w:val="0"/>
          <w:marBottom w:val="0"/>
          <w:divBdr>
            <w:top w:val="none" w:sz="0" w:space="0" w:color="auto"/>
            <w:left w:val="none" w:sz="0" w:space="0" w:color="auto"/>
            <w:bottom w:val="none" w:sz="0" w:space="0" w:color="auto"/>
            <w:right w:val="none" w:sz="0" w:space="0" w:color="auto"/>
          </w:divBdr>
        </w:div>
        <w:div w:id="1871718161">
          <w:marLeft w:val="0"/>
          <w:marRight w:val="0"/>
          <w:marTop w:val="0"/>
          <w:marBottom w:val="0"/>
          <w:divBdr>
            <w:top w:val="none" w:sz="0" w:space="0" w:color="auto"/>
            <w:left w:val="none" w:sz="0" w:space="0" w:color="auto"/>
            <w:bottom w:val="none" w:sz="0" w:space="0" w:color="auto"/>
            <w:right w:val="none" w:sz="0" w:space="0" w:color="auto"/>
          </w:divBdr>
        </w:div>
        <w:div w:id="976684921">
          <w:marLeft w:val="0"/>
          <w:marRight w:val="0"/>
          <w:marTop w:val="0"/>
          <w:marBottom w:val="0"/>
          <w:divBdr>
            <w:top w:val="none" w:sz="0" w:space="0" w:color="auto"/>
            <w:left w:val="none" w:sz="0" w:space="0" w:color="auto"/>
            <w:bottom w:val="none" w:sz="0" w:space="0" w:color="auto"/>
            <w:right w:val="none" w:sz="0" w:space="0" w:color="auto"/>
          </w:divBdr>
        </w:div>
        <w:div w:id="1225068207">
          <w:marLeft w:val="0"/>
          <w:marRight w:val="0"/>
          <w:marTop w:val="0"/>
          <w:marBottom w:val="0"/>
          <w:divBdr>
            <w:top w:val="none" w:sz="0" w:space="0" w:color="auto"/>
            <w:left w:val="none" w:sz="0" w:space="0" w:color="auto"/>
            <w:bottom w:val="none" w:sz="0" w:space="0" w:color="auto"/>
            <w:right w:val="none" w:sz="0" w:space="0" w:color="auto"/>
          </w:divBdr>
        </w:div>
        <w:div w:id="1289317565">
          <w:marLeft w:val="0"/>
          <w:marRight w:val="0"/>
          <w:marTop w:val="0"/>
          <w:marBottom w:val="0"/>
          <w:divBdr>
            <w:top w:val="none" w:sz="0" w:space="0" w:color="auto"/>
            <w:left w:val="none" w:sz="0" w:space="0" w:color="auto"/>
            <w:bottom w:val="none" w:sz="0" w:space="0" w:color="auto"/>
            <w:right w:val="none" w:sz="0" w:space="0" w:color="auto"/>
          </w:divBdr>
        </w:div>
        <w:div w:id="813789080">
          <w:marLeft w:val="0"/>
          <w:marRight w:val="0"/>
          <w:marTop w:val="0"/>
          <w:marBottom w:val="0"/>
          <w:divBdr>
            <w:top w:val="none" w:sz="0" w:space="0" w:color="auto"/>
            <w:left w:val="none" w:sz="0" w:space="0" w:color="auto"/>
            <w:bottom w:val="none" w:sz="0" w:space="0" w:color="auto"/>
            <w:right w:val="none" w:sz="0" w:space="0" w:color="auto"/>
          </w:divBdr>
        </w:div>
        <w:div w:id="1313174025">
          <w:marLeft w:val="0"/>
          <w:marRight w:val="0"/>
          <w:marTop w:val="0"/>
          <w:marBottom w:val="0"/>
          <w:divBdr>
            <w:top w:val="none" w:sz="0" w:space="0" w:color="auto"/>
            <w:left w:val="none" w:sz="0" w:space="0" w:color="auto"/>
            <w:bottom w:val="none" w:sz="0" w:space="0" w:color="auto"/>
            <w:right w:val="none" w:sz="0" w:space="0" w:color="auto"/>
          </w:divBdr>
        </w:div>
        <w:div w:id="2053379888">
          <w:marLeft w:val="0"/>
          <w:marRight w:val="0"/>
          <w:marTop w:val="0"/>
          <w:marBottom w:val="0"/>
          <w:divBdr>
            <w:top w:val="none" w:sz="0" w:space="0" w:color="auto"/>
            <w:left w:val="none" w:sz="0" w:space="0" w:color="auto"/>
            <w:bottom w:val="none" w:sz="0" w:space="0" w:color="auto"/>
            <w:right w:val="none" w:sz="0" w:space="0" w:color="auto"/>
          </w:divBdr>
        </w:div>
        <w:div w:id="453445367">
          <w:marLeft w:val="0"/>
          <w:marRight w:val="0"/>
          <w:marTop w:val="0"/>
          <w:marBottom w:val="0"/>
          <w:divBdr>
            <w:top w:val="none" w:sz="0" w:space="0" w:color="auto"/>
            <w:left w:val="none" w:sz="0" w:space="0" w:color="auto"/>
            <w:bottom w:val="none" w:sz="0" w:space="0" w:color="auto"/>
            <w:right w:val="none" w:sz="0" w:space="0" w:color="auto"/>
          </w:divBdr>
        </w:div>
        <w:div w:id="838547199">
          <w:marLeft w:val="0"/>
          <w:marRight w:val="0"/>
          <w:marTop w:val="0"/>
          <w:marBottom w:val="0"/>
          <w:divBdr>
            <w:top w:val="none" w:sz="0" w:space="0" w:color="auto"/>
            <w:left w:val="none" w:sz="0" w:space="0" w:color="auto"/>
            <w:bottom w:val="none" w:sz="0" w:space="0" w:color="auto"/>
            <w:right w:val="none" w:sz="0" w:space="0" w:color="auto"/>
          </w:divBdr>
        </w:div>
        <w:div w:id="1666475402">
          <w:marLeft w:val="0"/>
          <w:marRight w:val="0"/>
          <w:marTop w:val="0"/>
          <w:marBottom w:val="0"/>
          <w:divBdr>
            <w:top w:val="none" w:sz="0" w:space="0" w:color="auto"/>
            <w:left w:val="none" w:sz="0" w:space="0" w:color="auto"/>
            <w:bottom w:val="none" w:sz="0" w:space="0" w:color="auto"/>
            <w:right w:val="none" w:sz="0" w:space="0" w:color="auto"/>
          </w:divBdr>
        </w:div>
        <w:div w:id="1997608129">
          <w:marLeft w:val="0"/>
          <w:marRight w:val="0"/>
          <w:marTop w:val="0"/>
          <w:marBottom w:val="0"/>
          <w:divBdr>
            <w:top w:val="none" w:sz="0" w:space="0" w:color="auto"/>
            <w:left w:val="none" w:sz="0" w:space="0" w:color="auto"/>
            <w:bottom w:val="none" w:sz="0" w:space="0" w:color="auto"/>
            <w:right w:val="none" w:sz="0" w:space="0" w:color="auto"/>
          </w:divBdr>
        </w:div>
        <w:div w:id="896671768">
          <w:marLeft w:val="0"/>
          <w:marRight w:val="0"/>
          <w:marTop w:val="0"/>
          <w:marBottom w:val="0"/>
          <w:divBdr>
            <w:top w:val="none" w:sz="0" w:space="0" w:color="auto"/>
            <w:left w:val="none" w:sz="0" w:space="0" w:color="auto"/>
            <w:bottom w:val="none" w:sz="0" w:space="0" w:color="auto"/>
            <w:right w:val="none" w:sz="0" w:space="0" w:color="auto"/>
          </w:divBdr>
        </w:div>
        <w:div w:id="1115102347">
          <w:marLeft w:val="0"/>
          <w:marRight w:val="0"/>
          <w:marTop w:val="0"/>
          <w:marBottom w:val="0"/>
          <w:divBdr>
            <w:top w:val="none" w:sz="0" w:space="0" w:color="auto"/>
            <w:left w:val="none" w:sz="0" w:space="0" w:color="auto"/>
            <w:bottom w:val="none" w:sz="0" w:space="0" w:color="auto"/>
            <w:right w:val="none" w:sz="0" w:space="0" w:color="auto"/>
          </w:divBdr>
        </w:div>
        <w:div w:id="308245880">
          <w:marLeft w:val="0"/>
          <w:marRight w:val="0"/>
          <w:marTop w:val="0"/>
          <w:marBottom w:val="0"/>
          <w:divBdr>
            <w:top w:val="none" w:sz="0" w:space="0" w:color="auto"/>
            <w:left w:val="none" w:sz="0" w:space="0" w:color="auto"/>
            <w:bottom w:val="none" w:sz="0" w:space="0" w:color="auto"/>
            <w:right w:val="none" w:sz="0" w:space="0" w:color="auto"/>
          </w:divBdr>
        </w:div>
        <w:div w:id="448353957">
          <w:marLeft w:val="0"/>
          <w:marRight w:val="0"/>
          <w:marTop w:val="0"/>
          <w:marBottom w:val="0"/>
          <w:divBdr>
            <w:top w:val="none" w:sz="0" w:space="0" w:color="auto"/>
            <w:left w:val="none" w:sz="0" w:space="0" w:color="auto"/>
            <w:bottom w:val="none" w:sz="0" w:space="0" w:color="auto"/>
            <w:right w:val="none" w:sz="0" w:space="0" w:color="auto"/>
          </w:divBdr>
        </w:div>
        <w:div w:id="667169728">
          <w:marLeft w:val="0"/>
          <w:marRight w:val="0"/>
          <w:marTop w:val="0"/>
          <w:marBottom w:val="0"/>
          <w:divBdr>
            <w:top w:val="none" w:sz="0" w:space="0" w:color="auto"/>
            <w:left w:val="none" w:sz="0" w:space="0" w:color="auto"/>
            <w:bottom w:val="none" w:sz="0" w:space="0" w:color="auto"/>
            <w:right w:val="none" w:sz="0" w:space="0" w:color="auto"/>
          </w:divBdr>
        </w:div>
        <w:div w:id="1736662921">
          <w:marLeft w:val="0"/>
          <w:marRight w:val="0"/>
          <w:marTop w:val="0"/>
          <w:marBottom w:val="0"/>
          <w:divBdr>
            <w:top w:val="none" w:sz="0" w:space="0" w:color="auto"/>
            <w:left w:val="none" w:sz="0" w:space="0" w:color="auto"/>
            <w:bottom w:val="none" w:sz="0" w:space="0" w:color="auto"/>
            <w:right w:val="none" w:sz="0" w:space="0" w:color="auto"/>
          </w:divBdr>
        </w:div>
        <w:div w:id="921992324">
          <w:marLeft w:val="0"/>
          <w:marRight w:val="0"/>
          <w:marTop w:val="0"/>
          <w:marBottom w:val="0"/>
          <w:divBdr>
            <w:top w:val="none" w:sz="0" w:space="0" w:color="auto"/>
            <w:left w:val="none" w:sz="0" w:space="0" w:color="auto"/>
            <w:bottom w:val="none" w:sz="0" w:space="0" w:color="auto"/>
            <w:right w:val="none" w:sz="0" w:space="0" w:color="auto"/>
          </w:divBdr>
        </w:div>
        <w:div w:id="27488940">
          <w:marLeft w:val="0"/>
          <w:marRight w:val="0"/>
          <w:marTop w:val="0"/>
          <w:marBottom w:val="0"/>
          <w:divBdr>
            <w:top w:val="none" w:sz="0" w:space="0" w:color="auto"/>
            <w:left w:val="none" w:sz="0" w:space="0" w:color="auto"/>
            <w:bottom w:val="none" w:sz="0" w:space="0" w:color="auto"/>
            <w:right w:val="none" w:sz="0" w:space="0" w:color="auto"/>
          </w:divBdr>
        </w:div>
        <w:div w:id="1355838399">
          <w:marLeft w:val="0"/>
          <w:marRight w:val="0"/>
          <w:marTop w:val="0"/>
          <w:marBottom w:val="0"/>
          <w:divBdr>
            <w:top w:val="none" w:sz="0" w:space="0" w:color="auto"/>
            <w:left w:val="none" w:sz="0" w:space="0" w:color="auto"/>
            <w:bottom w:val="none" w:sz="0" w:space="0" w:color="auto"/>
            <w:right w:val="none" w:sz="0" w:space="0" w:color="auto"/>
          </w:divBdr>
        </w:div>
        <w:div w:id="122309472">
          <w:marLeft w:val="0"/>
          <w:marRight w:val="0"/>
          <w:marTop w:val="0"/>
          <w:marBottom w:val="0"/>
          <w:divBdr>
            <w:top w:val="none" w:sz="0" w:space="0" w:color="auto"/>
            <w:left w:val="none" w:sz="0" w:space="0" w:color="auto"/>
            <w:bottom w:val="none" w:sz="0" w:space="0" w:color="auto"/>
            <w:right w:val="none" w:sz="0" w:space="0" w:color="auto"/>
          </w:divBdr>
        </w:div>
        <w:div w:id="1374646862">
          <w:marLeft w:val="0"/>
          <w:marRight w:val="0"/>
          <w:marTop w:val="0"/>
          <w:marBottom w:val="0"/>
          <w:divBdr>
            <w:top w:val="none" w:sz="0" w:space="0" w:color="auto"/>
            <w:left w:val="none" w:sz="0" w:space="0" w:color="auto"/>
            <w:bottom w:val="none" w:sz="0" w:space="0" w:color="auto"/>
            <w:right w:val="none" w:sz="0" w:space="0" w:color="auto"/>
          </w:divBdr>
        </w:div>
        <w:div w:id="1340307101">
          <w:marLeft w:val="0"/>
          <w:marRight w:val="0"/>
          <w:marTop w:val="0"/>
          <w:marBottom w:val="0"/>
          <w:divBdr>
            <w:top w:val="none" w:sz="0" w:space="0" w:color="auto"/>
            <w:left w:val="none" w:sz="0" w:space="0" w:color="auto"/>
            <w:bottom w:val="none" w:sz="0" w:space="0" w:color="auto"/>
            <w:right w:val="none" w:sz="0" w:space="0" w:color="auto"/>
          </w:divBdr>
        </w:div>
        <w:div w:id="137578298">
          <w:marLeft w:val="0"/>
          <w:marRight w:val="0"/>
          <w:marTop w:val="0"/>
          <w:marBottom w:val="0"/>
          <w:divBdr>
            <w:top w:val="none" w:sz="0" w:space="0" w:color="auto"/>
            <w:left w:val="none" w:sz="0" w:space="0" w:color="auto"/>
            <w:bottom w:val="none" w:sz="0" w:space="0" w:color="auto"/>
            <w:right w:val="none" w:sz="0" w:space="0" w:color="auto"/>
          </w:divBdr>
        </w:div>
        <w:div w:id="659622619">
          <w:marLeft w:val="0"/>
          <w:marRight w:val="0"/>
          <w:marTop w:val="0"/>
          <w:marBottom w:val="0"/>
          <w:divBdr>
            <w:top w:val="none" w:sz="0" w:space="0" w:color="auto"/>
            <w:left w:val="none" w:sz="0" w:space="0" w:color="auto"/>
            <w:bottom w:val="none" w:sz="0" w:space="0" w:color="auto"/>
            <w:right w:val="none" w:sz="0" w:space="0" w:color="auto"/>
          </w:divBdr>
        </w:div>
        <w:div w:id="90392496">
          <w:marLeft w:val="0"/>
          <w:marRight w:val="0"/>
          <w:marTop w:val="0"/>
          <w:marBottom w:val="0"/>
          <w:divBdr>
            <w:top w:val="none" w:sz="0" w:space="0" w:color="auto"/>
            <w:left w:val="none" w:sz="0" w:space="0" w:color="auto"/>
            <w:bottom w:val="none" w:sz="0" w:space="0" w:color="auto"/>
            <w:right w:val="none" w:sz="0" w:space="0" w:color="auto"/>
          </w:divBdr>
        </w:div>
        <w:div w:id="1050348856">
          <w:marLeft w:val="0"/>
          <w:marRight w:val="0"/>
          <w:marTop w:val="0"/>
          <w:marBottom w:val="0"/>
          <w:divBdr>
            <w:top w:val="none" w:sz="0" w:space="0" w:color="auto"/>
            <w:left w:val="none" w:sz="0" w:space="0" w:color="auto"/>
            <w:bottom w:val="none" w:sz="0" w:space="0" w:color="auto"/>
            <w:right w:val="none" w:sz="0" w:space="0" w:color="auto"/>
          </w:divBdr>
        </w:div>
        <w:div w:id="705331040">
          <w:marLeft w:val="0"/>
          <w:marRight w:val="0"/>
          <w:marTop w:val="0"/>
          <w:marBottom w:val="0"/>
          <w:divBdr>
            <w:top w:val="none" w:sz="0" w:space="0" w:color="auto"/>
            <w:left w:val="none" w:sz="0" w:space="0" w:color="auto"/>
            <w:bottom w:val="none" w:sz="0" w:space="0" w:color="auto"/>
            <w:right w:val="none" w:sz="0" w:space="0" w:color="auto"/>
          </w:divBdr>
        </w:div>
        <w:div w:id="1170027549">
          <w:marLeft w:val="0"/>
          <w:marRight w:val="0"/>
          <w:marTop w:val="0"/>
          <w:marBottom w:val="0"/>
          <w:divBdr>
            <w:top w:val="none" w:sz="0" w:space="0" w:color="auto"/>
            <w:left w:val="none" w:sz="0" w:space="0" w:color="auto"/>
            <w:bottom w:val="none" w:sz="0" w:space="0" w:color="auto"/>
            <w:right w:val="none" w:sz="0" w:space="0" w:color="auto"/>
          </w:divBdr>
        </w:div>
        <w:div w:id="1505434068">
          <w:marLeft w:val="0"/>
          <w:marRight w:val="0"/>
          <w:marTop w:val="0"/>
          <w:marBottom w:val="0"/>
          <w:divBdr>
            <w:top w:val="none" w:sz="0" w:space="0" w:color="auto"/>
            <w:left w:val="none" w:sz="0" w:space="0" w:color="auto"/>
            <w:bottom w:val="none" w:sz="0" w:space="0" w:color="auto"/>
            <w:right w:val="none" w:sz="0" w:space="0" w:color="auto"/>
          </w:divBdr>
        </w:div>
        <w:div w:id="1676877530">
          <w:marLeft w:val="0"/>
          <w:marRight w:val="0"/>
          <w:marTop w:val="0"/>
          <w:marBottom w:val="0"/>
          <w:divBdr>
            <w:top w:val="none" w:sz="0" w:space="0" w:color="auto"/>
            <w:left w:val="none" w:sz="0" w:space="0" w:color="auto"/>
            <w:bottom w:val="none" w:sz="0" w:space="0" w:color="auto"/>
            <w:right w:val="none" w:sz="0" w:space="0" w:color="auto"/>
          </w:divBdr>
        </w:div>
        <w:div w:id="257178196">
          <w:marLeft w:val="0"/>
          <w:marRight w:val="0"/>
          <w:marTop w:val="0"/>
          <w:marBottom w:val="0"/>
          <w:divBdr>
            <w:top w:val="none" w:sz="0" w:space="0" w:color="auto"/>
            <w:left w:val="none" w:sz="0" w:space="0" w:color="auto"/>
            <w:bottom w:val="none" w:sz="0" w:space="0" w:color="auto"/>
            <w:right w:val="none" w:sz="0" w:space="0" w:color="auto"/>
          </w:divBdr>
        </w:div>
        <w:div w:id="1006176243">
          <w:marLeft w:val="0"/>
          <w:marRight w:val="0"/>
          <w:marTop w:val="0"/>
          <w:marBottom w:val="0"/>
          <w:divBdr>
            <w:top w:val="none" w:sz="0" w:space="0" w:color="auto"/>
            <w:left w:val="none" w:sz="0" w:space="0" w:color="auto"/>
            <w:bottom w:val="none" w:sz="0" w:space="0" w:color="auto"/>
            <w:right w:val="none" w:sz="0" w:space="0" w:color="auto"/>
          </w:divBdr>
        </w:div>
        <w:div w:id="1956911561">
          <w:marLeft w:val="0"/>
          <w:marRight w:val="0"/>
          <w:marTop w:val="0"/>
          <w:marBottom w:val="0"/>
          <w:divBdr>
            <w:top w:val="none" w:sz="0" w:space="0" w:color="auto"/>
            <w:left w:val="none" w:sz="0" w:space="0" w:color="auto"/>
            <w:bottom w:val="none" w:sz="0" w:space="0" w:color="auto"/>
            <w:right w:val="none" w:sz="0" w:space="0" w:color="auto"/>
          </w:divBdr>
        </w:div>
        <w:div w:id="934827590">
          <w:marLeft w:val="0"/>
          <w:marRight w:val="0"/>
          <w:marTop w:val="0"/>
          <w:marBottom w:val="0"/>
          <w:divBdr>
            <w:top w:val="none" w:sz="0" w:space="0" w:color="auto"/>
            <w:left w:val="none" w:sz="0" w:space="0" w:color="auto"/>
            <w:bottom w:val="none" w:sz="0" w:space="0" w:color="auto"/>
            <w:right w:val="none" w:sz="0" w:space="0" w:color="auto"/>
          </w:divBdr>
        </w:div>
        <w:div w:id="1657537144">
          <w:marLeft w:val="0"/>
          <w:marRight w:val="0"/>
          <w:marTop w:val="0"/>
          <w:marBottom w:val="0"/>
          <w:divBdr>
            <w:top w:val="none" w:sz="0" w:space="0" w:color="auto"/>
            <w:left w:val="none" w:sz="0" w:space="0" w:color="auto"/>
            <w:bottom w:val="none" w:sz="0" w:space="0" w:color="auto"/>
            <w:right w:val="none" w:sz="0" w:space="0" w:color="auto"/>
          </w:divBdr>
        </w:div>
        <w:div w:id="954795207">
          <w:marLeft w:val="0"/>
          <w:marRight w:val="0"/>
          <w:marTop w:val="0"/>
          <w:marBottom w:val="0"/>
          <w:divBdr>
            <w:top w:val="none" w:sz="0" w:space="0" w:color="auto"/>
            <w:left w:val="none" w:sz="0" w:space="0" w:color="auto"/>
            <w:bottom w:val="none" w:sz="0" w:space="0" w:color="auto"/>
            <w:right w:val="none" w:sz="0" w:space="0" w:color="auto"/>
          </w:divBdr>
        </w:div>
        <w:div w:id="1151796999">
          <w:marLeft w:val="0"/>
          <w:marRight w:val="0"/>
          <w:marTop w:val="0"/>
          <w:marBottom w:val="0"/>
          <w:divBdr>
            <w:top w:val="none" w:sz="0" w:space="0" w:color="auto"/>
            <w:left w:val="none" w:sz="0" w:space="0" w:color="auto"/>
            <w:bottom w:val="none" w:sz="0" w:space="0" w:color="auto"/>
            <w:right w:val="none" w:sz="0" w:space="0" w:color="auto"/>
          </w:divBdr>
        </w:div>
        <w:div w:id="498085075">
          <w:marLeft w:val="0"/>
          <w:marRight w:val="0"/>
          <w:marTop w:val="0"/>
          <w:marBottom w:val="0"/>
          <w:divBdr>
            <w:top w:val="none" w:sz="0" w:space="0" w:color="auto"/>
            <w:left w:val="none" w:sz="0" w:space="0" w:color="auto"/>
            <w:bottom w:val="none" w:sz="0" w:space="0" w:color="auto"/>
            <w:right w:val="none" w:sz="0" w:space="0" w:color="auto"/>
          </w:divBdr>
        </w:div>
        <w:div w:id="693462957">
          <w:marLeft w:val="0"/>
          <w:marRight w:val="0"/>
          <w:marTop w:val="0"/>
          <w:marBottom w:val="0"/>
          <w:divBdr>
            <w:top w:val="none" w:sz="0" w:space="0" w:color="auto"/>
            <w:left w:val="none" w:sz="0" w:space="0" w:color="auto"/>
            <w:bottom w:val="none" w:sz="0" w:space="0" w:color="auto"/>
            <w:right w:val="none" w:sz="0" w:space="0" w:color="auto"/>
          </w:divBdr>
        </w:div>
        <w:div w:id="1954552961">
          <w:marLeft w:val="0"/>
          <w:marRight w:val="0"/>
          <w:marTop w:val="0"/>
          <w:marBottom w:val="0"/>
          <w:divBdr>
            <w:top w:val="none" w:sz="0" w:space="0" w:color="auto"/>
            <w:left w:val="none" w:sz="0" w:space="0" w:color="auto"/>
            <w:bottom w:val="none" w:sz="0" w:space="0" w:color="auto"/>
            <w:right w:val="none" w:sz="0" w:space="0" w:color="auto"/>
          </w:divBdr>
        </w:div>
        <w:div w:id="286397194">
          <w:marLeft w:val="0"/>
          <w:marRight w:val="0"/>
          <w:marTop w:val="0"/>
          <w:marBottom w:val="0"/>
          <w:divBdr>
            <w:top w:val="none" w:sz="0" w:space="0" w:color="auto"/>
            <w:left w:val="none" w:sz="0" w:space="0" w:color="auto"/>
            <w:bottom w:val="none" w:sz="0" w:space="0" w:color="auto"/>
            <w:right w:val="none" w:sz="0" w:space="0" w:color="auto"/>
          </w:divBdr>
        </w:div>
        <w:div w:id="1774016552">
          <w:marLeft w:val="0"/>
          <w:marRight w:val="0"/>
          <w:marTop w:val="0"/>
          <w:marBottom w:val="0"/>
          <w:divBdr>
            <w:top w:val="none" w:sz="0" w:space="0" w:color="auto"/>
            <w:left w:val="none" w:sz="0" w:space="0" w:color="auto"/>
            <w:bottom w:val="none" w:sz="0" w:space="0" w:color="auto"/>
            <w:right w:val="none" w:sz="0" w:space="0" w:color="auto"/>
          </w:divBdr>
        </w:div>
        <w:div w:id="352729292">
          <w:marLeft w:val="0"/>
          <w:marRight w:val="0"/>
          <w:marTop w:val="0"/>
          <w:marBottom w:val="0"/>
          <w:divBdr>
            <w:top w:val="none" w:sz="0" w:space="0" w:color="auto"/>
            <w:left w:val="none" w:sz="0" w:space="0" w:color="auto"/>
            <w:bottom w:val="none" w:sz="0" w:space="0" w:color="auto"/>
            <w:right w:val="none" w:sz="0" w:space="0" w:color="auto"/>
          </w:divBdr>
        </w:div>
        <w:div w:id="83840056">
          <w:marLeft w:val="0"/>
          <w:marRight w:val="0"/>
          <w:marTop w:val="0"/>
          <w:marBottom w:val="0"/>
          <w:divBdr>
            <w:top w:val="none" w:sz="0" w:space="0" w:color="auto"/>
            <w:left w:val="none" w:sz="0" w:space="0" w:color="auto"/>
            <w:bottom w:val="none" w:sz="0" w:space="0" w:color="auto"/>
            <w:right w:val="none" w:sz="0" w:space="0" w:color="auto"/>
          </w:divBdr>
        </w:div>
        <w:div w:id="820467024">
          <w:marLeft w:val="0"/>
          <w:marRight w:val="0"/>
          <w:marTop w:val="0"/>
          <w:marBottom w:val="0"/>
          <w:divBdr>
            <w:top w:val="none" w:sz="0" w:space="0" w:color="auto"/>
            <w:left w:val="none" w:sz="0" w:space="0" w:color="auto"/>
            <w:bottom w:val="none" w:sz="0" w:space="0" w:color="auto"/>
            <w:right w:val="none" w:sz="0" w:space="0" w:color="auto"/>
          </w:divBdr>
        </w:div>
        <w:div w:id="1895196163">
          <w:marLeft w:val="0"/>
          <w:marRight w:val="0"/>
          <w:marTop w:val="0"/>
          <w:marBottom w:val="0"/>
          <w:divBdr>
            <w:top w:val="none" w:sz="0" w:space="0" w:color="auto"/>
            <w:left w:val="none" w:sz="0" w:space="0" w:color="auto"/>
            <w:bottom w:val="none" w:sz="0" w:space="0" w:color="auto"/>
            <w:right w:val="none" w:sz="0" w:space="0" w:color="auto"/>
          </w:divBdr>
        </w:div>
        <w:div w:id="629090857">
          <w:marLeft w:val="0"/>
          <w:marRight w:val="0"/>
          <w:marTop w:val="0"/>
          <w:marBottom w:val="0"/>
          <w:divBdr>
            <w:top w:val="none" w:sz="0" w:space="0" w:color="auto"/>
            <w:left w:val="none" w:sz="0" w:space="0" w:color="auto"/>
            <w:bottom w:val="none" w:sz="0" w:space="0" w:color="auto"/>
            <w:right w:val="none" w:sz="0" w:space="0" w:color="auto"/>
          </w:divBdr>
        </w:div>
        <w:div w:id="2093507251">
          <w:marLeft w:val="0"/>
          <w:marRight w:val="0"/>
          <w:marTop w:val="0"/>
          <w:marBottom w:val="0"/>
          <w:divBdr>
            <w:top w:val="none" w:sz="0" w:space="0" w:color="auto"/>
            <w:left w:val="none" w:sz="0" w:space="0" w:color="auto"/>
            <w:bottom w:val="none" w:sz="0" w:space="0" w:color="auto"/>
            <w:right w:val="none" w:sz="0" w:space="0" w:color="auto"/>
          </w:divBdr>
        </w:div>
        <w:div w:id="209272380">
          <w:marLeft w:val="0"/>
          <w:marRight w:val="0"/>
          <w:marTop w:val="0"/>
          <w:marBottom w:val="0"/>
          <w:divBdr>
            <w:top w:val="none" w:sz="0" w:space="0" w:color="auto"/>
            <w:left w:val="none" w:sz="0" w:space="0" w:color="auto"/>
            <w:bottom w:val="none" w:sz="0" w:space="0" w:color="auto"/>
            <w:right w:val="none" w:sz="0" w:space="0" w:color="auto"/>
          </w:divBdr>
        </w:div>
        <w:div w:id="320158741">
          <w:marLeft w:val="0"/>
          <w:marRight w:val="0"/>
          <w:marTop w:val="0"/>
          <w:marBottom w:val="0"/>
          <w:divBdr>
            <w:top w:val="none" w:sz="0" w:space="0" w:color="auto"/>
            <w:left w:val="none" w:sz="0" w:space="0" w:color="auto"/>
            <w:bottom w:val="none" w:sz="0" w:space="0" w:color="auto"/>
            <w:right w:val="none" w:sz="0" w:space="0" w:color="auto"/>
          </w:divBdr>
        </w:div>
        <w:div w:id="2130315030">
          <w:marLeft w:val="0"/>
          <w:marRight w:val="0"/>
          <w:marTop w:val="0"/>
          <w:marBottom w:val="0"/>
          <w:divBdr>
            <w:top w:val="none" w:sz="0" w:space="0" w:color="auto"/>
            <w:left w:val="none" w:sz="0" w:space="0" w:color="auto"/>
            <w:bottom w:val="none" w:sz="0" w:space="0" w:color="auto"/>
            <w:right w:val="none" w:sz="0" w:space="0" w:color="auto"/>
          </w:divBdr>
        </w:div>
        <w:div w:id="1450052037">
          <w:marLeft w:val="0"/>
          <w:marRight w:val="0"/>
          <w:marTop w:val="0"/>
          <w:marBottom w:val="0"/>
          <w:divBdr>
            <w:top w:val="none" w:sz="0" w:space="0" w:color="auto"/>
            <w:left w:val="none" w:sz="0" w:space="0" w:color="auto"/>
            <w:bottom w:val="none" w:sz="0" w:space="0" w:color="auto"/>
            <w:right w:val="none" w:sz="0" w:space="0" w:color="auto"/>
          </w:divBdr>
        </w:div>
        <w:div w:id="1576234146">
          <w:marLeft w:val="0"/>
          <w:marRight w:val="0"/>
          <w:marTop w:val="0"/>
          <w:marBottom w:val="0"/>
          <w:divBdr>
            <w:top w:val="none" w:sz="0" w:space="0" w:color="auto"/>
            <w:left w:val="none" w:sz="0" w:space="0" w:color="auto"/>
            <w:bottom w:val="none" w:sz="0" w:space="0" w:color="auto"/>
            <w:right w:val="none" w:sz="0" w:space="0" w:color="auto"/>
          </w:divBdr>
        </w:div>
        <w:div w:id="905920030">
          <w:marLeft w:val="0"/>
          <w:marRight w:val="0"/>
          <w:marTop w:val="0"/>
          <w:marBottom w:val="0"/>
          <w:divBdr>
            <w:top w:val="none" w:sz="0" w:space="0" w:color="auto"/>
            <w:left w:val="none" w:sz="0" w:space="0" w:color="auto"/>
            <w:bottom w:val="none" w:sz="0" w:space="0" w:color="auto"/>
            <w:right w:val="none" w:sz="0" w:space="0" w:color="auto"/>
          </w:divBdr>
        </w:div>
        <w:div w:id="355891522">
          <w:marLeft w:val="0"/>
          <w:marRight w:val="0"/>
          <w:marTop w:val="0"/>
          <w:marBottom w:val="0"/>
          <w:divBdr>
            <w:top w:val="none" w:sz="0" w:space="0" w:color="auto"/>
            <w:left w:val="none" w:sz="0" w:space="0" w:color="auto"/>
            <w:bottom w:val="none" w:sz="0" w:space="0" w:color="auto"/>
            <w:right w:val="none" w:sz="0" w:space="0" w:color="auto"/>
          </w:divBdr>
        </w:div>
        <w:div w:id="318995820">
          <w:marLeft w:val="0"/>
          <w:marRight w:val="0"/>
          <w:marTop w:val="0"/>
          <w:marBottom w:val="0"/>
          <w:divBdr>
            <w:top w:val="none" w:sz="0" w:space="0" w:color="auto"/>
            <w:left w:val="none" w:sz="0" w:space="0" w:color="auto"/>
            <w:bottom w:val="none" w:sz="0" w:space="0" w:color="auto"/>
            <w:right w:val="none" w:sz="0" w:space="0" w:color="auto"/>
          </w:divBdr>
        </w:div>
        <w:div w:id="1195339298">
          <w:marLeft w:val="0"/>
          <w:marRight w:val="0"/>
          <w:marTop w:val="0"/>
          <w:marBottom w:val="0"/>
          <w:divBdr>
            <w:top w:val="none" w:sz="0" w:space="0" w:color="auto"/>
            <w:left w:val="none" w:sz="0" w:space="0" w:color="auto"/>
            <w:bottom w:val="none" w:sz="0" w:space="0" w:color="auto"/>
            <w:right w:val="none" w:sz="0" w:space="0" w:color="auto"/>
          </w:divBdr>
        </w:div>
        <w:div w:id="925529542">
          <w:marLeft w:val="0"/>
          <w:marRight w:val="0"/>
          <w:marTop w:val="0"/>
          <w:marBottom w:val="0"/>
          <w:divBdr>
            <w:top w:val="none" w:sz="0" w:space="0" w:color="auto"/>
            <w:left w:val="none" w:sz="0" w:space="0" w:color="auto"/>
            <w:bottom w:val="none" w:sz="0" w:space="0" w:color="auto"/>
            <w:right w:val="none" w:sz="0" w:space="0" w:color="auto"/>
          </w:divBdr>
        </w:div>
        <w:div w:id="1295253766">
          <w:marLeft w:val="0"/>
          <w:marRight w:val="0"/>
          <w:marTop w:val="0"/>
          <w:marBottom w:val="0"/>
          <w:divBdr>
            <w:top w:val="none" w:sz="0" w:space="0" w:color="auto"/>
            <w:left w:val="none" w:sz="0" w:space="0" w:color="auto"/>
            <w:bottom w:val="none" w:sz="0" w:space="0" w:color="auto"/>
            <w:right w:val="none" w:sz="0" w:space="0" w:color="auto"/>
          </w:divBdr>
        </w:div>
        <w:div w:id="969097292">
          <w:marLeft w:val="0"/>
          <w:marRight w:val="0"/>
          <w:marTop w:val="0"/>
          <w:marBottom w:val="0"/>
          <w:divBdr>
            <w:top w:val="none" w:sz="0" w:space="0" w:color="auto"/>
            <w:left w:val="none" w:sz="0" w:space="0" w:color="auto"/>
            <w:bottom w:val="none" w:sz="0" w:space="0" w:color="auto"/>
            <w:right w:val="none" w:sz="0" w:space="0" w:color="auto"/>
          </w:divBdr>
        </w:div>
        <w:div w:id="1139614306">
          <w:marLeft w:val="0"/>
          <w:marRight w:val="0"/>
          <w:marTop w:val="0"/>
          <w:marBottom w:val="0"/>
          <w:divBdr>
            <w:top w:val="none" w:sz="0" w:space="0" w:color="auto"/>
            <w:left w:val="none" w:sz="0" w:space="0" w:color="auto"/>
            <w:bottom w:val="none" w:sz="0" w:space="0" w:color="auto"/>
            <w:right w:val="none" w:sz="0" w:space="0" w:color="auto"/>
          </w:divBdr>
        </w:div>
        <w:div w:id="441875219">
          <w:marLeft w:val="0"/>
          <w:marRight w:val="0"/>
          <w:marTop w:val="0"/>
          <w:marBottom w:val="0"/>
          <w:divBdr>
            <w:top w:val="none" w:sz="0" w:space="0" w:color="auto"/>
            <w:left w:val="none" w:sz="0" w:space="0" w:color="auto"/>
            <w:bottom w:val="none" w:sz="0" w:space="0" w:color="auto"/>
            <w:right w:val="none" w:sz="0" w:space="0" w:color="auto"/>
          </w:divBdr>
        </w:div>
        <w:div w:id="574439539">
          <w:marLeft w:val="0"/>
          <w:marRight w:val="0"/>
          <w:marTop w:val="0"/>
          <w:marBottom w:val="0"/>
          <w:divBdr>
            <w:top w:val="none" w:sz="0" w:space="0" w:color="auto"/>
            <w:left w:val="none" w:sz="0" w:space="0" w:color="auto"/>
            <w:bottom w:val="none" w:sz="0" w:space="0" w:color="auto"/>
            <w:right w:val="none" w:sz="0" w:space="0" w:color="auto"/>
          </w:divBdr>
        </w:div>
        <w:div w:id="353966720">
          <w:marLeft w:val="0"/>
          <w:marRight w:val="0"/>
          <w:marTop w:val="0"/>
          <w:marBottom w:val="0"/>
          <w:divBdr>
            <w:top w:val="none" w:sz="0" w:space="0" w:color="auto"/>
            <w:left w:val="none" w:sz="0" w:space="0" w:color="auto"/>
            <w:bottom w:val="none" w:sz="0" w:space="0" w:color="auto"/>
            <w:right w:val="none" w:sz="0" w:space="0" w:color="auto"/>
          </w:divBdr>
        </w:div>
        <w:div w:id="1122962868">
          <w:marLeft w:val="0"/>
          <w:marRight w:val="0"/>
          <w:marTop w:val="0"/>
          <w:marBottom w:val="0"/>
          <w:divBdr>
            <w:top w:val="none" w:sz="0" w:space="0" w:color="auto"/>
            <w:left w:val="none" w:sz="0" w:space="0" w:color="auto"/>
            <w:bottom w:val="none" w:sz="0" w:space="0" w:color="auto"/>
            <w:right w:val="none" w:sz="0" w:space="0" w:color="auto"/>
          </w:divBdr>
        </w:div>
        <w:div w:id="1180045346">
          <w:marLeft w:val="0"/>
          <w:marRight w:val="0"/>
          <w:marTop w:val="0"/>
          <w:marBottom w:val="0"/>
          <w:divBdr>
            <w:top w:val="none" w:sz="0" w:space="0" w:color="auto"/>
            <w:left w:val="none" w:sz="0" w:space="0" w:color="auto"/>
            <w:bottom w:val="none" w:sz="0" w:space="0" w:color="auto"/>
            <w:right w:val="none" w:sz="0" w:space="0" w:color="auto"/>
          </w:divBdr>
        </w:div>
        <w:div w:id="1857576659">
          <w:marLeft w:val="0"/>
          <w:marRight w:val="0"/>
          <w:marTop w:val="0"/>
          <w:marBottom w:val="0"/>
          <w:divBdr>
            <w:top w:val="none" w:sz="0" w:space="0" w:color="auto"/>
            <w:left w:val="none" w:sz="0" w:space="0" w:color="auto"/>
            <w:bottom w:val="none" w:sz="0" w:space="0" w:color="auto"/>
            <w:right w:val="none" w:sz="0" w:space="0" w:color="auto"/>
          </w:divBdr>
        </w:div>
        <w:div w:id="2076470224">
          <w:marLeft w:val="0"/>
          <w:marRight w:val="0"/>
          <w:marTop w:val="0"/>
          <w:marBottom w:val="0"/>
          <w:divBdr>
            <w:top w:val="none" w:sz="0" w:space="0" w:color="auto"/>
            <w:left w:val="none" w:sz="0" w:space="0" w:color="auto"/>
            <w:bottom w:val="none" w:sz="0" w:space="0" w:color="auto"/>
            <w:right w:val="none" w:sz="0" w:space="0" w:color="auto"/>
          </w:divBdr>
        </w:div>
        <w:div w:id="835651659">
          <w:marLeft w:val="0"/>
          <w:marRight w:val="0"/>
          <w:marTop w:val="0"/>
          <w:marBottom w:val="0"/>
          <w:divBdr>
            <w:top w:val="none" w:sz="0" w:space="0" w:color="auto"/>
            <w:left w:val="none" w:sz="0" w:space="0" w:color="auto"/>
            <w:bottom w:val="none" w:sz="0" w:space="0" w:color="auto"/>
            <w:right w:val="none" w:sz="0" w:space="0" w:color="auto"/>
          </w:divBdr>
        </w:div>
        <w:div w:id="975111461">
          <w:marLeft w:val="0"/>
          <w:marRight w:val="0"/>
          <w:marTop w:val="0"/>
          <w:marBottom w:val="0"/>
          <w:divBdr>
            <w:top w:val="none" w:sz="0" w:space="0" w:color="auto"/>
            <w:left w:val="none" w:sz="0" w:space="0" w:color="auto"/>
            <w:bottom w:val="none" w:sz="0" w:space="0" w:color="auto"/>
            <w:right w:val="none" w:sz="0" w:space="0" w:color="auto"/>
          </w:divBdr>
        </w:div>
        <w:div w:id="1521771622">
          <w:marLeft w:val="0"/>
          <w:marRight w:val="0"/>
          <w:marTop w:val="0"/>
          <w:marBottom w:val="0"/>
          <w:divBdr>
            <w:top w:val="none" w:sz="0" w:space="0" w:color="auto"/>
            <w:left w:val="none" w:sz="0" w:space="0" w:color="auto"/>
            <w:bottom w:val="none" w:sz="0" w:space="0" w:color="auto"/>
            <w:right w:val="none" w:sz="0" w:space="0" w:color="auto"/>
          </w:divBdr>
        </w:div>
        <w:div w:id="1408183765">
          <w:marLeft w:val="0"/>
          <w:marRight w:val="0"/>
          <w:marTop w:val="0"/>
          <w:marBottom w:val="0"/>
          <w:divBdr>
            <w:top w:val="none" w:sz="0" w:space="0" w:color="auto"/>
            <w:left w:val="none" w:sz="0" w:space="0" w:color="auto"/>
            <w:bottom w:val="none" w:sz="0" w:space="0" w:color="auto"/>
            <w:right w:val="none" w:sz="0" w:space="0" w:color="auto"/>
          </w:divBdr>
        </w:div>
        <w:div w:id="1623148761">
          <w:marLeft w:val="0"/>
          <w:marRight w:val="0"/>
          <w:marTop w:val="0"/>
          <w:marBottom w:val="0"/>
          <w:divBdr>
            <w:top w:val="none" w:sz="0" w:space="0" w:color="auto"/>
            <w:left w:val="none" w:sz="0" w:space="0" w:color="auto"/>
            <w:bottom w:val="none" w:sz="0" w:space="0" w:color="auto"/>
            <w:right w:val="none" w:sz="0" w:space="0" w:color="auto"/>
          </w:divBdr>
        </w:div>
        <w:div w:id="1360009717">
          <w:marLeft w:val="0"/>
          <w:marRight w:val="0"/>
          <w:marTop w:val="0"/>
          <w:marBottom w:val="0"/>
          <w:divBdr>
            <w:top w:val="none" w:sz="0" w:space="0" w:color="auto"/>
            <w:left w:val="none" w:sz="0" w:space="0" w:color="auto"/>
            <w:bottom w:val="none" w:sz="0" w:space="0" w:color="auto"/>
            <w:right w:val="none" w:sz="0" w:space="0" w:color="auto"/>
          </w:divBdr>
        </w:div>
        <w:div w:id="1513377246">
          <w:marLeft w:val="0"/>
          <w:marRight w:val="0"/>
          <w:marTop w:val="0"/>
          <w:marBottom w:val="0"/>
          <w:divBdr>
            <w:top w:val="none" w:sz="0" w:space="0" w:color="auto"/>
            <w:left w:val="none" w:sz="0" w:space="0" w:color="auto"/>
            <w:bottom w:val="none" w:sz="0" w:space="0" w:color="auto"/>
            <w:right w:val="none" w:sz="0" w:space="0" w:color="auto"/>
          </w:divBdr>
        </w:div>
        <w:div w:id="1865361544">
          <w:marLeft w:val="0"/>
          <w:marRight w:val="0"/>
          <w:marTop w:val="0"/>
          <w:marBottom w:val="0"/>
          <w:divBdr>
            <w:top w:val="none" w:sz="0" w:space="0" w:color="auto"/>
            <w:left w:val="none" w:sz="0" w:space="0" w:color="auto"/>
            <w:bottom w:val="none" w:sz="0" w:space="0" w:color="auto"/>
            <w:right w:val="none" w:sz="0" w:space="0" w:color="auto"/>
          </w:divBdr>
        </w:div>
        <w:div w:id="252394500">
          <w:marLeft w:val="0"/>
          <w:marRight w:val="0"/>
          <w:marTop w:val="0"/>
          <w:marBottom w:val="0"/>
          <w:divBdr>
            <w:top w:val="none" w:sz="0" w:space="0" w:color="auto"/>
            <w:left w:val="none" w:sz="0" w:space="0" w:color="auto"/>
            <w:bottom w:val="none" w:sz="0" w:space="0" w:color="auto"/>
            <w:right w:val="none" w:sz="0" w:space="0" w:color="auto"/>
          </w:divBdr>
        </w:div>
        <w:div w:id="45181215">
          <w:marLeft w:val="0"/>
          <w:marRight w:val="0"/>
          <w:marTop w:val="0"/>
          <w:marBottom w:val="0"/>
          <w:divBdr>
            <w:top w:val="none" w:sz="0" w:space="0" w:color="auto"/>
            <w:left w:val="none" w:sz="0" w:space="0" w:color="auto"/>
            <w:bottom w:val="none" w:sz="0" w:space="0" w:color="auto"/>
            <w:right w:val="none" w:sz="0" w:space="0" w:color="auto"/>
          </w:divBdr>
        </w:div>
        <w:div w:id="1980260307">
          <w:marLeft w:val="0"/>
          <w:marRight w:val="0"/>
          <w:marTop w:val="0"/>
          <w:marBottom w:val="0"/>
          <w:divBdr>
            <w:top w:val="none" w:sz="0" w:space="0" w:color="auto"/>
            <w:left w:val="none" w:sz="0" w:space="0" w:color="auto"/>
            <w:bottom w:val="none" w:sz="0" w:space="0" w:color="auto"/>
            <w:right w:val="none" w:sz="0" w:space="0" w:color="auto"/>
          </w:divBdr>
        </w:div>
        <w:div w:id="927812057">
          <w:marLeft w:val="0"/>
          <w:marRight w:val="0"/>
          <w:marTop w:val="0"/>
          <w:marBottom w:val="0"/>
          <w:divBdr>
            <w:top w:val="none" w:sz="0" w:space="0" w:color="auto"/>
            <w:left w:val="none" w:sz="0" w:space="0" w:color="auto"/>
            <w:bottom w:val="none" w:sz="0" w:space="0" w:color="auto"/>
            <w:right w:val="none" w:sz="0" w:space="0" w:color="auto"/>
          </w:divBdr>
        </w:div>
        <w:div w:id="800656978">
          <w:marLeft w:val="0"/>
          <w:marRight w:val="0"/>
          <w:marTop w:val="0"/>
          <w:marBottom w:val="0"/>
          <w:divBdr>
            <w:top w:val="none" w:sz="0" w:space="0" w:color="auto"/>
            <w:left w:val="none" w:sz="0" w:space="0" w:color="auto"/>
            <w:bottom w:val="none" w:sz="0" w:space="0" w:color="auto"/>
            <w:right w:val="none" w:sz="0" w:space="0" w:color="auto"/>
          </w:divBdr>
        </w:div>
        <w:div w:id="1718777387">
          <w:marLeft w:val="0"/>
          <w:marRight w:val="0"/>
          <w:marTop w:val="0"/>
          <w:marBottom w:val="0"/>
          <w:divBdr>
            <w:top w:val="none" w:sz="0" w:space="0" w:color="auto"/>
            <w:left w:val="none" w:sz="0" w:space="0" w:color="auto"/>
            <w:bottom w:val="none" w:sz="0" w:space="0" w:color="auto"/>
            <w:right w:val="none" w:sz="0" w:space="0" w:color="auto"/>
          </w:divBdr>
        </w:div>
        <w:div w:id="2129545768">
          <w:marLeft w:val="0"/>
          <w:marRight w:val="0"/>
          <w:marTop w:val="0"/>
          <w:marBottom w:val="0"/>
          <w:divBdr>
            <w:top w:val="none" w:sz="0" w:space="0" w:color="auto"/>
            <w:left w:val="none" w:sz="0" w:space="0" w:color="auto"/>
            <w:bottom w:val="none" w:sz="0" w:space="0" w:color="auto"/>
            <w:right w:val="none" w:sz="0" w:space="0" w:color="auto"/>
          </w:divBdr>
        </w:div>
        <w:div w:id="268926360">
          <w:marLeft w:val="0"/>
          <w:marRight w:val="0"/>
          <w:marTop w:val="0"/>
          <w:marBottom w:val="0"/>
          <w:divBdr>
            <w:top w:val="none" w:sz="0" w:space="0" w:color="auto"/>
            <w:left w:val="none" w:sz="0" w:space="0" w:color="auto"/>
            <w:bottom w:val="none" w:sz="0" w:space="0" w:color="auto"/>
            <w:right w:val="none" w:sz="0" w:space="0" w:color="auto"/>
          </w:divBdr>
        </w:div>
        <w:div w:id="1412971330">
          <w:marLeft w:val="0"/>
          <w:marRight w:val="0"/>
          <w:marTop w:val="0"/>
          <w:marBottom w:val="0"/>
          <w:divBdr>
            <w:top w:val="none" w:sz="0" w:space="0" w:color="auto"/>
            <w:left w:val="none" w:sz="0" w:space="0" w:color="auto"/>
            <w:bottom w:val="none" w:sz="0" w:space="0" w:color="auto"/>
            <w:right w:val="none" w:sz="0" w:space="0" w:color="auto"/>
          </w:divBdr>
        </w:div>
        <w:div w:id="2067606023">
          <w:marLeft w:val="0"/>
          <w:marRight w:val="0"/>
          <w:marTop w:val="0"/>
          <w:marBottom w:val="0"/>
          <w:divBdr>
            <w:top w:val="none" w:sz="0" w:space="0" w:color="auto"/>
            <w:left w:val="none" w:sz="0" w:space="0" w:color="auto"/>
            <w:bottom w:val="none" w:sz="0" w:space="0" w:color="auto"/>
            <w:right w:val="none" w:sz="0" w:space="0" w:color="auto"/>
          </w:divBdr>
        </w:div>
        <w:div w:id="1919829512">
          <w:marLeft w:val="0"/>
          <w:marRight w:val="0"/>
          <w:marTop w:val="0"/>
          <w:marBottom w:val="0"/>
          <w:divBdr>
            <w:top w:val="none" w:sz="0" w:space="0" w:color="auto"/>
            <w:left w:val="none" w:sz="0" w:space="0" w:color="auto"/>
            <w:bottom w:val="none" w:sz="0" w:space="0" w:color="auto"/>
            <w:right w:val="none" w:sz="0" w:space="0" w:color="auto"/>
          </w:divBdr>
        </w:div>
        <w:div w:id="720324229">
          <w:marLeft w:val="0"/>
          <w:marRight w:val="0"/>
          <w:marTop w:val="0"/>
          <w:marBottom w:val="0"/>
          <w:divBdr>
            <w:top w:val="none" w:sz="0" w:space="0" w:color="auto"/>
            <w:left w:val="none" w:sz="0" w:space="0" w:color="auto"/>
            <w:bottom w:val="none" w:sz="0" w:space="0" w:color="auto"/>
            <w:right w:val="none" w:sz="0" w:space="0" w:color="auto"/>
          </w:divBdr>
        </w:div>
        <w:div w:id="107237186">
          <w:marLeft w:val="0"/>
          <w:marRight w:val="0"/>
          <w:marTop w:val="0"/>
          <w:marBottom w:val="0"/>
          <w:divBdr>
            <w:top w:val="none" w:sz="0" w:space="0" w:color="auto"/>
            <w:left w:val="none" w:sz="0" w:space="0" w:color="auto"/>
            <w:bottom w:val="none" w:sz="0" w:space="0" w:color="auto"/>
            <w:right w:val="none" w:sz="0" w:space="0" w:color="auto"/>
          </w:divBdr>
        </w:div>
        <w:div w:id="672294065">
          <w:marLeft w:val="0"/>
          <w:marRight w:val="0"/>
          <w:marTop w:val="0"/>
          <w:marBottom w:val="0"/>
          <w:divBdr>
            <w:top w:val="none" w:sz="0" w:space="0" w:color="auto"/>
            <w:left w:val="none" w:sz="0" w:space="0" w:color="auto"/>
            <w:bottom w:val="none" w:sz="0" w:space="0" w:color="auto"/>
            <w:right w:val="none" w:sz="0" w:space="0" w:color="auto"/>
          </w:divBdr>
        </w:div>
        <w:div w:id="1965884056">
          <w:marLeft w:val="0"/>
          <w:marRight w:val="0"/>
          <w:marTop w:val="0"/>
          <w:marBottom w:val="0"/>
          <w:divBdr>
            <w:top w:val="none" w:sz="0" w:space="0" w:color="auto"/>
            <w:left w:val="none" w:sz="0" w:space="0" w:color="auto"/>
            <w:bottom w:val="none" w:sz="0" w:space="0" w:color="auto"/>
            <w:right w:val="none" w:sz="0" w:space="0" w:color="auto"/>
          </w:divBdr>
        </w:div>
        <w:div w:id="296837237">
          <w:marLeft w:val="0"/>
          <w:marRight w:val="0"/>
          <w:marTop w:val="0"/>
          <w:marBottom w:val="0"/>
          <w:divBdr>
            <w:top w:val="none" w:sz="0" w:space="0" w:color="auto"/>
            <w:left w:val="none" w:sz="0" w:space="0" w:color="auto"/>
            <w:bottom w:val="none" w:sz="0" w:space="0" w:color="auto"/>
            <w:right w:val="none" w:sz="0" w:space="0" w:color="auto"/>
          </w:divBdr>
        </w:div>
        <w:div w:id="2074235379">
          <w:marLeft w:val="0"/>
          <w:marRight w:val="0"/>
          <w:marTop w:val="0"/>
          <w:marBottom w:val="0"/>
          <w:divBdr>
            <w:top w:val="none" w:sz="0" w:space="0" w:color="auto"/>
            <w:left w:val="none" w:sz="0" w:space="0" w:color="auto"/>
            <w:bottom w:val="none" w:sz="0" w:space="0" w:color="auto"/>
            <w:right w:val="none" w:sz="0" w:space="0" w:color="auto"/>
          </w:divBdr>
        </w:div>
        <w:div w:id="15079847">
          <w:marLeft w:val="0"/>
          <w:marRight w:val="0"/>
          <w:marTop w:val="0"/>
          <w:marBottom w:val="0"/>
          <w:divBdr>
            <w:top w:val="none" w:sz="0" w:space="0" w:color="auto"/>
            <w:left w:val="none" w:sz="0" w:space="0" w:color="auto"/>
            <w:bottom w:val="none" w:sz="0" w:space="0" w:color="auto"/>
            <w:right w:val="none" w:sz="0" w:space="0" w:color="auto"/>
          </w:divBdr>
        </w:div>
        <w:div w:id="488983058">
          <w:marLeft w:val="0"/>
          <w:marRight w:val="0"/>
          <w:marTop w:val="0"/>
          <w:marBottom w:val="0"/>
          <w:divBdr>
            <w:top w:val="none" w:sz="0" w:space="0" w:color="auto"/>
            <w:left w:val="none" w:sz="0" w:space="0" w:color="auto"/>
            <w:bottom w:val="none" w:sz="0" w:space="0" w:color="auto"/>
            <w:right w:val="none" w:sz="0" w:space="0" w:color="auto"/>
          </w:divBdr>
        </w:div>
        <w:div w:id="993607459">
          <w:marLeft w:val="0"/>
          <w:marRight w:val="0"/>
          <w:marTop w:val="0"/>
          <w:marBottom w:val="0"/>
          <w:divBdr>
            <w:top w:val="none" w:sz="0" w:space="0" w:color="auto"/>
            <w:left w:val="none" w:sz="0" w:space="0" w:color="auto"/>
            <w:bottom w:val="none" w:sz="0" w:space="0" w:color="auto"/>
            <w:right w:val="none" w:sz="0" w:space="0" w:color="auto"/>
          </w:divBdr>
        </w:div>
        <w:div w:id="1183399888">
          <w:marLeft w:val="0"/>
          <w:marRight w:val="0"/>
          <w:marTop w:val="0"/>
          <w:marBottom w:val="0"/>
          <w:divBdr>
            <w:top w:val="none" w:sz="0" w:space="0" w:color="auto"/>
            <w:left w:val="none" w:sz="0" w:space="0" w:color="auto"/>
            <w:bottom w:val="none" w:sz="0" w:space="0" w:color="auto"/>
            <w:right w:val="none" w:sz="0" w:space="0" w:color="auto"/>
          </w:divBdr>
        </w:div>
        <w:div w:id="881131891">
          <w:marLeft w:val="0"/>
          <w:marRight w:val="0"/>
          <w:marTop w:val="0"/>
          <w:marBottom w:val="0"/>
          <w:divBdr>
            <w:top w:val="none" w:sz="0" w:space="0" w:color="auto"/>
            <w:left w:val="none" w:sz="0" w:space="0" w:color="auto"/>
            <w:bottom w:val="none" w:sz="0" w:space="0" w:color="auto"/>
            <w:right w:val="none" w:sz="0" w:space="0" w:color="auto"/>
          </w:divBdr>
        </w:div>
        <w:div w:id="856893494">
          <w:marLeft w:val="0"/>
          <w:marRight w:val="0"/>
          <w:marTop w:val="0"/>
          <w:marBottom w:val="0"/>
          <w:divBdr>
            <w:top w:val="none" w:sz="0" w:space="0" w:color="auto"/>
            <w:left w:val="none" w:sz="0" w:space="0" w:color="auto"/>
            <w:bottom w:val="none" w:sz="0" w:space="0" w:color="auto"/>
            <w:right w:val="none" w:sz="0" w:space="0" w:color="auto"/>
          </w:divBdr>
        </w:div>
        <w:div w:id="787234627">
          <w:marLeft w:val="0"/>
          <w:marRight w:val="0"/>
          <w:marTop w:val="0"/>
          <w:marBottom w:val="0"/>
          <w:divBdr>
            <w:top w:val="none" w:sz="0" w:space="0" w:color="auto"/>
            <w:left w:val="none" w:sz="0" w:space="0" w:color="auto"/>
            <w:bottom w:val="none" w:sz="0" w:space="0" w:color="auto"/>
            <w:right w:val="none" w:sz="0" w:space="0" w:color="auto"/>
          </w:divBdr>
        </w:div>
        <w:div w:id="142046955">
          <w:marLeft w:val="0"/>
          <w:marRight w:val="0"/>
          <w:marTop w:val="0"/>
          <w:marBottom w:val="0"/>
          <w:divBdr>
            <w:top w:val="none" w:sz="0" w:space="0" w:color="auto"/>
            <w:left w:val="none" w:sz="0" w:space="0" w:color="auto"/>
            <w:bottom w:val="none" w:sz="0" w:space="0" w:color="auto"/>
            <w:right w:val="none" w:sz="0" w:space="0" w:color="auto"/>
          </w:divBdr>
        </w:div>
        <w:div w:id="1297031843">
          <w:marLeft w:val="0"/>
          <w:marRight w:val="0"/>
          <w:marTop w:val="0"/>
          <w:marBottom w:val="0"/>
          <w:divBdr>
            <w:top w:val="none" w:sz="0" w:space="0" w:color="auto"/>
            <w:left w:val="none" w:sz="0" w:space="0" w:color="auto"/>
            <w:bottom w:val="none" w:sz="0" w:space="0" w:color="auto"/>
            <w:right w:val="none" w:sz="0" w:space="0" w:color="auto"/>
          </w:divBdr>
        </w:div>
        <w:div w:id="1399788285">
          <w:marLeft w:val="0"/>
          <w:marRight w:val="0"/>
          <w:marTop w:val="0"/>
          <w:marBottom w:val="0"/>
          <w:divBdr>
            <w:top w:val="none" w:sz="0" w:space="0" w:color="auto"/>
            <w:left w:val="none" w:sz="0" w:space="0" w:color="auto"/>
            <w:bottom w:val="none" w:sz="0" w:space="0" w:color="auto"/>
            <w:right w:val="none" w:sz="0" w:space="0" w:color="auto"/>
          </w:divBdr>
        </w:div>
        <w:div w:id="2073386680">
          <w:marLeft w:val="0"/>
          <w:marRight w:val="0"/>
          <w:marTop w:val="0"/>
          <w:marBottom w:val="0"/>
          <w:divBdr>
            <w:top w:val="none" w:sz="0" w:space="0" w:color="auto"/>
            <w:left w:val="none" w:sz="0" w:space="0" w:color="auto"/>
            <w:bottom w:val="none" w:sz="0" w:space="0" w:color="auto"/>
            <w:right w:val="none" w:sz="0" w:space="0" w:color="auto"/>
          </w:divBdr>
        </w:div>
        <w:div w:id="1727292495">
          <w:marLeft w:val="0"/>
          <w:marRight w:val="0"/>
          <w:marTop w:val="0"/>
          <w:marBottom w:val="0"/>
          <w:divBdr>
            <w:top w:val="none" w:sz="0" w:space="0" w:color="auto"/>
            <w:left w:val="none" w:sz="0" w:space="0" w:color="auto"/>
            <w:bottom w:val="none" w:sz="0" w:space="0" w:color="auto"/>
            <w:right w:val="none" w:sz="0" w:space="0" w:color="auto"/>
          </w:divBdr>
        </w:div>
        <w:div w:id="1372456699">
          <w:marLeft w:val="0"/>
          <w:marRight w:val="0"/>
          <w:marTop w:val="0"/>
          <w:marBottom w:val="0"/>
          <w:divBdr>
            <w:top w:val="none" w:sz="0" w:space="0" w:color="auto"/>
            <w:left w:val="none" w:sz="0" w:space="0" w:color="auto"/>
            <w:bottom w:val="none" w:sz="0" w:space="0" w:color="auto"/>
            <w:right w:val="none" w:sz="0" w:space="0" w:color="auto"/>
          </w:divBdr>
        </w:div>
        <w:div w:id="1230848036">
          <w:marLeft w:val="0"/>
          <w:marRight w:val="0"/>
          <w:marTop w:val="0"/>
          <w:marBottom w:val="0"/>
          <w:divBdr>
            <w:top w:val="none" w:sz="0" w:space="0" w:color="auto"/>
            <w:left w:val="none" w:sz="0" w:space="0" w:color="auto"/>
            <w:bottom w:val="none" w:sz="0" w:space="0" w:color="auto"/>
            <w:right w:val="none" w:sz="0" w:space="0" w:color="auto"/>
          </w:divBdr>
        </w:div>
        <w:div w:id="767654232">
          <w:marLeft w:val="0"/>
          <w:marRight w:val="0"/>
          <w:marTop w:val="0"/>
          <w:marBottom w:val="0"/>
          <w:divBdr>
            <w:top w:val="none" w:sz="0" w:space="0" w:color="auto"/>
            <w:left w:val="none" w:sz="0" w:space="0" w:color="auto"/>
            <w:bottom w:val="none" w:sz="0" w:space="0" w:color="auto"/>
            <w:right w:val="none" w:sz="0" w:space="0" w:color="auto"/>
          </w:divBdr>
        </w:div>
        <w:div w:id="1435637433">
          <w:marLeft w:val="0"/>
          <w:marRight w:val="0"/>
          <w:marTop w:val="0"/>
          <w:marBottom w:val="0"/>
          <w:divBdr>
            <w:top w:val="none" w:sz="0" w:space="0" w:color="auto"/>
            <w:left w:val="none" w:sz="0" w:space="0" w:color="auto"/>
            <w:bottom w:val="none" w:sz="0" w:space="0" w:color="auto"/>
            <w:right w:val="none" w:sz="0" w:space="0" w:color="auto"/>
          </w:divBdr>
        </w:div>
        <w:div w:id="1028684162">
          <w:marLeft w:val="0"/>
          <w:marRight w:val="0"/>
          <w:marTop w:val="0"/>
          <w:marBottom w:val="0"/>
          <w:divBdr>
            <w:top w:val="none" w:sz="0" w:space="0" w:color="auto"/>
            <w:left w:val="none" w:sz="0" w:space="0" w:color="auto"/>
            <w:bottom w:val="none" w:sz="0" w:space="0" w:color="auto"/>
            <w:right w:val="none" w:sz="0" w:space="0" w:color="auto"/>
          </w:divBdr>
        </w:div>
        <w:div w:id="663750226">
          <w:marLeft w:val="0"/>
          <w:marRight w:val="0"/>
          <w:marTop w:val="0"/>
          <w:marBottom w:val="0"/>
          <w:divBdr>
            <w:top w:val="none" w:sz="0" w:space="0" w:color="auto"/>
            <w:left w:val="none" w:sz="0" w:space="0" w:color="auto"/>
            <w:bottom w:val="none" w:sz="0" w:space="0" w:color="auto"/>
            <w:right w:val="none" w:sz="0" w:space="0" w:color="auto"/>
          </w:divBdr>
        </w:div>
        <w:div w:id="2031491889">
          <w:marLeft w:val="0"/>
          <w:marRight w:val="0"/>
          <w:marTop w:val="0"/>
          <w:marBottom w:val="0"/>
          <w:divBdr>
            <w:top w:val="none" w:sz="0" w:space="0" w:color="auto"/>
            <w:left w:val="none" w:sz="0" w:space="0" w:color="auto"/>
            <w:bottom w:val="none" w:sz="0" w:space="0" w:color="auto"/>
            <w:right w:val="none" w:sz="0" w:space="0" w:color="auto"/>
          </w:divBdr>
        </w:div>
        <w:div w:id="708334603">
          <w:marLeft w:val="0"/>
          <w:marRight w:val="0"/>
          <w:marTop w:val="0"/>
          <w:marBottom w:val="0"/>
          <w:divBdr>
            <w:top w:val="none" w:sz="0" w:space="0" w:color="auto"/>
            <w:left w:val="none" w:sz="0" w:space="0" w:color="auto"/>
            <w:bottom w:val="none" w:sz="0" w:space="0" w:color="auto"/>
            <w:right w:val="none" w:sz="0" w:space="0" w:color="auto"/>
          </w:divBdr>
        </w:div>
        <w:div w:id="1026760649">
          <w:marLeft w:val="0"/>
          <w:marRight w:val="0"/>
          <w:marTop w:val="0"/>
          <w:marBottom w:val="0"/>
          <w:divBdr>
            <w:top w:val="none" w:sz="0" w:space="0" w:color="auto"/>
            <w:left w:val="none" w:sz="0" w:space="0" w:color="auto"/>
            <w:bottom w:val="none" w:sz="0" w:space="0" w:color="auto"/>
            <w:right w:val="none" w:sz="0" w:space="0" w:color="auto"/>
          </w:divBdr>
        </w:div>
        <w:div w:id="49698828">
          <w:marLeft w:val="0"/>
          <w:marRight w:val="0"/>
          <w:marTop w:val="0"/>
          <w:marBottom w:val="0"/>
          <w:divBdr>
            <w:top w:val="none" w:sz="0" w:space="0" w:color="auto"/>
            <w:left w:val="none" w:sz="0" w:space="0" w:color="auto"/>
            <w:bottom w:val="none" w:sz="0" w:space="0" w:color="auto"/>
            <w:right w:val="none" w:sz="0" w:space="0" w:color="auto"/>
          </w:divBdr>
        </w:div>
        <w:div w:id="1838110039">
          <w:marLeft w:val="0"/>
          <w:marRight w:val="0"/>
          <w:marTop w:val="0"/>
          <w:marBottom w:val="0"/>
          <w:divBdr>
            <w:top w:val="none" w:sz="0" w:space="0" w:color="auto"/>
            <w:left w:val="none" w:sz="0" w:space="0" w:color="auto"/>
            <w:bottom w:val="none" w:sz="0" w:space="0" w:color="auto"/>
            <w:right w:val="none" w:sz="0" w:space="0" w:color="auto"/>
          </w:divBdr>
        </w:div>
        <w:div w:id="2137986449">
          <w:marLeft w:val="0"/>
          <w:marRight w:val="0"/>
          <w:marTop w:val="0"/>
          <w:marBottom w:val="0"/>
          <w:divBdr>
            <w:top w:val="none" w:sz="0" w:space="0" w:color="auto"/>
            <w:left w:val="none" w:sz="0" w:space="0" w:color="auto"/>
            <w:bottom w:val="none" w:sz="0" w:space="0" w:color="auto"/>
            <w:right w:val="none" w:sz="0" w:space="0" w:color="auto"/>
          </w:divBdr>
        </w:div>
        <w:div w:id="1657413900">
          <w:marLeft w:val="0"/>
          <w:marRight w:val="0"/>
          <w:marTop w:val="0"/>
          <w:marBottom w:val="0"/>
          <w:divBdr>
            <w:top w:val="none" w:sz="0" w:space="0" w:color="auto"/>
            <w:left w:val="none" w:sz="0" w:space="0" w:color="auto"/>
            <w:bottom w:val="none" w:sz="0" w:space="0" w:color="auto"/>
            <w:right w:val="none" w:sz="0" w:space="0" w:color="auto"/>
          </w:divBdr>
        </w:div>
        <w:div w:id="1591699070">
          <w:marLeft w:val="0"/>
          <w:marRight w:val="0"/>
          <w:marTop w:val="0"/>
          <w:marBottom w:val="0"/>
          <w:divBdr>
            <w:top w:val="none" w:sz="0" w:space="0" w:color="auto"/>
            <w:left w:val="none" w:sz="0" w:space="0" w:color="auto"/>
            <w:bottom w:val="none" w:sz="0" w:space="0" w:color="auto"/>
            <w:right w:val="none" w:sz="0" w:space="0" w:color="auto"/>
          </w:divBdr>
        </w:div>
        <w:div w:id="629093578">
          <w:marLeft w:val="0"/>
          <w:marRight w:val="0"/>
          <w:marTop w:val="0"/>
          <w:marBottom w:val="0"/>
          <w:divBdr>
            <w:top w:val="none" w:sz="0" w:space="0" w:color="auto"/>
            <w:left w:val="none" w:sz="0" w:space="0" w:color="auto"/>
            <w:bottom w:val="none" w:sz="0" w:space="0" w:color="auto"/>
            <w:right w:val="none" w:sz="0" w:space="0" w:color="auto"/>
          </w:divBdr>
        </w:div>
        <w:div w:id="1180314598">
          <w:marLeft w:val="0"/>
          <w:marRight w:val="0"/>
          <w:marTop w:val="0"/>
          <w:marBottom w:val="0"/>
          <w:divBdr>
            <w:top w:val="none" w:sz="0" w:space="0" w:color="auto"/>
            <w:left w:val="none" w:sz="0" w:space="0" w:color="auto"/>
            <w:bottom w:val="none" w:sz="0" w:space="0" w:color="auto"/>
            <w:right w:val="none" w:sz="0" w:space="0" w:color="auto"/>
          </w:divBdr>
        </w:div>
        <w:div w:id="949777751">
          <w:marLeft w:val="0"/>
          <w:marRight w:val="0"/>
          <w:marTop w:val="0"/>
          <w:marBottom w:val="0"/>
          <w:divBdr>
            <w:top w:val="none" w:sz="0" w:space="0" w:color="auto"/>
            <w:left w:val="none" w:sz="0" w:space="0" w:color="auto"/>
            <w:bottom w:val="none" w:sz="0" w:space="0" w:color="auto"/>
            <w:right w:val="none" w:sz="0" w:space="0" w:color="auto"/>
          </w:divBdr>
        </w:div>
        <w:div w:id="1204948898">
          <w:marLeft w:val="0"/>
          <w:marRight w:val="0"/>
          <w:marTop w:val="0"/>
          <w:marBottom w:val="0"/>
          <w:divBdr>
            <w:top w:val="none" w:sz="0" w:space="0" w:color="auto"/>
            <w:left w:val="none" w:sz="0" w:space="0" w:color="auto"/>
            <w:bottom w:val="none" w:sz="0" w:space="0" w:color="auto"/>
            <w:right w:val="none" w:sz="0" w:space="0" w:color="auto"/>
          </w:divBdr>
        </w:div>
        <w:div w:id="1482574502">
          <w:marLeft w:val="0"/>
          <w:marRight w:val="0"/>
          <w:marTop w:val="0"/>
          <w:marBottom w:val="0"/>
          <w:divBdr>
            <w:top w:val="none" w:sz="0" w:space="0" w:color="auto"/>
            <w:left w:val="none" w:sz="0" w:space="0" w:color="auto"/>
            <w:bottom w:val="none" w:sz="0" w:space="0" w:color="auto"/>
            <w:right w:val="none" w:sz="0" w:space="0" w:color="auto"/>
          </w:divBdr>
        </w:div>
        <w:div w:id="1904100277">
          <w:marLeft w:val="0"/>
          <w:marRight w:val="0"/>
          <w:marTop w:val="0"/>
          <w:marBottom w:val="0"/>
          <w:divBdr>
            <w:top w:val="none" w:sz="0" w:space="0" w:color="auto"/>
            <w:left w:val="none" w:sz="0" w:space="0" w:color="auto"/>
            <w:bottom w:val="none" w:sz="0" w:space="0" w:color="auto"/>
            <w:right w:val="none" w:sz="0" w:space="0" w:color="auto"/>
          </w:divBdr>
        </w:div>
        <w:div w:id="59181110">
          <w:marLeft w:val="0"/>
          <w:marRight w:val="0"/>
          <w:marTop w:val="0"/>
          <w:marBottom w:val="0"/>
          <w:divBdr>
            <w:top w:val="none" w:sz="0" w:space="0" w:color="auto"/>
            <w:left w:val="none" w:sz="0" w:space="0" w:color="auto"/>
            <w:bottom w:val="none" w:sz="0" w:space="0" w:color="auto"/>
            <w:right w:val="none" w:sz="0" w:space="0" w:color="auto"/>
          </w:divBdr>
        </w:div>
        <w:div w:id="225844899">
          <w:marLeft w:val="0"/>
          <w:marRight w:val="0"/>
          <w:marTop w:val="0"/>
          <w:marBottom w:val="0"/>
          <w:divBdr>
            <w:top w:val="none" w:sz="0" w:space="0" w:color="auto"/>
            <w:left w:val="none" w:sz="0" w:space="0" w:color="auto"/>
            <w:bottom w:val="none" w:sz="0" w:space="0" w:color="auto"/>
            <w:right w:val="none" w:sz="0" w:space="0" w:color="auto"/>
          </w:divBdr>
        </w:div>
        <w:div w:id="1499806116">
          <w:marLeft w:val="0"/>
          <w:marRight w:val="0"/>
          <w:marTop w:val="0"/>
          <w:marBottom w:val="0"/>
          <w:divBdr>
            <w:top w:val="none" w:sz="0" w:space="0" w:color="auto"/>
            <w:left w:val="none" w:sz="0" w:space="0" w:color="auto"/>
            <w:bottom w:val="none" w:sz="0" w:space="0" w:color="auto"/>
            <w:right w:val="none" w:sz="0" w:space="0" w:color="auto"/>
          </w:divBdr>
        </w:div>
        <w:div w:id="1739546624">
          <w:marLeft w:val="0"/>
          <w:marRight w:val="0"/>
          <w:marTop w:val="0"/>
          <w:marBottom w:val="0"/>
          <w:divBdr>
            <w:top w:val="none" w:sz="0" w:space="0" w:color="auto"/>
            <w:left w:val="none" w:sz="0" w:space="0" w:color="auto"/>
            <w:bottom w:val="none" w:sz="0" w:space="0" w:color="auto"/>
            <w:right w:val="none" w:sz="0" w:space="0" w:color="auto"/>
          </w:divBdr>
        </w:div>
        <w:div w:id="285812986">
          <w:marLeft w:val="0"/>
          <w:marRight w:val="0"/>
          <w:marTop w:val="0"/>
          <w:marBottom w:val="0"/>
          <w:divBdr>
            <w:top w:val="none" w:sz="0" w:space="0" w:color="auto"/>
            <w:left w:val="none" w:sz="0" w:space="0" w:color="auto"/>
            <w:bottom w:val="none" w:sz="0" w:space="0" w:color="auto"/>
            <w:right w:val="none" w:sz="0" w:space="0" w:color="auto"/>
          </w:divBdr>
        </w:div>
        <w:div w:id="509179759">
          <w:marLeft w:val="0"/>
          <w:marRight w:val="0"/>
          <w:marTop w:val="0"/>
          <w:marBottom w:val="0"/>
          <w:divBdr>
            <w:top w:val="none" w:sz="0" w:space="0" w:color="auto"/>
            <w:left w:val="none" w:sz="0" w:space="0" w:color="auto"/>
            <w:bottom w:val="none" w:sz="0" w:space="0" w:color="auto"/>
            <w:right w:val="none" w:sz="0" w:space="0" w:color="auto"/>
          </w:divBdr>
        </w:div>
        <w:div w:id="309794794">
          <w:marLeft w:val="0"/>
          <w:marRight w:val="0"/>
          <w:marTop w:val="0"/>
          <w:marBottom w:val="0"/>
          <w:divBdr>
            <w:top w:val="none" w:sz="0" w:space="0" w:color="auto"/>
            <w:left w:val="none" w:sz="0" w:space="0" w:color="auto"/>
            <w:bottom w:val="none" w:sz="0" w:space="0" w:color="auto"/>
            <w:right w:val="none" w:sz="0" w:space="0" w:color="auto"/>
          </w:divBdr>
        </w:div>
        <w:div w:id="2013101794">
          <w:marLeft w:val="0"/>
          <w:marRight w:val="0"/>
          <w:marTop w:val="0"/>
          <w:marBottom w:val="0"/>
          <w:divBdr>
            <w:top w:val="none" w:sz="0" w:space="0" w:color="auto"/>
            <w:left w:val="none" w:sz="0" w:space="0" w:color="auto"/>
            <w:bottom w:val="none" w:sz="0" w:space="0" w:color="auto"/>
            <w:right w:val="none" w:sz="0" w:space="0" w:color="auto"/>
          </w:divBdr>
        </w:div>
        <w:div w:id="1089691691">
          <w:marLeft w:val="0"/>
          <w:marRight w:val="0"/>
          <w:marTop w:val="0"/>
          <w:marBottom w:val="0"/>
          <w:divBdr>
            <w:top w:val="none" w:sz="0" w:space="0" w:color="auto"/>
            <w:left w:val="none" w:sz="0" w:space="0" w:color="auto"/>
            <w:bottom w:val="none" w:sz="0" w:space="0" w:color="auto"/>
            <w:right w:val="none" w:sz="0" w:space="0" w:color="auto"/>
          </w:divBdr>
        </w:div>
        <w:div w:id="2111310309">
          <w:marLeft w:val="0"/>
          <w:marRight w:val="0"/>
          <w:marTop w:val="0"/>
          <w:marBottom w:val="0"/>
          <w:divBdr>
            <w:top w:val="none" w:sz="0" w:space="0" w:color="auto"/>
            <w:left w:val="none" w:sz="0" w:space="0" w:color="auto"/>
            <w:bottom w:val="none" w:sz="0" w:space="0" w:color="auto"/>
            <w:right w:val="none" w:sz="0" w:space="0" w:color="auto"/>
          </w:divBdr>
        </w:div>
        <w:div w:id="498543546">
          <w:marLeft w:val="0"/>
          <w:marRight w:val="0"/>
          <w:marTop w:val="0"/>
          <w:marBottom w:val="0"/>
          <w:divBdr>
            <w:top w:val="none" w:sz="0" w:space="0" w:color="auto"/>
            <w:left w:val="none" w:sz="0" w:space="0" w:color="auto"/>
            <w:bottom w:val="none" w:sz="0" w:space="0" w:color="auto"/>
            <w:right w:val="none" w:sz="0" w:space="0" w:color="auto"/>
          </w:divBdr>
        </w:div>
        <w:div w:id="37245635">
          <w:marLeft w:val="0"/>
          <w:marRight w:val="0"/>
          <w:marTop w:val="0"/>
          <w:marBottom w:val="0"/>
          <w:divBdr>
            <w:top w:val="none" w:sz="0" w:space="0" w:color="auto"/>
            <w:left w:val="none" w:sz="0" w:space="0" w:color="auto"/>
            <w:bottom w:val="none" w:sz="0" w:space="0" w:color="auto"/>
            <w:right w:val="none" w:sz="0" w:space="0" w:color="auto"/>
          </w:divBdr>
        </w:div>
        <w:div w:id="765030823">
          <w:marLeft w:val="0"/>
          <w:marRight w:val="0"/>
          <w:marTop w:val="0"/>
          <w:marBottom w:val="0"/>
          <w:divBdr>
            <w:top w:val="none" w:sz="0" w:space="0" w:color="auto"/>
            <w:left w:val="none" w:sz="0" w:space="0" w:color="auto"/>
            <w:bottom w:val="none" w:sz="0" w:space="0" w:color="auto"/>
            <w:right w:val="none" w:sz="0" w:space="0" w:color="auto"/>
          </w:divBdr>
        </w:div>
        <w:div w:id="786894227">
          <w:marLeft w:val="0"/>
          <w:marRight w:val="0"/>
          <w:marTop w:val="0"/>
          <w:marBottom w:val="0"/>
          <w:divBdr>
            <w:top w:val="none" w:sz="0" w:space="0" w:color="auto"/>
            <w:left w:val="none" w:sz="0" w:space="0" w:color="auto"/>
            <w:bottom w:val="none" w:sz="0" w:space="0" w:color="auto"/>
            <w:right w:val="none" w:sz="0" w:space="0" w:color="auto"/>
          </w:divBdr>
        </w:div>
        <w:div w:id="1045058756">
          <w:marLeft w:val="0"/>
          <w:marRight w:val="0"/>
          <w:marTop w:val="0"/>
          <w:marBottom w:val="0"/>
          <w:divBdr>
            <w:top w:val="none" w:sz="0" w:space="0" w:color="auto"/>
            <w:left w:val="none" w:sz="0" w:space="0" w:color="auto"/>
            <w:bottom w:val="none" w:sz="0" w:space="0" w:color="auto"/>
            <w:right w:val="none" w:sz="0" w:space="0" w:color="auto"/>
          </w:divBdr>
        </w:div>
        <w:div w:id="113404725">
          <w:marLeft w:val="0"/>
          <w:marRight w:val="0"/>
          <w:marTop w:val="0"/>
          <w:marBottom w:val="0"/>
          <w:divBdr>
            <w:top w:val="none" w:sz="0" w:space="0" w:color="auto"/>
            <w:left w:val="none" w:sz="0" w:space="0" w:color="auto"/>
            <w:bottom w:val="none" w:sz="0" w:space="0" w:color="auto"/>
            <w:right w:val="none" w:sz="0" w:space="0" w:color="auto"/>
          </w:divBdr>
        </w:div>
        <w:div w:id="161552303">
          <w:marLeft w:val="0"/>
          <w:marRight w:val="0"/>
          <w:marTop w:val="0"/>
          <w:marBottom w:val="0"/>
          <w:divBdr>
            <w:top w:val="none" w:sz="0" w:space="0" w:color="auto"/>
            <w:left w:val="none" w:sz="0" w:space="0" w:color="auto"/>
            <w:bottom w:val="none" w:sz="0" w:space="0" w:color="auto"/>
            <w:right w:val="none" w:sz="0" w:space="0" w:color="auto"/>
          </w:divBdr>
        </w:div>
        <w:div w:id="667439032">
          <w:marLeft w:val="0"/>
          <w:marRight w:val="0"/>
          <w:marTop w:val="0"/>
          <w:marBottom w:val="0"/>
          <w:divBdr>
            <w:top w:val="none" w:sz="0" w:space="0" w:color="auto"/>
            <w:left w:val="none" w:sz="0" w:space="0" w:color="auto"/>
            <w:bottom w:val="none" w:sz="0" w:space="0" w:color="auto"/>
            <w:right w:val="none" w:sz="0" w:space="0" w:color="auto"/>
          </w:divBdr>
        </w:div>
        <w:div w:id="1800027753">
          <w:marLeft w:val="0"/>
          <w:marRight w:val="0"/>
          <w:marTop w:val="0"/>
          <w:marBottom w:val="0"/>
          <w:divBdr>
            <w:top w:val="none" w:sz="0" w:space="0" w:color="auto"/>
            <w:left w:val="none" w:sz="0" w:space="0" w:color="auto"/>
            <w:bottom w:val="none" w:sz="0" w:space="0" w:color="auto"/>
            <w:right w:val="none" w:sz="0" w:space="0" w:color="auto"/>
          </w:divBdr>
        </w:div>
        <w:div w:id="1607495259">
          <w:marLeft w:val="0"/>
          <w:marRight w:val="0"/>
          <w:marTop w:val="0"/>
          <w:marBottom w:val="0"/>
          <w:divBdr>
            <w:top w:val="none" w:sz="0" w:space="0" w:color="auto"/>
            <w:left w:val="none" w:sz="0" w:space="0" w:color="auto"/>
            <w:bottom w:val="none" w:sz="0" w:space="0" w:color="auto"/>
            <w:right w:val="none" w:sz="0" w:space="0" w:color="auto"/>
          </w:divBdr>
        </w:div>
        <w:div w:id="1223633528">
          <w:marLeft w:val="0"/>
          <w:marRight w:val="0"/>
          <w:marTop w:val="0"/>
          <w:marBottom w:val="0"/>
          <w:divBdr>
            <w:top w:val="none" w:sz="0" w:space="0" w:color="auto"/>
            <w:left w:val="none" w:sz="0" w:space="0" w:color="auto"/>
            <w:bottom w:val="none" w:sz="0" w:space="0" w:color="auto"/>
            <w:right w:val="none" w:sz="0" w:space="0" w:color="auto"/>
          </w:divBdr>
        </w:div>
        <w:div w:id="1529374127">
          <w:marLeft w:val="0"/>
          <w:marRight w:val="0"/>
          <w:marTop w:val="0"/>
          <w:marBottom w:val="0"/>
          <w:divBdr>
            <w:top w:val="none" w:sz="0" w:space="0" w:color="auto"/>
            <w:left w:val="none" w:sz="0" w:space="0" w:color="auto"/>
            <w:bottom w:val="none" w:sz="0" w:space="0" w:color="auto"/>
            <w:right w:val="none" w:sz="0" w:space="0" w:color="auto"/>
          </w:divBdr>
        </w:div>
        <w:div w:id="45378118">
          <w:marLeft w:val="0"/>
          <w:marRight w:val="0"/>
          <w:marTop w:val="0"/>
          <w:marBottom w:val="0"/>
          <w:divBdr>
            <w:top w:val="none" w:sz="0" w:space="0" w:color="auto"/>
            <w:left w:val="none" w:sz="0" w:space="0" w:color="auto"/>
            <w:bottom w:val="none" w:sz="0" w:space="0" w:color="auto"/>
            <w:right w:val="none" w:sz="0" w:space="0" w:color="auto"/>
          </w:divBdr>
        </w:div>
        <w:div w:id="463695375">
          <w:marLeft w:val="0"/>
          <w:marRight w:val="0"/>
          <w:marTop w:val="0"/>
          <w:marBottom w:val="0"/>
          <w:divBdr>
            <w:top w:val="none" w:sz="0" w:space="0" w:color="auto"/>
            <w:left w:val="none" w:sz="0" w:space="0" w:color="auto"/>
            <w:bottom w:val="none" w:sz="0" w:space="0" w:color="auto"/>
            <w:right w:val="none" w:sz="0" w:space="0" w:color="auto"/>
          </w:divBdr>
        </w:div>
        <w:div w:id="1451974341">
          <w:marLeft w:val="0"/>
          <w:marRight w:val="0"/>
          <w:marTop w:val="0"/>
          <w:marBottom w:val="0"/>
          <w:divBdr>
            <w:top w:val="none" w:sz="0" w:space="0" w:color="auto"/>
            <w:left w:val="none" w:sz="0" w:space="0" w:color="auto"/>
            <w:bottom w:val="none" w:sz="0" w:space="0" w:color="auto"/>
            <w:right w:val="none" w:sz="0" w:space="0" w:color="auto"/>
          </w:divBdr>
        </w:div>
        <w:div w:id="1528252792">
          <w:marLeft w:val="0"/>
          <w:marRight w:val="0"/>
          <w:marTop w:val="0"/>
          <w:marBottom w:val="0"/>
          <w:divBdr>
            <w:top w:val="none" w:sz="0" w:space="0" w:color="auto"/>
            <w:left w:val="none" w:sz="0" w:space="0" w:color="auto"/>
            <w:bottom w:val="none" w:sz="0" w:space="0" w:color="auto"/>
            <w:right w:val="none" w:sz="0" w:space="0" w:color="auto"/>
          </w:divBdr>
        </w:div>
        <w:div w:id="475998682">
          <w:marLeft w:val="0"/>
          <w:marRight w:val="0"/>
          <w:marTop w:val="0"/>
          <w:marBottom w:val="0"/>
          <w:divBdr>
            <w:top w:val="none" w:sz="0" w:space="0" w:color="auto"/>
            <w:left w:val="none" w:sz="0" w:space="0" w:color="auto"/>
            <w:bottom w:val="none" w:sz="0" w:space="0" w:color="auto"/>
            <w:right w:val="none" w:sz="0" w:space="0" w:color="auto"/>
          </w:divBdr>
        </w:div>
        <w:div w:id="712730175">
          <w:marLeft w:val="0"/>
          <w:marRight w:val="0"/>
          <w:marTop w:val="0"/>
          <w:marBottom w:val="0"/>
          <w:divBdr>
            <w:top w:val="none" w:sz="0" w:space="0" w:color="auto"/>
            <w:left w:val="none" w:sz="0" w:space="0" w:color="auto"/>
            <w:bottom w:val="none" w:sz="0" w:space="0" w:color="auto"/>
            <w:right w:val="none" w:sz="0" w:space="0" w:color="auto"/>
          </w:divBdr>
        </w:div>
        <w:div w:id="814881943">
          <w:marLeft w:val="0"/>
          <w:marRight w:val="0"/>
          <w:marTop w:val="0"/>
          <w:marBottom w:val="0"/>
          <w:divBdr>
            <w:top w:val="none" w:sz="0" w:space="0" w:color="auto"/>
            <w:left w:val="none" w:sz="0" w:space="0" w:color="auto"/>
            <w:bottom w:val="none" w:sz="0" w:space="0" w:color="auto"/>
            <w:right w:val="none" w:sz="0" w:space="0" w:color="auto"/>
          </w:divBdr>
        </w:div>
        <w:div w:id="1510870420">
          <w:marLeft w:val="0"/>
          <w:marRight w:val="0"/>
          <w:marTop w:val="0"/>
          <w:marBottom w:val="0"/>
          <w:divBdr>
            <w:top w:val="none" w:sz="0" w:space="0" w:color="auto"/>
            <w:left w:val="none" w:sz="0" w:space="0" w:color="auto"/>
            <w:bottom w:val="none" w:sz="0" w:space="0" w:color="auto"/>
            <w:right w:val="none" w:sz="0" w:space="0" w:color="auto"/>
          </w:divBdr>
        </w:div>
        <w:div w:id="1915819042">
          <w:marLeft w:val="0"/>
          <w:marRight w:val="0"/>
          <w:marTop w:val="0"/>
          <w:marBottom w:val="0"/>
          <w:divBdr>
            <w:top w:val="none" w:sz="0" w:space="0" w:color="auto"/>
            <w:left w:val="none" w:sz="0" w:space="0" w:color="auto"/>
            <w:bottom w:val="none" w:sz="0" w:space="0" w:color="auto"/>
            <w:right w:val="none" w:sz="0" w:space="0" w:color="auto"/>
          </w:divBdr>
        </w:div>
        <w:div w:id="1508978748">
          <w:marLeft w:val="0"/>
          <w:marRight w:val="0"/>
          <w:marTop w:val="0"/>
          <w:marBottom w:val="0"/>
          <w:divBdr>
            <w:top w:val="none" w:sz="0" w:space="0" w:color="auto"/>
            <w:left w:val="none" w:sz="0" w:space="0" w:color="auto"/>
            <w:bottom w:val="none" w:sz="0" w:space="0" w:color="auto"/>
            <w:right w:val="none" w:sz="0" w:space="0" w:color="auto"/>
          </w:divBdr>
        </w:div>
        <w:div w:id="316616997">
          <w:marLeft w:val="0"/>
          <w:marRight w:val="0"/>
          <w:marTop w:val="0"/>
          <w:marBottom w:val="0"/>
          <w:divBdr>
            <w:top w:val="none" w:sz="0" w:space="0" w:color="auto"/>
            <w:left w:val="none" w:sz="0" w:space="0" w:color="auto"/>
            <w:bottom w:val="none" w:sz="0" w:space="0" w:color="auto"/>
            <w:right w:val="none" w:sz="0" w:space="0" w:color="auto"/>
          </w:divBdr>
        </w:div>
        <w:div w:id="1757677056">
          <w:marLeft w:val="0"/>
          <w:marRight w:val="0"/>
          <w:marTop w:val="0"/>
          <w:marBottom w:val="0"/>
          <w:divBdr>
            <w:top w:val="none" w:sz="0" w:space="0" w:color="auto"/>
            <w:left w:val="none" w:sz="0" w:space="0" w:color="auto"/>
            <w:bottom w:val="none" w:sz="0" w:space="0" w:color="auto"/>
            <w:right w:val="none" w:sz="0" w:space="0" w:color="auto"/>
          </w:divBdr>
        </w:div>
        <w:div w:id="838229004">
          <w:marLeft w:val="0"/>
          <w:marRight w:val="0"/>
          <w:marTop w:val="0"/>
          <w:marBottom w:val="0"/>
          <w:divBdr>
            <w:top w:val="none" w:sz="0" w:space="0" w:color="auto"/>
            <w:left w:val="none" w:sz="0" w:space="0" w:color="auto"/>
            <w:bottom w:val="none" w:sz="0" w:space="0" w:color="auto"/>
            <w:right w:val="none" w:sz="0" w:space="0" w:color="auto"/>
          </w:divBdr>
        </w:div>
        <w:div w:id="1369112784">
          <w:marLeft w:val="0"/>
          <w:marRight w:val="0"/>
          <w:marTop w:val="0"/>
          <w:marBottom w:val="0"/>
          <w:divBdr>
            <w:top w:val="none" w:sz="0" w:space="0" w:color="auto"/>
            <w:left w:val="none" w:sz="0" w:space="0" w:color="auto"/>
            <w:bottom w:val="none" w:sz="0" w:space="0" w:color="auto"/>
            <w:right w:val="none" w:sz="0" w:space="0" w:color="auto"/>
          </w:divBdr>
        </w:div>
        <w:div w:id="1160805802">
          <w:marLeft w:val="0"/>
          <w:marRight w:val="0"/>
          <w:marTop w:val="0"/>
          <w:marBottom w:val="0"/>
          <w:divBdr>
            <w:top w:val="none" w:sz="0" w:space="0" w:color="auto"/>
            <w:left w:val="none" w:sz="0" w:space="0" w:color="auto"/>
            <w:bottom w:val="none" w:sz="0" w:space="0" w:color="auto"/>
            <w:right w:val="none" w:sz="0" w:space="0" w:color="auto"/>
          </w:divBdr>
        </w:div>
        <w:div w:id="383795878">
          <w:marLeft w:val="0"/>
          <w:marRight w:val="0"/>
          <w:marTop w:val="0"/>
          <w:marBottom w:val="0"/>
          <w:divBdr>
            <w:top w:val="none" w:sz="0" w:space="0" w:color="auto"/>
            <w:left w:val="none" w:sz="0" w:space="0" w:color="auto"/>
            <w:bottom w:val="none" w:sz="0" w:space="0" w:color="auto"/>
            <w:right w:val="none" w:sz="0" w:space="0" w:color="auto"/>
          </w:divBdr>
        </w:div>
        <w:div w:id="1928079566">
          <w:marLeft w:val="0"/>
          <w:marRight w:val="0"/>
          <w:marTop w:val="0"/>
          <w:marBottom w:val="0"/>
          <w:divBdr>
            <w:top w:val="none" w:sz="0" w:space="0" w:color="auto"/>
            <w:left w:val="none" w:sz="0" w:space="0" w:color="auto"/>
            <w:bottom w:val="none" w:sz="0" w:space="0" w:color="auto"/>
            <w:right w:val="none" w:sz="0" w:space="0" w:color="auto"/>
          </w:divBdr>
        </w:div>
        <w:div w:id="1781871417">
          <w:marLeft w:val="0"/>
          <w:marRight w:val="0"/>
          <w:marTop w:val="0"/>
          <w:marBottom w:val="0"/>
          <w:divBdr>
            <w:top w:val="none" w:sz="0" w:space="0" w:color="auto"/>
            <w:left w:val="none" w:sz="0" w:space="0" w:color="auto"/>
            <w:bottom w:val="none" w:sz="0" w:space="0" w:color="auto"/>
            <w:right w:val="none" w:sz="0" w:space="0" w:color="auto"/>
          </w:divBdr>
        </w:div>
        <w:div w:id="870263607">
          <w:marLeft w:val="0"/>
          <w:marRight w:val="0"/>
          <w:marTop w:val="0"/>
          <w:marBottom w:val="0"/>
          <w:divBdr>
            <w:top w:val="none" w:sz="0" w:space="0" w:color="auto"/>
            <w:left w:val="none" w:sz="0" w:space="0" w:color="auto"/>
            <w:bottom w:val="none" w:sz="0" w:space="0" w:color="auto"/>
            <w:right w:val="none" w:sz="0" w:space="0" w:color="auto"/>
          </w:divBdr>
        </w:div>
        <w:div w:id="7105767">
          <w:marLeft w:val="0"/>
          <w:marRight w:val="0"/>
          <w:marTop w:val="0"/>
          <w:marBottom w:val="0"/>
          <w:divBdr>
            <w:top w:val="none" w:sz="0" w:space="0" w:color="auto"/>
            <w:left w:val="none" w:sz="0" w:space="0" w:color="auto"/>
            <w:bottom w:val="none" w:sz="0" w:space="0" w:color="auto"/>
            <w:right w:val="none" w:sz="0" w:space="0" w:color="auto"/>
          </w:divBdr>
        </w:div>
        <w:div w:id="51392061">
          <w:marLeft w:val="0"/>
          <w:marRight w:val="0"/>
          <w:marTop w:val="0"/>
          <w:marBottom w:val="0"/>
          <w:divBdr>
            <w:top w:val="none" w:sz="0" w:space="0" w:color="auto"/>
            <w:left w:val="none" w:sz="0" w:space="0" w:color="auto"/>
            <w:bottom w:val="none" w:sz="0" w:space="0" w:color="auto"/>
            <w:right w:val="none" w:sz="0" w:space="0" w:color="auto"/>
          </w:divBdr>
        </w:div>
        <w:div w:id="1812285384">
          <w:marLeft w:val="0"/>
          <w:marRight w:val="0"/>
          <w:marTop w:val="0"/>
          <w:marBottom w:val="0"/>
          <w:divBdr>
            <w:top w:val="none" w:sz="0" w:space="0" w:color="auto"/>
            <w:left w:val="none" w:sz="0" w:space="0" w:color="auto"/>
            <w:bottom w:val="none" w:sz="0" w:space="0" w:color="auto"/>
            <w:right w:val="none" w:sz="0" w:space="0" w:color="auto"/>
          </w:divBdr>
        </w:div>
        <w:div w:id="1681546394">
          <w:marLeft w:val="0"/>
          <w:marRight w:val="0"/>
          <w:marTop w:val="0"/>
          <w:marBottom w:val="0"/>
          <w:divBdr>
            <w:top w:val="none" w:sz="0" w:space="0" w:color="auto"/>
            <w:left w:val="none" w:sz="0" w:space="0" w:color="auto"/>
            <w:bottom w:val="none" w:sz="0" w:space="0" w:color="auto"/>
            <w:right w:val="none" w:sz="0" w:space="0" w:color="auto"/>
          </w:divBdr>
        </w:div>
        <w:div w:id="491796004">
          <w:marLeft w:val="0"/>
          <w:marRight w:val="0"/>
          <w:marTop w:val="0"/>
          <w:marBottom w:val="0"/>
          <w:divBdr>
            <w:top w:val="none" w:sz="0" w:space="0" w:color="auto"/>
            <w:left w:val="none" w:sz="0" w:space="0" w:color="auto"/>
            <w:bottom w:val="none" w:sz="0" w:space="0" w:color="auto"/>
            <w:right w:val="none" w:sz="0" w:space="0" w:color="auto"/>
          </w:divBdr>
        </w:div>
        <w:div w:id="442119398">
          <w:marLeft w:val="0"/>
          <w:marRight w:val="0"/>
          <w:marTop w:val="0"/>
          <w:marBottom w:val="0"/>
          <w:divBdr>
            <w:top w:val="none" w:sz="0" w:space="0" w:color="auto"/>
            <w:left w:val="none" w:sz="0" w:space="0" w:color="auto"/>
            <w:bottom w:val="none" w:sz="0" w:space="0" w:color="auto"/>
            <w:right w:val="none" w:sz="0" w:space="0" w:color="auto"/>
          </w:divBdr>
        </w:div>
        <w:div w:id="2124225084">
          <w:marLeft w:val="0"/>
          <w:marRight w:val="0"/>
          <w:marTop w:val="0"/>
          <w:marBottom w:val="0"/>
          <w:divBdr>
            <w:top w:val="none" w:sz="0" w:space="0" w:color="auto"/>
            <w:left w:val="none" w:sz="0" w:space="0" w:color="auto"/>
            <w:bottom w:val="none" w:sz="0" w:space="0" w:color="auto"/>
            <w:right w:val="none" w:sz="0" w:space="0" w:color="auto"/>
          </w:divBdr>
        </w:div>
        <w:div w:id="1889414107">
          <w:marLeft w:val="0"/>
          <w:marRight w:val="0"/>
          <w:marTop w:val="0"/>
          <w:marBottom w:val="0"/>
          <w:divBdr>
            <w:top w:val="none" w:sz="0" w:space="0" w:color="auto"/>
            <w:left w:val="none" w:sz="0" w:space="0" w:color="auto"/>
            <w:bottom w:val="none" w:sz="0" w:space="0" w:color="auto"/>
            <w:right w:val="none" w:sz="0" w:space="0" w:color="auto"/>
          </w:divBdr>
        </w:div>
        <w:div w:id="1929459776">
          <w:marLeft w:val="0"/>
          <w:marRight w:val="0"/>
          <w:marTop w:val="0"/>
          <w:marBottom w:val="0"/>
          <w:divBdr>
            <w:top w:val="none" w:sz="0" w:space="0" w:color="auto"/>
            <w:left w:val="none" w:sz="0" w:space="0" w:color="auto"/>
            <w:bottom w:val="none" w:sz="0" w:space="0" w:color="auto"/>
            <w:right w:val="none" w:sz="0" w:space="0" w:color="auto"/>
          </w:divBdr>
        </w:div>
        <w:div w:id="176190175">
          <w:marLeft w:val="0"/>
          <w:marRight w:val="0"/>
          <w:marTop w:val="0"/>
          <w:marBottom w:val="0"/>
          <w:divBdr>
            <w:top w:val="none" w:sz="0" w:space="0" w:color="auto"/>
            <w:left w:val="none" w:sz="0" w:space="0" w:color="auto"/>
            <w:bottom w:val="none" w:sz="0" w:space="0" w:color="auto"/>
            <w:right w:val="none" w:sz="0" w:space="0" w:color="auto"/>
          </w:divBdr>
        </w:div>
        <w:div w:id="2045904125">
          <w:marLeft w:val="0"/>
          <w:marRight w:val="0"/>
          <w:marTop w:val="0"/>
          <w:marBottom w:val="0"/>
          <w:divBdr>
            <w:top w:val="none" w:sz="0" w:space="0" w:color="auto"/>
            <w:left w:val="none" w:sz="0" w:space="0" w:color="auto"/>
            <w:bottom w:val="none" w:sz="0" w:space="0" w:color="auto"/>
            <w:right w:val="none" w:sz="0" w:space="0" w:color="auto"/>
          </w:divBdr>
        </w:div>
        <w:div w:id="1636376603">
          <w:marLeft w:val="0"/>
          <w:marRight w:val="0"/>
          <w:marTop w:val="0"/>
          <w:marBottom w:val="0"/>
          <w:divBdr>
            <w:top w:val="none" w:sz="0" w:space="0" w:color="auto"/>
            <w:left w:val="none" w:sz="0" w:space="0" w:color="auto"/>
            <w:bottom w:val="none" w:sz="0" w:space="0" w:color="auto"/>
            <w:right w:val="none" w:sz="0" w:space="0" w:color="auto"/>
          </w:divBdr>
        </w:div>
        <w:div w:id="715543177">
          <w:marLeft w:val="0"/>
          <w:marRight w:val="0"/>
          <w:marTop w:val="0"/>
          <w:marBottom w:val="0"/>
          <w:divBdr>
            <w:top w:val="none" w:sz="0" w:space="0" w:color="auto"/>
            <w:left w:val="none" w:sz="0" w:space="0" w:color="auto"/>
            <w:bottom w:val="none" w:sz="0" w:space="0" w:color="auto"/>
            <w:right w:val="none" w:sz="0" w:space="0" w:color="auto"/>
          </w:divBdr>
        </w:div>
        <w:div w:id="2017464909">
          <w:marLeft w:val="0"/>
          <w:marRight w:val="0"/>
          <w:marTop w:val="0"/>
          <w:marBottom w:val="0"/>
          <w:divBdr>
            <w:top w:val="none" w:sz="0" w:space="0" w:color="auto"/>
            <w:left w:val="none" w:sz="0" w:space="0" w:color="auto"/>
            <w:bottom w:val="none" w:sz="0" w:space="0" w:color="auto"/>
            <w:right w:val="none" w:sz="0" w:space="0" w:color="auto"/>
          </w:divBdr>
        </w:div>
        <w:div w:id="377827184">
          <w:marLeft w:val="0"/>
          <w:marRight w:val="0"/>
          <w:marTop w:val="0"/>
          <w:marBottom w:val="0"/>
          <w:divBdr>
            <w:top w:val="none" w:sz="0" w:space="0" w:color="auto"/>
            <w:left w:val="none" w:sz="0" w:space="0" w:color="auto"/>
            <w:bottom w:val="none" w:sz="0" w:space="0" w:color="auto"/>
            <w:right w:val="none" w:sz="0" w:space="0" w:color="auto"/>
          </w:divBdr>
        </w:div>
        <w:div w:id="1978366553">
          <w:marLeft w:val="0"/>
          <w:marRight w:val="0"/>
          <w:marTop w:val="0"/>
          <w:marBottom w:val="0"/>
          <w:divBdr>
            <w:top w:val="none" w:sz="0" w:space="0" w:color="auto"/>
            <w:left w:val="none" w:sz="0" w:space="0" w:color="auto"/>
            <w:bottom w:val="none" w:sz="0" w:space="0" w:color="auto"/>
            <w:right w:val="none" w:sz="0" w:space="0" w:color="auto"/>
          </w:divBdr>
        </w:div>
        <w:div w:id="1175848906">
          <w:marLeft w:val="0"/>
          <w:marRight w:val="0"/>
          <w:marTop w:val="0"/>
          <w:marBottom w:val="0"/>
          <w:divBdr>
            <w:top w:val="none" w:sz="0" w:space="0" w:color="auto"/>
            <w:left w:val="none" w:sz="0" w:space="0" w:color="auto"/>
            <w:bottom w:val="none" w:sz="0" w:space="0" w:color="auto"/>
            <w:right w:val="none" w:sz="0" w:space="0" w:color="auto"/>
          </w:divBdr>
        </w:div>
        <w:div w:id="1442842114">
          <w:marLeft w:val="0"/>
          <w:marRight w:val="0"/>
          <w:marTop w:val="0"/>
          <w:marBottom w:val="0"/>
          <w:divBdr>
            <w:top w:val="none" w:sz="0" w:space="0" w:color="auto"/>
            <w:left w:val="none" w:sz="0" w:space="0" w:color="auto"/>
            <w:bottom w:val="none" w:sz="0" w:space="0" w:color="auto"/>
            <w:right w:val="none" w:sz="0" w:space="0" w:color="auto"/>
          </w:divBdr>
        </w:div>
        <w:div w:id="205485027">
          <w:marLeft w:val="0"/>
          <w:marRight w:val="0"/>
          <w:marTop w:val="0"/>
          <w:marBottom w:val="0"/>
          <w:divBdr>
            <w:top w:val="none" w:sz="0" w:space="0" w:color="auto"/>
            <w:left w:val="none" w:sz="0" w:space="0" w:color="auto"/>
            <w:bottom w:val="none" w:sz="0" w:space="0" w:color="auto"/>
            <w:right w:val="none" w:sz="0" w:space="0" w:color="auto"/>
          </w:divBdr>
        </w:div>
        <w:div w:id="137964429">
          <w:marLeft w:val="0"/>
          <w:marRight w:val="0"/>
          <w:marTop w:val="0"/>
          <w:marBottom w:val="0"/>
          <w:divBdr>
            <w:top w:val="none" w:sz="0" w:space="0" w:color="auto"/>
            <w:left w:val="none" w:sz="0" w:space="0" w:color="auto"/>
            <w:bottom w:val="none" w:sz="0" w:space="0" w:color="auto"/>
            <w:right w:val="none" w:sz="0" w:space="0" w:color="auto"/>
          </w:divBdr>
        </w:div>
        <w:div w:id="1392576465">
          <w:marLeft w:val="0"/>
          <w:marRight w:val="0"/>
          <w:marTop w:val="0"/>
          <w:marBottom w:val="0"/>
          <w:divBdr>
            <w:top w:val="none" w:sz="0" w:space="0" w:color="auto"/>
            <w:left w:val="none" w:sz="0" w:space="0" w:color="auto"/>
            <w:bottom w:val="none" w:sz="0" w:space="0" w:color="auto"/>
            <w:right w:val="none" w:sz="0" w:space="0" w:color="auto"/>
          </w:divBdr>
        </w:div>
        <w:div w:id="1856534487">
          <w:marLeft w:val="0"/>
          <w:marRight w:val="0"/>
          <w:marTop w:val="0"/>
          <w:marBottom w:val="0"/>
          <w:divBdr>
            <w:top w:val="none" w:sz="0" w:space="0" w:color="auto"/>
            <w:left w:val="none" w:sz="0" w:space="0" w:color="auto"/>
            <w:bottom w:val="none" w:sz="0" w:space="0" w:color="auto"/>
            <w:right w:val="none" w:sz="0" w:space="0" w:color="auto"/>
          </w:divBdr>
        </w:div>
        <w:div w:id="632710358">
          <w:marLeft w:val="0"/>
          <w:marRight w:val="0"/>
          <w:marTop w:val="0"/>
          <w:marBottom w:val="0"/>
          <w:divBdr>
            <w:top w:val="none" w:sz="0" w:space="0" w:color="auto"/>
            <w:left w:val="none" w:sz="0" w:space="0" w:color="auto"/>
            <w:bottom w:val="none" w:sz="0" w:space="0" w:color="auto"/>
            <w:right w:val="none" w:sz="0" w:space="0" w:color="auto"/>
          </w:divBdr>
        </w:div>
        <w:div w:id="27146835">
          <w:marLeft w:val="0"/>
          <w:marRight w:val="0"/>
          <w:marTop w:val="0"/>
          <w:marBottom w:val="0"/>
          <w:divBdr>
            <w:top w:val="none" w:sz="0" w:space="0" w:color="auto"/>
            <w:left w:val="none" w:sz="0" w:space="0" w:color="auto"/>
            <w:bottom w:val="none" w:sz="0" w:space="0" w:color="auto"/>
            <w:right w:val="none" w:sz="0" w:space="0" w:color="auto"/>
          </w:divBdr>
        </w:div>
        <w:div w:id="241336255">
          <w:marLeft w:val="0"/>
          <w:marRight w:val="0"/>
          <w:marTop w:val="0"/>
          <w:marBottom w:val="0"/>
          <w:divBdr>
            <w:top w:val="none" w:sz="0" w:space="0" w:color="auto"/>
            <w:left w:val="none" w:sz="0" w:space="0" w:color="auto"/>
            <w:bottom w:val="none" w:sz="0" w:space="0" w:color="auto"/>
            <w:right w:val="none" w:sz="0" w:space="0" w:color="auto"/>
          </w:divBdr>
        </w:div>
        <w:div w:id="1927884040">
          <w:marLeft w:val="0"/>
          <w:marRight w:val="0"/>
          <w:marTop w:val="0"/>
          <w:marBottom w:val="0"/>
          <w:divBdr>
            <w:top w:val="none" w:sz="0" w:space="0" w:color="auto"/>
            <w:left w:val="none" w:sz="0" w:space="0" w:color="auto"/>
            <w:bottom w:val="none" w:sz="0" w:space="0" w:color="auto"/>
            <w:right w:val="none" w:sz="0" w:space="0" w:color="auto"/>
          </w:divBdr>
        </w:div>
        <w:div w:id="690491213">
          <w:marLeft w:val="0"/>
          <w:marRight w:val="0"/>
          <w:marTop w:val="0"/>
          <w:marBottom w:val="0"/>
          <w:divBdr>
            <w:top w:val="none" w:sz="0" w:space="0" w:color="auto"/>
            <w:left w:val="none" w:sz="0" w:space="0" w:color="auto"/>
            <w:bottom w:val="none" w:sz="0" w:space="0" w:color="auto"/>
            <w:right w:val="none" w:sz="0" w:space="0" w:color="auto"/>
          </w:divBdr>
        </w:div>
        <w:div w:id="1987587508">
          <w:marLeft w:val="0"/>
          <w:marRight w:val="0"/>
          <w:marTop w:val="0"/>
          <w:marBottom w:val="0"/>
          <w:divBdr>
            <w:top w:val="none" w:sz="0" w:space="0" w:color="auto"/>
            <w:left w:val="none" w:sz="0" w:space="0" w:color="auto"/>
            <w:bottom w:val="none" w:sz="0" w:space="0" w:color="auto"/>
            <w:right w:val="none" w:sz="0" w:space="0" w:color="auto"/>
          </w:divBdr>
        </w:div>
        <w:div w:id="1897544677">
          <w:marLeft w:val="0"/>
          <w:marRight w:val="0"/>
          <w:marTop w:val="0"/>
          <w:marBottom w:val="0"/>
          <w:divBdr>
            <w:top w:val="none" w:sz="0" w:space="0" w:color="auto"/>
            <w:left w:val="none" w:sz="0" w:space="0" w:color="auto"/>
            <w:bottom w:val="none" w:sz="0" w:space="0" w:color="auto"/>
            <w:right w:val="none" w:sz="0" w:space="0" w:color="auto"/>
          </w:divBdr>
        </w:div>
        <w:div w:id="1381318489">
          <w:marLeft w:val="0"/>
          <w:marRight w:val="0"/>
          <w:marTop w:val="0"/>
          <w:marBottom w:val="0"/>
          <w:divBdr>
            <w:top w:val="none" w:sz="0" w:space="0" w:color="auto"/>
            <w:left w:val="none" w:sz="0" w:space="0" w:color="auto"/>
            <w:bottom w:val="none" w:sz="0" w:space="0" w:color="auto"/>
            <w:right w:val="none" w:sz="0" w:space="0" w:color="auto"/>
          </w:divBdr>
        </w:div>
        <w:div w:id="1598829212">
          <w:marLeft w:val="0"/>
          <w:marRight w:val="0"/>
          <w:marTop w:val="0"/>
          <w:marBottom w:val="0"/>
          <w:divBdr>
            <w:top w:val="none" w:sz="0" w:space="0" w:color="auto"/>
            <w:left w:val="none" w:sz="0" w:space="0" w:color="auto"/>
            <w:bottom w:val="none" w:sz="0" w:space="0" w:color="auto"/>
            <w:right w:val="none" w:sz="0" w:space="0" w:color="auto"/>
          </w:divBdr>
        </w:div>
        <w:div w:id="458886497">
          <w:marLeft w:val="0"/>
          <w:marRight w:val="0"/>
          <w:marTop w:val="0"/>
          <w:marBottom w:val="0"/>
          <w:divBdr>
            <w:top w:val="none" w:sz="0" w:space="0" w:color="auto"/>
            <w:left w:val="none" w:sz="0" w:space="0" w:color="auto"/>
            <w:bottom w:val="none" w:sz="0" w:space="0" w:color="auto"/>
            <w:right w:val="none" w:sz="0" w:space="0" w:color="auto"/>
          </w:divBdr>
        </w:div>
        <w:div w:id="1495797357">
          <w:marLeft w:val="0"/>
          <w:marRight w:val="0"/>
          <w:marTop w:val="0"/>
          <w:marBottom w:val="0"/>
          <w:divBdr>
            <w:top w:val="none" w:sz="0" w:space="0" w:color="auto"/>
            <w:left w:val="none" w:sz="0" w:space="0" w:color="auto"/>
            <w:bottom w:val="none" w:sz="0" w:space="0" w:color="auto"/>
            <w:right w:val="none" w:sz="0" w:space="0" w:color="auto"/>
          </w:divBdr>
        </w:div>
        <w:div w:id="1958632871">
          <w:marLeft w:val="0"/>
          <w:marRight w:val="0"/>
          <w:marTop w:val="0"/>
          <w:marBottom w:val="0"/>
          <w:divBdr>
            <w:top w:val="none" w:sz="0" w:space="0" w:color="auto"/>
            <w:left w:val="none" w:sz="0" w:space="0" w:color="auto"/>
            <w:bottom w:val="none" w:sz="0" w:space="0" w:color="auto"/>
            <w:right w:val="none" w:sz="0" w:space="0" w:color="auto"/>
          </w:divBdr>
        </w:div>
        <w:div w:id="1716198033">
          <w:marLeft w:val="0"/>
          <w:marRight w:val="0"/>
          <w:marTop w:val="0"/>
          <w:marBottom w:val="0"/>
          <w:divBdr>
            <w:top w:val="none" w:sz="0" w:space="0" w:color="auto"/>
            <w:left w:val="none" w:sz="0" w:space="0" w:color="auto"/>
            <w:bottom w:val="none" w:sz="0" w:space="0" w:color="auto"/>
            <w:right w:val="none" w:sz="0" w:space="0" w:color="auto"/>
          </w:divBdr>
        </w:div>
        <w:div w:id="761872055">
          <w:marLeft w:val="0"/>
          <w:marRight w:val="0"/>
          <w:marTop w:val="0"/>
          <w:marBottom w:val="0"/>
          <w:divBdr>
            <w:top w:val="none" w:sz="0" w:space="0" w:color="auto"/>
            <w:left w:val="none" w:sz="0" w:space="0" w:color="auto"/>
            <w:bottom w:val="none" w:sz="0" w:space="0" w:color="auto"/>
            <w:right w:val="none" w:sz="0" w:space="0" w:color="auto"/>
          </w:divBdr>
        </w:div>
        <w:div w:id="381485254">
          <w:marLeft w:val="0"/>
          <w:marRight w:val="0"/>
          <w:marTop w:val="0"/>
          <w:marBottom w:val="0"/>
          <w:divBdr>
            <w:top w:val="none" w:sz="0" w:space="0" w:color="auto"/>
            <w:left w:val="none" w:sz="0" w:space="0" w:color="auto"/>
            <w:bottom w:val="none" w:sz="0" w:space="0" w:color="auto"/>
            <w:right w:val="none" w:sz="0" w:space="0" w:color="auto"/>
          </w:divBdr>
        </w:div>
        <w:div w:id="865405707">
          <w:marLeft w:val="0"/>
          <w:marRight w:val="0"/>
          <w:marTop w:val="0"/>
          <w:marBottom w:val="0"/>
          <w:divBdr>
            <w:top w:val="none" w:sz="0" w:space="0" w:color="auto"/>
            <w:left w:val="none" w:sz="0" w:space="0" w:color="auto"/>
            <w:bottom w:val="none" w:sz="0" w:space="0" w:color="auto"/>
            <w:right w:val="none" w:sz="0" w:space="0" w:color="auto"/>
          </w:divBdr>
        </w:div>
        <w:div w:id="892351256">
          <w:marLeft w:val="0"/>
          <w:marRight w:val="0"/>
          <w:marTop w:val="0"/>
          <w:marBottom w:val="0"/>
          <w:divBdr>
            <w:top w:val="none" w:sz="0" w:space="0" w:color="auto"/>
            <w:left w:val="none" w:sz="0" w:space="0" w:color="auto"/>
            <w:bottom w:val="none" w:sz="0" w:space="0" w:color="auto"/>
            <w:right w:val="none" w:sz="0" w:space="0" w:color="auto"/>
          </w:divBdr>
        </w:div>
        <w:div w:id="986277049">
          <w:marLeft w:val="0"/>
          <w:marRight w:val="0"/>
          <w:marTop w:val="0"/>
          <w:marBottom w:val="0"/>
          <w:divBdr>
            <w:top w:val="none" w:sz="0" w:space="0" w:color="auto"/>
            <w:left w:val="none" w:sz="0" w:space="0" w:color="auto"/>
            <w:bottom w:val="none" w:sz="0" w:space="0" w:color="auto"/>
            <w:right w:val="none" w:sz="0" w:space="0" w:color="auto"/>
          </w:divBdr>
        </w:div>
        <w:div w:id="1101533500">
          <w:marLeft w:val="0"/>
          <w:marRight w:val="0"/>
          <w:marTop w:val="0"/>
          <w:marBottom w:val="0"/>
          <w:divBdr>
            <w:top w:val="none" w:sz="0" w:space="0" w:color="auto"/>
            <w:left w:val="none" w:sz="0" w:space="0" w:color="auto"/>
            <w:bottom w:val="none" w:sz="0" w:space="0" w:color="auto"/>
            <w:right w:val="none" w:sz="0" w:space="0" w:color="auto"/>
          </w:divBdr>
        </w:div>
        <w:div w:id="1223181003">
          <w:marLeft w:val="0"/>
          <w:marRight w:val="0"/>
          <w:marTop w:val="0"/>
          <w:marBottom w:val="0"/>
          <w:divBdr>
            <w:top w:val="none" w:sz="0" w:space="0" w:color="auto"/>
            <w:left w:val="none" w:sz="0" w:space="0" w:color="auto"/>
            <w:bottom w:val="none" w:sz="0" w:space="0" w:color="auto"/>
            <w:right w:val="none" w:sz="0" w:space="0" w:color="auto"/>
          </w:divBdr>
        </w:div>
        <w:div w:id="83108500">
          <w:marLeft w:val="0"/>
          <w:marRight w:val="0"/>
          <w:marTop w:val="0"/>
          <w:marBottom w:val="0"/>
          <w:divBdr>
            <w:top w:val="none" w:sz="0" w:space="0" w:color="auto"/>
            <w:left w:val="none" w:sz="0" w:space="0" w:color="auto"/>
            <w:bottom w:val="none" w:sz="0" w:space="0" w:color="auto"/>
            <w:right w:val="none" w:sz="0" w:space="0" w:color="auto"/>
          </w:divBdr>
        </w:div>
        <w:div w:id="197356396">
          <w:marLeft w:val="0"/>
          <w:marRight w:val="0"/>
          <w:marTop w:val="0"/>
          <w:marBottom w:val="0"/>
          <w:divBdr>
            <w:top w:val="none" w:sz="0" w:space="0" w:color="auto"/>
            <w:left w:val="none" w:sz="0" w:space="0" w:color="auto"/>
            <w:bottom w:val="none" w:sz="0" w:space="0" w:color="auto"/>
            <w:right w:val="none" w:sz="0" w:space="0" w:color="auto"/>
          </w:divBdr>
        </w:div>
        <w:div w:id="987707279">
          <w:marLeft w:val="0"/>
          <w:marRight w:val="0"/>
          <w:marTop w:val="0"/>
          <w:marBottom w:val="0"/>
          <w:divBdr>
            <w:top w:val="none" w:sz="0" w:space="0" w:color="auto"/>
            <w:left w:val="none" w:sz="0" w:space="0" w:color="auto"/>
            <w:bottom w:val="none" w:sz="0" w:space="0" w:color="auto"/>
            <w:right w:val="none" w:sz="0" w:space="0" w:color="auto"/>
          </w:divBdr>
        </w:div>
        <w:div w:id="1982807801">
          <w:marLeft w:val="0"/>
          <w:marRight w:val="0"/>
          <w:marTop w:val="0"/>
          <w:marBottom w:val="0"/>
          <w:divBdr>
            <w:top w:val="none" w:sz="0" w:space="0" w:color="auto"/>
            <w:left w:val="none" w:sz="0" w:space="0" w:color="auto"/>
            <w:bottom w:val="none" w:sz="0" w:space="0" w:color="auto"/>
            <w:right w:val="none" w:sz="0" w:space="0" w:color="auto"/>
          </w:divBdr>
        </w:div>
        <w:div w:id="37243971">
          <w:marLeft w:val="0"/>
          <w:marRight w:val="0"/>
          <w:marTop w:val="0"/>
          <w:marBottom w:val="0"/>
          <w:divBdr>
            <w:top w:val="none" w:sz="0" w:space="0" w:color="auto"/>
            <w:left w:val="none" w:sz="0" w:space="0" w:color="auto"/>
            <w:bottom w:val="none" w:sz="0" w:space="0" w:color="auto"/>
            <w:right w:val="none" w:sz="0" w:space="0" w:color="auto"/>
          </w:divBdr>
        </w:div>
        <w:div w:id="1229681498">
          <w:marLeft w:val="0"/>
          <w:marRight w:val="0"/>
          <w:marTop w:val="0"/>
          <w:marBottom w:val="0"/>
          <w:divBdr>
            <w:top w:val="none" w:sz="0" w:space="0" w:color="auto"/>
            <w:left w:val="none" w:sz="0" w:space="0" w:color="auto"/>
            <w:bottom w:val="none" w:sz="0" w:space="0" w:color="auto"/>
            <w:right w:val="none" w:sz="0" w:space="0" w:color="auto"/>
          </w:divBdr>
        </w:div>
        <w:div w:id="1603680604">
          <w:marLeft w:val="0"/>
          <w:marRight w:val="0"/>
          <w:marTop w:val="0"/>
          <w:marBottom w:val="0"/>
          <w:divBdr>
            <w:top w:val="none" w:sz="0" w:space="0" w:color="auto"/>
            <w:left w:val="none" w:sz="0" w:space="0" w:color="auto"/>
            <w:bottom w:val="none" w:sz="0" w:space="0" w:color="auto"/>
            <w:right w:val="none" w:sz="0" w:space="0" w:color="auto"/>
          </w:divBdr>
        </w:div>
        <w:div w:id="377436802">
          <w:marLeft w:val="0"/>
          <w:marRight w:val="0"/>
          <w:marTop w:val="0"/>
          <w:marBottom w:val="0"/>
          <w:divBdr>
            <w:top w:val="none" w:sz="0" w:space="0" w:color="auto"/>
            <w:left w:val="none" w:sz="0" w:space="0" w:color="auto"/>
            <w:bottom w:val="none" w:sz="0" w:space="0" w:color="auto"/>
            <w:right w:val="none" w:sz="0" w:space="0" w:color="auto"/>
          </w:divBdr>
        </w:div>
        <w:div w:id="873348061">
          <w:marLeft w:val="0"/>
          <w:marRight w:val="0"/>
          <w:marTop w:val="0"/>
          <w:marBottom w:val="0"/>
          <w:divBdr>
            <w:top w:val="none" w:sz="0" w:space="0" w:color="auto"/>
            <w:left w:val="none" w:sz="0" w:space="0" w:color="auto"/>
            <w:bottom w:val="none" w:sz="0" w:space="0" w:color="auto"/>
            <w:right w:val="none" w:sz="0" w:space="0" w:color="auto"/>
          </w:divBdr>
        </w:div>
        <w:div w:id="357900250">
          <w:marLeft w:val="0"/>
          <w:marRight w:val="0"/>
          <w:marTop w:val="0"/>
          <w:marBottom w:val="0"/>
          <w:divBdr>
            <w:top w:val="none" w:sz="0" w:space="0" w:color="auto"/>
            <w:left w:val="none" w:sz="0" w:space="0" w:color="auto"/>
            <w:bottom w:val="none" w:sz="0" w:space="0" w:color="auto"/>
            <w:right w:val="none" w:sz="0" w:space="0" w:color="auto"/>
          </w:divBdr>
        </w:div>
        <w:div w:id="125507976">
          <w:marLeft w:val="0"/>
          <w:marRight w:val="0"/>
          <w:marTop w:val="0"/>
          <w:marBottom w:val="0"/>
          <w:divBdr>
            <w:top w:val="none" w:sz="0" w:space="0" w:color="auto"/>
            <w:left w:val="none" w:sz="0" w:space="0" w:color="auto"/>
            <w:bottom w:val="none" w:sz="0" w:space="0" w:color="auto"/>
            <w:right w:val="none" w:sz="0" w:space="0" w:color="auto"/>
          </w:divBdr>
        </w:div>
        <w:div w:id="2068332020">
          <w:marLeft w:val="0"/>
          <w:marRight w:val="0"/>
          <w:marTop w:val="0"/>
          <w:marBottom w:val="0"/>
          <w:divBdr>
            <w:top w:val="none" w:sz="0" w:space="0" w:color="auto"/>
            <w:left w:val="none" w:sz="0" w:space="0" w:color="auto"/>
            <w:bottom w:val="none" w:sz="0" w:space="0" w:color="auto"/>
            <w:right w:val="none" w:sz="0" w:space="0" w:color="auto"/>
          </w:divBdr>
        </w:div>
        <w:div w:id="1314718909">
          <w:marLeft w:val="0"/>
          <w:marRight w:val="0"/>
          <w:marTop w:val="0"/>
          <w:marBottom w:val="0"/>
          <w:divBdr>
            <w:top w:val="none" w:sz="0" w:space="0" w:color="auto"/>
            <w:left w:val="none" w:sz="0" w:space="0" w:color="auto"/>
            <w:bottom w:val="none" w:sz="0" w:space="0" w:color="auto"/>
            <w:right w:val="none" w:sz="0" w:space="0" w:color="auto"/>
          </w:divBdr>
        </w:div>
        <w:div w:id="1227450913">
          <w:marLeft w:val="0"/>
          <w:marRight w:val="0"/>
          <w:marTop w:val="0"/>
          <w:marBottom w:val="0"/>
          <w:divBdr>
            <w:top w:val="none" w:sz="0" w:space="0" w:color="auto"/>
            <w:left w:val="none" w:sz="0" w:space="0" w:color="auto"/>
            <w:bottom w:val="none" w:sz="0" w:space="0" w:color="auto"/>
            <w:right w:val="none" w:sz="0" w:space="0" w:color="auto"/>
          </w:divBdr>
        </w:div>
        <w:div w:id="780301675">
          <w:marLeft w:val="0"/>
          <w:marRight w:val="0"/>
          <w:marTop w:val="0"/>
          <w:marBottom w:val="0"/>
          <w:divBdr>
            <w:top w:val="none" w:sz="0" w:space="0" w:color="auto"/>
            <w:left w:val="none" w:sz="0" w:space="0" w:color="auto"/>
            <w:bottom w:val="none" w:sz="0" w:space="0" w:color="auto"/>
            <w:right w:val="none" w:sz="0" w:space="0" w:color="auto"/>
          </w:divBdr>
        </w:div>
        <w:div w:id="1194464427">
          <w:marLeft w:val="0"/>
          <w:marRight w:val="0"/>
          <w:marTop w:val="0"/>
          <w:marBottom w:val="0"/>
          <w:divBdr>
            <w:top w:val="none" w:sz="0" w:space="0" w:color="auto"/>
            <w:left w:val="none" w:sz="0" w:space="0" w:color="auto"/>
            <w:bottom w:val="none" w:sz="0" w:space="0" w:color="auto"/>
            <w:right w:val="none" w:sz="0" w:space="0" w:color="auto"/>
          </w:divBdr>
        </w:div>
        <w:div w:id="18507838">
          <w:marLeft w:val="0"/>
          <w:marRight w:val="0"/>
          <w:marTop w:val="0"/>
          <w:marBottom w:val="0"/>
          <w:divBdr>
            <w:top w:val="none" w:sz="0" w:space="0" w:color="auto"/>
            <w:left w:val="none" w:sz="0" w:space="0" w:color="auto"/>
            <w:bottom w:val="none" w:sz="0" w:space="0" w:color="auto"/>
            <w:right w:val="none" w:sz="0" w:space="0" w:color="auto"/>
          </w:divBdr>
        </w:div>
        <w:div w:id="837115363">
          <w:marLeft w:val="0"/>
          <w:marRight w:val="0"/>
          <w:marTop w:val="0"/>
          <w:marBottom w:val="0"/>
          <w:divBdr>
            <w:top w:val="none" w:sz="0" w:space="0" w:color="auto"/>
            <w:left w:val="none" w:sz="0" w:space="0" w:color="auto"/>
            <w:bottom w:val="none" w:sz="0" w:space="0" w:color="auto"/>
            <w:right w:val="none" w:sz="0" w:space="0" w:color="auto"/>
          </w:divBdr>
        </w:div>
        <w:div w:id="2032147472">
          <w:marLeft w:val="0"/>
          <w:marRight w:val="0"/>
          <w:marTop w:val="0"/>
          <w:marBottom w:val="0"/>
          <w:divBdr>
            <w:top w:val="none" w:sz="0" w:space="0" w:color="auto"/>
            <w:left w:val="none" w:sz="0" w:space="0" w:color="auto"/>
            <w:bottom w:val="none" w:sz="0" w:space="0" w:color="auto"/>
            <w:right w:val="none" w:sz="0" w:space="0" w:color="auto"/>
          </w:divBdr>
        </w:div>
        <w:div w:id="291905586">
          <w:marLeft w:val="0"/>
          <w:marRight w:val="0"/>
          <w:marTop w:val="0"/>
          <w:marBottom w:val="0"/>
          <w:divBdr>
            <w:top w:val="none" w:sz="0" w:space="0" w:color="auto"/>
            <w:left w:val="none" w:sz="0" w:space="0" w:color="auto"/>
            <w:bottom w:val="none" w:sz="0" w:space="0" w:color="auto"/>
            <w:right w:val="none" w:sz="0" w:space="0" w:color="auto"/>
          </w:divBdr>
        </w:div>
        <w:div w:id="578293013">
          <w:marLeft w:val="0"/>
          <w:marRight w:val="0"/>
          <w:marTop w:val="0"/>
          <w:marBottom w:val="0"/>
          <w:divBdr>
            <w:top w:val="none" w:sz="0" w:space="0" w:color="auto"/>
            <w:left w:val="none" w:sz="0" w:space="0" w:color="auto"/>
            <w:bottom w:val="none" w:sz="0" w:space="0" w:color="auto"/>
            <w:right w:val="none" w:sz="0" w:space="0" w:color="auto"/>
          </w:divBdr>
        </w:div>
        <w:div w:id="1754473583">
          <w:marLeft w:val="0"/>
          <w:marRight w:val="0"/>
          <w:marTop w:val="0"/>
          <w:marBottom w:val="0"/>
          <w:divBdr>
            <w:top w:val="none" w:sz="0" w:space="0" w:color="auto"/>
            <w:left w:val="none" w:sz="0" w:space="0" w:color="auto"/>
            <w:bottom w:val="none" w:sz="0" w:space="0" w:color="auto"/>
            <w:right w:val="none" w:sz="0" w:space="0" w:color="auto"/>
          </w:divBdr>
        </w:div>
        <w:div w:id="1132097698">
          <w:marLeft w:val="0"/>
          <w:marRight w:val="0"/>
          <w:marTop w:val="0"/>
          <w:marBottom w:val="0"/>
          <w:divBdr>
            <w:top w:val="none" w:sz="0" w:space="0" w:color="auto"/>
            <w:left w:val="none" w:sz="0" w:space="0" w:color="auto"/>
            <w:bottom w:val="none" w:sz="0" w:space="0" w:color="auto"/>
            <w:right w:val="none" w:sz="0" w:space="0" w:color="auto"/>
          </w:divBdr>
        </w:div>
        <w:div w:id="630403638">
          <w:marLeft w:val="0"/>
          <w:marRight w:val="0"/>
          <w:marTop w:val="0"/>
          <w:marBottom w:val="0"/>
          <w:divBdr>
            <w:top w:val="none" w:sz="0" w:space="0" w:color="auto"/>
            <w:left w:val="none" w:sz="0" w:space="0" w:color="auto"/>
            <w:bottom w:val="none" w:sz="0" w:space="0" w:color="auto"/>
            <w:right w:val="none" w:sz="0" w:space="0" w:color="auto"/>
          </w:divBdr>
        </w:div>
        <w:div w:id="1629896828">
          <w:marLeft w:val="0"/>
          <w:marRight w:val="0"/>
          <w:marTop w:val="0"/>
          <w:marBottom w:val="0"/>
          <w:divBdr>
            <w:top w:val="none" w:sz="0" w:space="0" w:color="auto"/>
            <w:left w:val="none" w:sz="0" w:space="0" w:color="auto"/>
            <w:bottom w:val="none" w:sz="0" w:space="0" w:color="auto"/>
            <w:right w:val="none" w:sz="0" w:space="0" w:color="auto"/>
          </w:divBdr>
        </w:div>
        <w:div w:id="1599680686">
          <w:marLeft w:val="0"/>
          <w:marRight w:val="0"/>
          <w:marTop w:val="0"/>
          <w:marBottom w:val="0"/>
          <w:divBdr>
            <w:top w:val="none" w:sz="0" w:space="0" w:color="auto"/>
            <w:left w:val="none" w:sz="0" w:space="0" w:color="auto"/>
            <w:bottom w:val="none" w:sz="0" w:space="0" w:color="auto"/>
            <w:right w:val="none" w:sz="0" w:space="0" w:color="auto"/>
          </w:divBdr>
        </w:div>
        <w:div w:id="406652756">
          <w:marLeft w:val="0"/>
          <w:marRight w:val="0"/>
          <w:marTop w:val="0"/>
          <w:marBottom w:val="0"/>
          <w:divBdr>
            <w:top w:val="none" w:sz="0" w:space="0" w:color="auto"/>
            <w:left w:val="none" w:sz="0" w:space="0" w:color="auto"/>
            <w:bottom w:val="none" w:sz="0" w:space="0" w:color="auto"/>
            <w:right w:val="none" w:sz="0" w:space="0" w:color="auto"/>
          </w:divBdr>
        </w:div>
        <w:div w:id="1014498707">
          <w:marLeft w:val="0"/>
          <w:marRight w:val="0"/>
          <w:marTop w:val="0"/>
          <w:marBottom w:val="0"/>
          <w:divBdr>
            <w:top w:val="none" w:sz="0" w:space="0" w:color="auto"/>
            <w:left w:val="none" w:sz="0" w:space="0" w:color="auto"/>
            <w:bottom w:val="none" w:sz="0" w:space="0" w:color="auto"/>
            <w:right w:val="none" w:sz="0" w:space="0" w:color="auto"/>
          </w:divBdr>
        </w:div>
        <w:div w:id="1657800553">
          <w:marLeft w:val="0"/>
          <w:marRight w:val="0"/>
          <w:marTop w:val="0"/>
          <w:marBottom w:val="0"/>
          <w:divBdr>
            <w:top w:val="none" w:sz="0" w:space="0" w:color="auto"/>
            <w:left w:val="none" w:sz="0" w:space="0" w:color="auto"/>
            <w:bottom w:val="none" w:sz="0" w:space="0" w:color="auto"/>
            <w:right w:val="none" w:sz="0" w:space="0" w:color="auto"/>
          </w:divBdr>
        </w:div>
        <w:div w:id="1475247326">
          <w:marLeft w:val="0"/>
          <w:marRight w:val="0"/>
          <w:marTop w:val="0"/>
          <w:marBottom w:val="0"/>
          <w:divBdr>
            <w:top w:val="none" w:sz="0" w:space="0" w:color="auto"/>
            <w:left w:val="none" w:sz="0" w:space="0" w:color="auto"/>
            <w:bottom w:val="none" w:sz="0" w:space="0" w:color="auto"/>
            <w:right w:val="none" w:sz="0" w:space="0" w:color="auto"/>
          </w:divBdr>
        </w:div>
        <w:div w:id="1889103371">
          <w:marLeft w:val="0"/>
          <w:marRight w:val="0"/>
          <w:marTop w:val="0"/>
          <w:marBottom w:val="0"/>
          <w:divBdr>
            <w:top w:val="none" w:sz="0" w:space="0" w:color="auto"/>
            <w:left w:val="none" w:sz="0" w:space="0" w:color="auto"/>
            <w:bottom w:val="none" w:sz="0" w:space="0" w:color="auto"/>
            <w:right w:val="none" w:sz="0" w:space="0" w:color="auto"/>
          </w:divBdr>
        </w:div>
        <w:div w:id="1204977143">
          <w:marLeft w:val="0"/>
          <w:marRight w:val="0"/>
          <w:marTop w:val="0"/>
          <w:marBottom w:val="0"/>
          <w:divBdr>
            <w:top w:val="none" w:sz="0" w:space="0" w:color="auto"/>
            <w:left w:val="none" w:sz="0" w:space="0" w:color="auto"/>
            <w:bottom w:val="none" w:sz="0" w:space="0" w:color="auto"/>
            <w:right w:val="none" w:sz="0" w:space="0" w:color="auto"/>
          </w:divBdr>
        </w:div>
        <w:div w:id="623736276">
          <w:marLeft w:val="0"/>
          <w:marRight w:val="0"/>
          <w:marTop w:val="0"/>
          <w:marBottom w:val="0"/>
          <w:divBdr>
            <w:top w:val="none" w:sz="0" w:space="0" w:color="auto"/>
            <w:left w:val="none" w:sz="0" w:space="0" w:color="auto"/>
            <w:bottom w:val="none" w:sz="0" w:space="0" w:color="auto"/>
            <w:right w:val="none" w:sz="0" w:space="0" w:color="auto"/>
          </w:divBdr>
        </w:div>
        <w:div w:id="2059434350">
          <w:marLeft w:val="0"/>
          <w:marRight w:val="0"/>
          <w:marTop w:val="0"/>
          <w:marBottom w:val="0"/>
          <w:divBdr>
            <w:top w:val="none" w:sz="0" w:space="0" w:color="auto"/>
            <w:left w:val="none" w:sz="0" w:space="0" w:color="auto"/>
            <w:bottom w:val="none" w:sz="0" w:space="0" w:color="auto"/>
            <w:right w:val="none" w:sz="0" w:space="0" w:color="auto"/>
          </w:divBdr>
        </w:div>
        <w:div w:id="614337980">
          <w:marLeft w:val="0"/>
          <w:marRight w:val="0"/>
          <w:marTop w:val="0"/>
          <w:marBottom w:val="0"/>
          <w:divBdr>
            <w:top w:val="none" w:sz="0" w:space="0" w:color="auto"/>
            <w:left w:val="none" w:sz="0" w:space="0" w:color="auto"/>
            <w:bottom w:val="none" w:sz="0" w:space="0" w:color="auto"/>
            <w:right w:val="none" w:sz="0" w:space="0" w:color="auto"/>
          </w:divBdr>
        </w:div>
        <w:div w:id="1735813295">
          <w:marLeft w:val="0"/>
          <w:marRight w:val="0"/>
          <w:marTop w:val="0"/>
          <w:marBottom w:val="0"/>
          <w:divBdr>
            <w:top w:val="none" w:sz="0" w:space="0" w:color="auto"/>
            <w:left w:val="none" w:sz="0" w:space="0" w:color="auto"/>
            <w:bottom w:val="none" w:sz="0" w:space="0" w:color="auto"/>
            <w:right w:val="none" w:sz="0" w:space="0" w:color="auto"/>
          </w:divBdr>
        </w:div>
        <w:div w:id="946811152">
          <w:marLeft w:val="0"/>
          <w:marRight w:val="0"/>
          <w:marTop w:val="0"/>
          <w:marBottom w:val="0"/>
          <w:divBdr>
            <w:top w:val="none" w:sz="0" w:space="0" w:color="auto"/>
            <w:left w:val="none" w:sz="0" w:space="0" w:color="auto"/>
            <w:bottom w:val="none" w:sz="0" w:space="0" w:color="auto"/>
            <w:right w:val="none" w:sz="0" w:space="0" w:color="auto"/>
          </w:divBdr>
        </w:div>
        <w:div w:id="1230071910">
          <w:marLeft w:val="0"/>
          <w:marRight w:val="0"/>
          <w:marTop w:val="0"/>
          <w:marBottom w:val="0"/>
          <w:divBdr>
            <w:top w:val="none" w:sz="0" w:space="0" w:color="auto"/>
            <w:left w:val="none" w:sz="0" w:space="0" w:color="auto"/>
            <w:bottom w:val="none" w:sz="0" w:space="0" w:color="auto"/>
            <w:right w:val="none" w:sz="0" w:space="0" w:color="auto"/>
          </w:divBdr>
        </w:div>
        <w:div w:id="1148745498">
          <w:marLeft w:val="0"/>
          <w:marRight w:val="0"/>
          <w:marTop w:val="0"/>
          <w:marBottom w:val="0"/>
          <w:divBdr>
            <w:top w:val="none" w:sz="0" w:space="0" w:color="auto"/>
            <w:left w:val="none" w:sz="0" w:space="0" w:color="auto"/>
            <w:bottom w:val="none" w:sz="0" w:space="0" w:color="auto"/>
            <w:right w:val="none" w:sz="0" w:space="0" w:color="auto"/>
          </w:divBdr>
        </w:div>
        <w:div w:id="969164730">
          <w:marLeft w:val="0"/>
          <w:marRight w:val="0"/>
          <w:marTop w:val="0"/>
          <w:marBottom w:val="0"/>
          <w:divBdr>
            <w:top w:val="none" w:sz="0" w:space="0" w:color="auto"/>
            <w:left w:val="none" w:sz="0" w:space="0" w:color="auto"/>
            <w:bottom w:val="none" w:sz="0" w:space="0" w:color="auto"/>
            <w:right w:val="none" w:sz="0" w:space="0" w:color="auto"/>
          </w:divBdr>
        </w:div>
        <w:div w:id="1331056783">
          <w:marLeft w:val="0"/>
          <w:marRight w:val="0"/>
          <w:marTop w:val="0"/>
          <w:marBottom w:val="0"/>
          <w:divBdr>
            <w:top w:val="none" w:sz="0" w:space="0" w:color="auto"/>
            <w:left w:val="none" w:sz="0" w:space="0" w:color="auto"/>
            <w:bottom w:val="none" w:sz="0" w:space="0" w:color="auto"/>
            <w:right w:val="none" w:sz="0" w:space="0" w:color="auto"/>
          </w:divBdr>
        </w:div>
        <w:div w:id="600145517">
          <w:marLeft w:val="0"/>
          <w:marRight w:val="0"/>
          <w:marTop w:val="0"/>
          <w:marBottom w:val="0"/>
          <w:divBdr>
            <w:top w:val="none" w:sz="0" w:space="0" w:color="auto"/>
            <w:left w:val="none" w:sz="0" w:space="0" w:color="auto"/>
            <w:bottom w:val="none" w:sz="0" w:space="0" w:color="auto"/>
            <w:right w:val="none" w:sz="0" w:space="0" w:color="auto"/>
          </w:divBdr>
        </w:div>
        <w:div w:id="1349719148">
          <w:marLeft w:val="0"/>
          <w:marRight w:val="0"/>
          <w:marTop w:val="0"/>
          <w:marBottom w:val="0"/>
          <w:divBdr>
            <w:top w:val="none" w:sz="0" w:space="0" w:color="auto"/>
            <w:left w:val="none" w:sz="0" w:space="0" w:color="auto"/>
            <w:bottom w:val="none" w:sz="0" w:space="0" w:color="auto"/>
            <w:right w:val="none" w:sz="0" w:space="0" w:color="auto"/>
          </w:divBdr>
        </w:div>
        <w:div w:id="2057660262">
          <w:marLeft w:val="0"/>
          <w:marRight w:val="0"/>
          <w:marTop w:val="0"/>
          <w:marBottom w:val="0"/>
          <w:divBdr>
            <w:top w:val="none" w:sz="0" w:space="0" w:color="auto"/>
            <w:left w:val="none" w:sz="0" w:space="0" w:color="auto"/>
            <w:bottom w:val="none" w:sz="0" w:space="0" w:color="auto"/>
            <w:right w:val="none" w:sz="0" w:space="0" w:color="auto"/>
          </w:divBdr>
        </w:div>
        <w:div w:id="1741976310">
          <w:marLeft w:val="0"/>
          <w:marRight w:val="0"/>
          <w:marTop w:val="0"/>
          <w:marBottom w:val="0"/>
          <w:divBdr>
            <w:top w:val="none" w:sz="0" w:space="0" w:color="auto"/>
            <w:left w:val="none" w:sz="0" w:space="0" w:color="auto"/>
            <w:bottom w:val="none" w:sz="0" w:space="0" w:color="auto"/>
            <w:right w:val="none" w:sz="0" w:space="0" w:color="auto"/>
          </w:divBdr>
        </w:div>
        <w:div w:id="1807893811">
          <w:marLeft w:val="0"/>
          <w:marRight w:val="0"/>
          <w:marTop w:val="0"/>
          <w:marBottom w:val="0"/>
          <w:divBdr>
            <w:top w:val="none" w:sz="0" w:space="0" w:color="auto"/>
            <w:left w:val="none" w:sz="0" w:space="0" w:color="auto"/>
            <w:bottom w:val="none" w:sz="0" w:space="0" w:color="auto"/>
            <w:right w:val="none" w:sz="0" w:space="0" w:color="auto"/>
          </w:divBdr>
        </w:div>
        <w:div w:id="1486120878">
          <w:marLeft w:val="0"/>
          <w:marRight w:val="0"/>
          <w:marTop w:val="0"/>
          <w:marBottom w:val="0"/>
          <w:divBdr>
            <w:top w:val="none" w:sz="0" w:space="0" w:color="auto"/>
            <w:left w:val="none" w:sz="0" w:space="0" w:color="auto"/>
            <w:bottom w:val="none" w:sz="0" w:space="0" w:color="auto"/>
            <w:right w:val="none" w:sz="0" w:space="0" w:color="auto"/>
          </w:divBdr>
        </w:div>
        <w:div w:id="440564535">
          <w:marLeft w:val="0"/>
          <w:marRight w:val="0"/>
          <w:marTop w:val="0"/>
          <w:marBottom w:val="0"/>
          <w:divBdr>
            <w:top w:val="none" w:sz="0" w:space="0" w:color="auto"/>
            <w:left w:val="none" w:sz="0" w:space="0" w:color="auto"/>
            <w:bottom w:val="none" w:sz="0" w:space="0" w:color="auto"/>
            <w:right w:val="none" w:sz="0" w:space="0" w:color="auto"/>
          </w:divBdr>
        </w:div>
        <w:div w:id="633877707">
          <w:marLeft w:val="0"/>
          <w:marRight w:val="0"/>
          <w:marTop w:val="0"/>
          <w:marBottom w:val="0"/>
          <w:divBdr>
            <w:top w:val="none" w:sz="0" w:space="0" w:color="auto"/>
            <w:left w:val="none" w:sz="0" w:space="0" w:color="auto"/>
            <w:bottom w:val="none" w:sz="0" w:space="0" w:color="auto"/>
            <w:right w:val="none" w:sz="0" w:space="0" w:color="auto"/>
          </w:divBdr>
        </w:div>
        <w:div w:id="1643342084">
          <w:marLeft w:val="0"/>
          <w:marRight w:val="0"/>
          <w:marTop w:val="0"/>
          <w:marBottom w:val="0"/>
          <w:divBdr>
            <w:top w:val="none" w:sz="0" w:space="0" w:color="auto"/>
            <w:left w:val="none" w:sz="0" w:space="0" w:color="auto"/>
            <w:bottom w:val="none" w:sz="0" w:space="0" w:color="auto"/>
            <w:right w:val="none" w:sz="0" w:space="0" w:color="auto"/>
          </w:divBdr>
        </w:div>
        <w:div w:id="1422219054">
          <w:marLeft w:val="0"/>
          <w:marRight w:val="0"/>
          <w:marTop w:val="0"/>
          <w:marBottom w:val="0"/>
          <w:divBdr>
            <w:top w:val="none" w:sz="0" w:space="0" w:color="auto"/>
            <w:left w:val="none" w:sz="0" w:space="0" w:color="auto"/>
            <w:bottom w:val="none" w:sz="0" w:space="0" w:color="auto"/>
            <w:right w:val="none" w:sz="0" w:space="0" w:color="auto"/>
          </w:divBdr>
        </w:div>
        <w:div w:id="847522352">
          <w:marLeft w:val="0"/>
          <w:marRight w:val="0"/>
          <w:marTop w:val="0"/>
          <w:marBottom w:val="0"/>
          <w:divBdr>
            <w:top w:val="none" w:sz="0" w:space="0" w:color="auto"/>
            <w:left w:val="none" w:sz="0" w:space="0" w:color="auto"/>
            <w:bottom w:val="none" w:sz="0" w:space="0" w:color="auto"/>
            <w:right w:val="none" w:sz="0" w:space="0" w:color="auto"/>
          </w:divBdr>
        </w:div>
        <w:div w:id="16125419">
          <w:marLeft w:val="0"/>
          <w:marRight w:val="0"/>
          <w:marTop w:val="0"/>
          <w:marBottom w:val="0"/>
          <w:divBdr>
            <w:top w:val="none" w:sz="0" w:space="0" w:color="auto"/>
            <w:left w:val="none" w:sz="0" w:space="0" w:color="auto"/>
            <w:bottom w:val="none" w:sz="0" w:space="0" w:color="auto"/>
            <w:right w:val="none" w:sz="0" w:space="0" w:color="auto"/>
          </w:divBdr>
        </w:div>
        <w:div w:id="2108885745">
          <w:marLeft w:val="0"/>
          <w:marRight w:val="0"/>
          <w:marTop w:val="0"/>
          <w:marBottom w:val="0"/>
          <w:divBdr>
            <w:top w:val="none" w:sz="0" w:space="0" w:color="auto"/>
            <w:left w:val="none" w:sz="0" w:space="0" w:color="auto"/>
            <w:bottom w:val="none" w:sz="0" w:space="0" w:color="auto"/>
            <w:right w:val="none" w:sz="0" w:space="0" w:color="auto"/>
          </w:divBdr>
        </w:div>
        <w:div w:id="1115247279">
          <w:marLeft w:val="0"/>
          <w:marRight w:val="0"/>
          <w:marTop w:val="0"/>
          <w:marBottom w:val="0"/>
          <w:divBdr>
            <w:top w:val="none" w:sz="0" w:space="0" w:color="auto"/>
            <w:left w:val="none" w:sz="0" w:space="0" w:color="auto"/>
            <w:bottom w:val="none" w:sz="0" w:space="0" w:color="auto"/>
            <w:right w:val="none" w:sz="0" w:space="0" w:color="auto"/>
          </w:divBdr>
        </w:div>
        <w:div w:id="893933505">
          <w:marLeft w:val="0"/>
          <w:marRight w:val="0"/>
          <w:marTop w:val="0"/>
          <w:marBottom w:val="0"/>
          <w:divBdr>
            <w:top w:val="none" w:sz="0" w:space="0" w:color="auto"/>
            <w:left w:val="none" w:sz="0" w:space="0" w:color="auto"/>
            <w:bottom w:val="none" w:sz="0" w:space="0" w:color="auto"/>
            <w:right w:val="none" w:sz="0" w:space="0" w:color="auto"/>
          </w:divBdr>
        </w:div>
        <w:div w:id="644510403">
          <w:marLeft w:val="0"/>
          <w:marRight w:val="0"/>
          <w:marTop w:val="0"/>
          <w:marBottom w:val="0"/>
          <w:divBdr>
            <w:top w:val="none" w:sz="0" w:space="0" w:color="auto"/>
            <w:left w:val="none" w:sz="0" w:space="0" w:color="auto"/>
            <w:bottom w:val="none" w:sz="0" w:space="0" w:color="auto"/>
            <w:right w:val="none" w:sz="0" w:space="0" w:color="auto"/>
          </w:divBdr>
        </w:div>
        <w:div w:id="1177425182">
          <w:marLeft w:val="0"/>
          <w:marRight w:val="0"/>
          <w:marTop w:val="0"/>
          <w:marBottom w:val="0"/>
          <w:divBdr>
            <w:top w:val="none" w:sz="0" w:space="0" w:color="auto"/>
            <w:left w:val="none" w:sz="0" w:space="0" w:color="auto"/>
            <w:bottom w:val="none" w:sz="0" w:space="0" w:color="auto"/>
            <w:right w:val="none" w:sz="0" w:space="0" w:color="auto"/>
          </w:divBdr>
        </w:div>
        <w:div w:id="525949157">
          <w:marLeft w:val="0"/>
          <w:marRight w:val="0"/>
          <w:marTop w:val="0"/>
          <w:marBottom w:val="0"/>
          <w:divBdr>
            <w:top w:val="none" w:sz="0" w:space="0" w:color="auto"/>
            <w:left w:val="none" w:sz="0" w:space="0" w:color="auto"/>
            <w:bottom w:val="none" w:sz="0" w:space="0" w:color="auto"/>
            <w:right w:val="none" w:sz="0" w:space="0" w:color="auto"/>
          </w:divBdr>
        </w:div>
        <w:div w:id="1667629653">
          <w:marLeft w:val="0"/>
          <w:marRight w:val="0"/>
          <w:marTop w:val="0"/>
          <w:marBottom w:val="0"/>
          <w:divBdr>
            <w:top w:val="none" w:sz="0" w:space="0" w:color="auto"/>
            <w:left w:val="none" w:sz="0" w:space="0" w:color="auto"/>
            <w:bottom w:val="none" w:sz="0" w:space="0" w:color="auto"/>
            <w:right w:val="none" w:sz="0" w:space="0" w:color="auto"/>
          </w:divBdr>
        </w:div>
        <w:div w:id="3486037">
          <w:marLeft w:val="0"/>
          <w:marRight w:val="0"/>
          <w:marTop w:val="0"/>
          <w:marBottom w:val="0"/>
          <w:divBdr>
            <w:top w:val="none" w:sz="0" w:space="0" w:color="auto"/>
            <w:left w:val="none" w:sz="0" w:space="0" w:color="auto"/>
            <w:bottom w:val="none" w:sz="0" w:space="0" w:color="auto"/>
            <w:right w:val="none" w:sz="0" w:space="0" w:color="auto"/>
          </w:divBdr>
        </w:div>
        <w:div w:id="241646974">
          <w:marLeft w:val="0"/>
          <w:marRight w:val="0"/>
          <w:marTop w:val="0"/>
          <w:marBottom w:val="0"/>
          <w:divBdr>
            <w:top w:val="none" w:sz="0" w:space="0" w:color="auto"/>
            <w:left w:val="none" w:sz="0" w:space="0" w:color="auto"/>
            <w:bottom w:val="none" w:sz="0" w:space="0" w:color="auto"/>
            <w:right w:val="none" w:sz="0" w:space="0" w:color="auto"/>
          </w:divBdr>
        </w:div>
        <w:div w:id="575819068">
          <w:marLeft w:val="0"/>
          <w:marRight w:val="0"/>
          <w:marTop w:val="0"/>
          <w:marBottom w:val="0"/>
          <w:divBdr>
            <w:top w:val="none" w:sz="0" w:space="0" w:color="auto"/>
            <w:left w:val="none" w:sz="0" w:space="0" w:color="auto"/>
            <w:bottom w:val="none" w:sz="0" w:space="0" w:color="auto"/>
            <w:right w:val="none" w:sz="0" w:space="0" w:color="auto"/>
          </w:divBdr>
        </w:div>
        <w:div w:id="658538030">
          <w:marLeft w:val="0"/>
          <w:marRight w:val="0"/>
          <w:marTop w:val="0"/>
          <w:marBottom w:val="0"/>
          <w:divBdr>
            <w:top w:val="none" w:sz="0" w:space="0" w:color="auto"/>
            <w:left w:val="none" w:sz="0" w:space="0" w:color="auto"/>
            <w:bottom w:val="none" w:sz="0" w:space="0" w:color="auto"/>
            <w:right w:val="none" w:sz="0" w:space="0" w:color="auto"/>
          </w:divBdr>
        </w:div>
        <w:div w:id="1511603175">
          <w:marLeft w:val="0"/>
          <w:marRight w:val="0"/>
          <w:marTop w:val="0"/>
          <w:marBottom w:val="0"/>
          <w:divBdr>
            <w:top w:val="none" w:sz="0" w:space="0" w:color="auto"/>
            <w:left w:val="none" w:sz="0" w:space="0" w:color="auto"/>
            <w:bottom w:val="none" w:sz="0" w:space="0" w:color="auto"/>
            <w:right w:val="none" w:sz="0" w:space="0" w:color="auto"/>
          </w:divBdr>
        </w:div>
        <w:div w:id="546378359">
          <w:marLeft w:val="0"/>
          <w:marRight w:val="0"/>
          <w:marTop w:val="0"/>
          <w:marBottom w:val="0"/>
          <w:divBdr>
            <w:top w:val="none" w:sz="0" w:space="0" w:color="auto"/>
            <w:left w:val="none" w:sz="0" w:space="0" w:color="auto"/>
            <w:bottom w:val="none" w:sz="0" w:space="0" w:color="auto"/>
            <w:right w:val="none" w:sz="0" w:space="0" w:color="auto"/>
          </w:divBdr>
        </w:div>
        <w:div w:id="1862283299">
          <w:marLeft w:val="0"/>
          <w:marRight w:val="0"/>
          <w:marTop w:val="0"/>
          <w:marBottom w:val="0"/>
          <w:divBdr>
            <w:top w:val="none" w:sz="0" w:space="0" w:color="auto"/>
            <w:left w:val="none" w:sz="0" w:space="0" w:color="auto"/>
            <w:bottom w:val="none" w:sz="0" w:space="0" w:color="auto"/>
            <w:right w:val="none" w:sz="0" w:space="0" w:color="auto"/>
          </w:divBdr>
        </w:div>
        <w:div w:id="1037436459">
          <w:marLeft w:val="0"/>
          <w:marRight w:val="0"/>
          <w:marTop w:val="0"/>
          <w:marBottom w:val="0"/>
          <w:divBdr>
            <w:top w:val="none" w:sz="0" w:space="0" w:color="auto"/>
            <w:left w:val="none" w:sz="0" w:space="0" w:color="auto"/>
            <w:bottom w:val="none" w:sz="0" w:space="0" w:color="auto"/>
            <w:right w:val="none" w:sz="0" w:space="0" w:color="auto"/>
          </w:divBdr>
        </w:div>
        <w:div w:id="743725556">
          <w:marLeft w:val="0"/>
          <w:marRight w:val="0"/>
          <w:marTop w:val="0"/>
          <w:marBottom w:val="0"/>
          <w:divBdr>
            <w:top w:val="none" w:sz="0" w:space="0" w:color="auto"/>
            <w:left w:val="none" w:sz="0" w:space="0" w:color="auto"/>
            <w:bottom w:val="none" w:sz="0" w:space="0" w:color="auto"/>
            <w:right w:val="none" w:sz="0" w:space="0" w:color="auto"/>
          </w:divBdr>
        </w:div>
        <w:div w:id="153641797">
          <w:marLeft w:val="0"/>
          <w:marRight w:val="0"/>
          <w:marTop w:val="0"/>
          <w:marBottom w:val="0"/>
          <w:divBdr>
            <w:top w:val="none" w:sz="0" w:space="0" w:color="auto"/>
            <w:left w:val="none" w:sz="0" w:space="0" w:color="auto"/>
            <w:bottom w:val="none" w:sz="0" w:space="0" w:color="auto"/>
            <w:right w:val="none" w:sz="0" w:space="0" w:color="auto"/>
          </w:divBdr>
        </w:div>
        <w:div w:id="47340592">
          <w:marLeft w:val="0"/>
          <w:marRight w:val="0"/>
          <w:marTop w:val="0"/>
          <w:marBottom w:val="0"/>
          <w:divBdr>
            <w:top w:val="none" w:sz="0" w:space="0" w:color="auto"/>
            <w:left w:val="none" w:sz="0" w:space="0" w:color="auto"/>
            <w:bottom w:val="none" w:sz="0" w:space="0" w:color="auto"/>
            <w:right w:val="none" w:sz="0" w:space="0" w:color="auto"/>
          </w:divBdr>
        </w:div>
        <w:div w:id="1041438181">
          <w:marLeft w:val="0"/>
          <w:marRight w:val="0"/>
          <w:marTop w:val="0"/>
          <w:marBottom w:val="0"/>
          <w:divBdr>
            <w:top w:val="none" w:sz="0" w:space="0" w:color="auto"/>
            <w:left w:val="none" w:sz="0" w:space="0" w:color="auto"/>
            <w:bottom w:val="none" w:sz="0" w:space="0" w:color="auto"/>
            <w:right w:val="none" w:sz="0" w:space="0" w:color="auto"/>
          </w:divBdr>
        </w:div>
        <w:div w:id="1901356997">
          <w:marLeft w:val="0"/>
          <w:marRight w:val="0"/>
          <w:marTop w:val="0"/>
          <w:marBottom w:val="0"/>
          <w:divBdr>
            <w:top w:val="none" w:sz="0" w:space="0" w:color="auto"/>
            <w:left w:val="none" w:sz="0" w:space="0" w:color="auto"/>
            <w:bottom w:val="none" w:sz="0" w:space="0" w:color="auto"/>
            <w:right w:val="none" w:sz="0" w:space="0" w:color="auto"/>
          </w:divBdr>
        </w:div>
        <w:div w:id="578830762">
          <w:marLeft w:val="0"/>
          <w:marRight w:val="0"/>
          <w:marTop w:val="0"/>
          <w:marBottom w:val="0"/>
          <w:divBdr>
            <w:top w:val="none" w:sz="0" w:space="0" w:color="auto"/>
            <w:left w:val="none" w:sz="0" w:space="0" w:color="auto"/>
            <w:bottom w:val="none" w:sz="0" w:space="0" w:color="auto"/>
            <w:right w:val="none" w:sz="0" w:space="0" w:color="auto"/>
          </w:divBdr>
        </w:div>
        <w:div w:id="756756446">
          <w:marLeft w:val="0"/>
          <w:marRight w:val="0"/>
          <w:marTop w:val="0"/>
          <w:marBottom w:val="0"/>
          <w:divBdr>
            <w:top w:val="none" w:sz="0" w:space="0" w:color="auto"/>
            <w:left w:val="none" w:sz="0" w:space="0" w:color="auto"/>
            <w:bottom w:val="none" w:sz="0" w:space="0" w:color="auto"/>
            <w:right w:val="none" w:sz="0" w:space="0" w:color="auto"/>
          </w:divBdr>
        </w:div>
        <w:div w:id="1796409006">
          <w:marLeft w:val="0"/>
          <w:marRight w:val="0"/>
          <w:marTop w:val="0"/>
          <w:marBottom w:val="0"/>
          <w:divBdr>
            <w:top w:val="none" w:sz="0" w:space="0" w:color="auto"/>
            <w:left w:val="none" w:sz="0" w:space="0" w:color="auto"/>
            <w:bottom w:val="none" w:sz="0" w:space="0" w:color="auto"/>
            <w:right w:val="none" w:sz="0" w:space="0" w:color="auto"/>
          </w:divBdr>
        </w:div>
        <w:div w:id="1180117369">
          <w:marLeft w:val="0"/>
          <w:marRight w:val="0"/>
          <w:marTop w:val="0"/>
          <w:marBottom w:val="0"/>
          <w:divBdr>
            <w:top w:val="none" w:sz="0" w:space="0" w:color="auto"/>
            <w:left w:val="none" w:sz="0" w:space="0" w:color="auto"/>
            <w:bottom w:val="none" w:sz="0" w:space="0" w:color="auto"/>
            <w:right w:val="none" w:sz="0" w:space="0" w:color="auto"/>
          </w:divBdr>
        </w:div>
        <w:div w:id="166480035">
          <w:marLeft w:val="0"/>
          <w:marRight w:val="0"/>
          <w:marTop w:val="0"/>
          <w:marBottom w:val="0"/>
          <w:divBdr>
            <w:top w:val="none" w:sz="0" w:space="0" w:color="auto"/>
            <w:left w:val="none" w:sz="0" w:space="0" w:color="auto"/>
            <w:bottom w:val="none" w:sz="0" w:space="0" w:color="auto"/>
            <w:right w:val="none" w:sz="0" w:space="0" w:color="auto"/>
          </w:divBdr>
        </w:div>
        <w:div w:id="720788834">
          <w:marLeft w:val="0"/>
          <w:marRight w:val="0"/>
          <w:marTop w:val="0"/>
          <w:marBottom w:val="0"/>
          <w:divBdr>
            <w:top w:val="none" w:sz="0" w:space="0" w:color="auto"/>
            <w:left w:val="none" w:sz="0" w:space="0" w:color="auto"/>
            <w:bottom w:val="none" w:sz="0" w:space="0" w:color="auto"/>
            <w:right w:val="none" w:sz="0" w:space="0" w:color="auto"/>
          </w:divBdr>
        </w:div>
        <w:div w:id="291986458">
          <w:marLeft w:val="0"/>
          <w:marRight w:val="0"/>
          <w:marTop w:val="0"/>
          <w:marBottom w:val="0"/>
          <w:divBdr>
            <w:top w:val="none" w:sz="0" w:space="0" w:color="auto"/>
            <w:left w:val="none" w:sz="0" w:space="0" w:color="auto"/>
            <w:bottom w:val="none" w:sz="0" w:space="0" w:color="auto"/>
            <w:right w:val="none" w:sz="0" w:space="0" w:color="auto"/>
          </w:divBdr>
        </w:div>
        <w:div w:id="1748117032">
          <w:marLeft w:val="0"/>
          <w:marRight w:val="0"/>
          <w:marTop w:val="0"/>
          <w:marBottom w:val="0"/>
          <w:divBdr>
            <w:top w:val="none" w:sz="0" w:space="0" w:color="auto"/>
            <w:left w:val="none" w:sz="0" w:space="0" w:color="auto"/>
            <w:bottom w:val="none" w:sz="0" w:space="0" w:color="auto"/>
            <w:right w:val="none" w:sz="0" w:space="0" w:color="auto"/>
          </w:divBdr>
        </w:div>
        <w:div w:id="1307929016">
          <w:marLeft w:val="0"/>
          <w:marRight w:val="0"/>
          <w:marTop w:val="0"/>
          <w:marBottom w:val="0"/>
          <w:divBdr>
            <w:top w:val="none" w:sz="0" w:space="0" w:color="auto"/>
            <w:left w:val="none" w:sz="0" w:space="0" w:color="auto"/>
            <w:bottom w:val="none" w:sz="0" w:space="0" w:color="auto"/>
            <w:right w:val="none" w:sz="0" w:space="0" w:color="auto"/>
          </w:divBdr>
        </w:div>
        <w:div w:id="1398748259">
          <w:marLeft w:val="0"/>
          <w:marRight w:val="0"/>
          <w:marTop w:val="0"/>
          <w:marBottom w:val="0"/>
          <w:divBdr>
            <w:top w:val="none" w:sz="0" w:space="0" w:color="auto"/>
            <w:left w:val="none" w:sz="0" w:space="0" w:color="auto"/>
            <w:bottom w:val="none" w:sz="0" w:space="0" w:color="auto"/>
            <w:right w:val="none" w:sz="0" w:space="0" w:color="auto"/>
          </w:divBdr>
        </w:div>
        <w:div w:id="1181629156">
          <w:marLeft w:val="0"/>
          <w:marRight w:val="0"/>
          <w:marTop w:val="0"/>
          <w:marBottom w:val="0"/>
          <w:divBdr>
            <w:top w:val="none" w:sz="0" w:space="0" w:color="auto"/>
            <w:left w:val="none" w:sz="0" w:space="0" w:color="auto"/>
            <w:bottom w:val="none" w:sz="0" w:space="0" w:color="auto"/>
            <w:right w:val="none" w:sz="0" w:space="0" w:color="auto"/>
          </w:divBdr>
        </w:div>
        <w:div w:id="1349058795">
          <w:marLeft w:val="0"/>
          <w:marRight w:val="0"/>
          <w:marTop w:val="0"/>
          <w:marBottom w:val="0"/>
          <w:divBdr>
            <w:top w:val="none" w:sz="0" w:space="0" w:color="auto"/>
            <w:left w:val="none" w:sz="0" w:space="0" w:color="auto"/>
            <w:bottom w:val="none" w:sz="0" w:space="0" w:color="auto"/>
            <w:right w:val="none" w:sz="0" w:space="0" w:color="auto"/>
          </w:divBdr>
        </w:div>
        <w:div w:id="777021522">
          <w:marLeft w:val="0"/>
          <w:marRight w:val="0"/>
          <w:marTop w:val="0"/>
          <w:marBottom w:val="0"/>
          <w:divBdr>
            <w:top w:val="none" w:sz="0" w:space="0" w:color="auto"/>
            <w:left w:val="none" w:sz="0" w:space="0" w:color="auto"/>
            <w:bottom w:val="none" w:sz="0" w:space="0" w:color="auto"/>
            <w:right w:val="none" w:sz="0" w:space="0" w:color="auto"/>
          </w:divBdr>
        </w:div>
        <w:div w:id="1257060810">
          <w:marLeft w:val="0"/>
          <w:marRight w:val="0"/>
          <w:marTop w:val="0"/>
          <w:marBottom w:val="0"/>
          <w:divBdr>
            <w:top w:val="none" w:sz="0" w:space="0" w:color="auto"/>
            <w:left w:val="none" w:sz="0" w:space="0" w:color="auto"/>
            <w:bottom w:val="none" w:sz="0" w:space="0" w:color="auto"/>
            <w:right w:val="none" w:sz="0" w:space="0" w:color="auto"/>
          </w:divBdr>
        </w:div>
        <w:div w:id="205988658">
          <w:marLeft w:val="0"/>
          <w:marRight w:val="0"/>
          <w:marTop w:val="0"/>
          <w:marBottom w:val="0"/>
          <w:divBdr>
            <w:top w:val="none" w:sz="0" w:space="0" w:color="auto"/>
            <w:left w:val="none" w:sz="0" w:space="0" w:color="auto"/>
            <w:bottom w:val="none" w:sz="0" w:space="0" w:color="auto"/>
            <w:right w:val="none" w:sz="0" w:space="0" w:color="auto"/>
          </w:divBdr>
        </w:div>
        <w:div w:id="1487430594">
          <w:marLeft w:val="0"/>
          <w:marRight w:val="0"/>
          <w:marTop w:val="0"/>
          <w:marBottom w:val="0"/>
          <w:divBdr>
            <w:top w:val="none" w:sz="0" w:space="0" w:color="auto"/>
            <w:left w:val="none" w:sz="0" w:space="0" w:color="auto"/>
            <w:bottom w:val="none" w:sz="0" w:space="0" w:color="auto"/>
            <w:right w:val="none" w:sz="0" w:space="0" w:color="auto"/>
          </w:divBdr>
        </w:div>
        <w:div w:id="697699721">
          <w:marLeft w:val="0"/>
          <w:marRight w:val="0"/>
          <w:marTop w:val="0"/>
          <w:marBottom w:val="0"/>
          <w:divBdr>
            <w:top w:val="none" w:sz="0" w:space="0" w:color="auto"/>
            <w:left w:val="none" w:sz="0" w:space="0" w:color="auto"/>
            <w:bottom w:val="none" w:sz="0" w:space="0" w:color="auto"/>
            <w:right w:val="none" w:sz="0" w:space="0" w:color="auto"/>
          </w:divBdr>
        </w:div>
        <w:div w:id="1118572174">
          <w:marLeft w:val="0"/>
          <w:marRight w:val="0"/>
          <w:marTop w:val="0"/>
          <w:marBottom w:val="0"/>
          <w:divBdr>
            <w:top w:val="none" w:sz="0" w:space="0" w:color="auto"/>
            <w:left w:val="none" w:sz="0" w:space="0" w:color="auto"/>
            <w:bottom w:val="none" w:sz="0" w:space="0" w:color="auto"/>
            <w:right w:val="none" w:sz="0" w:space="0" w:color="auto"/>
          </w:divBdr>
        </w:div>
        <w:div w:id="1879312144">
          <w:marLeft w:val="0"/>
          <w:marRight w:val="0"/>
          <w:marTop w:val="0"/>
          <w:marBottom w:val="0"/>
          <w:divBdr>
            <w:top w:val="none" w:sz="0" w:space="0" w:color="auto"/>
            <w:left w:val="none" w:sz="0" w:space="0" w:color="auto"/>
            <w:bottom w:val="none" w:sz="0" w:space="0" w:color="auto"/>
            <w:right w:val="none" w:sz="0" w:space="0" w:color="auto"/>
          </w:divBdr>
        </w:div>
        <w:div w:id="2076004309">
          <w:marLeft w:val="0"/>
          <w:marRight w:val="0"/>
          <w:marTop w:val="0"/>
          <w:marBottom w:val="0"/>
          <w:divBdr>
            <w:top w:val="none" w:sz="0" w:space="0" w:color="auto"/>
            <w:left w:val="none" w:sz="0" w:space="0" w:color="auto"/>
            <w:bottom w:val="none" w:sz="0" w:space="0" w:color="auto"/>
            <w:right w:val="none" w:sz="0" w:space="0" w:color="auto"/>
          </w:divBdr>
        </w:div>
        <w:div w:id="1106073889">
          <w:marLeft w:val="0"/>
          <w:marRight w:val="0"/>
          <w:marTop w:val="0"/>
          <w:marBottom w:val="0"/>
          <w:divBdr>
            <w:top w:val="none" w:sz="0" w:space="0" w:color="auto"/>
            <w:left w:val="none" w:sz="0" w:space="0" w:color="auto"/>
            <w:bottom w:val="none" w:sz="0" w:space="0" w:color="auto"/>
            <w:right w:val="none" w:sz="0" w:space="0" w:color="auto"/>
          </w:divBdr>
        </w:div>
        <w:div w:id="1496260762">
          <w:marLeft w:val="0"/>
          <w:marRight w:val="0"/>
          <w:marTop w:val="0"/>
          <w:marBottom w:val="0"/>
          <w:divBdr>
            <w:top w:val="none" w:sz="0" w:space="0" w:color="auto"/>
            <w:left w:val="none" w:sz="0" w:space="0" w:color="auto"/>
            <w:bottom w:val="none" w:sz="0" w:space="0" w:color="auto"/>
            <w:right w:val="none" w:sz="0" w:space="0" w:color="auto"/>
          </w:divBdr>
        </w:div>
        <w:div w:id="1330523978">
          <w:marLeft w:val="0"/>
          <w:marRight w:val="0"/>
          <w:marTop w:val="0"/>
          <w:marBottom w:val="0"/>
          <w:divBdr>
            <w:top w:val="none" w:sz="0" w:space="0" w:color="auto"/>
            <w:left w:val="none" w:sz="0" w:space="0" w:color="auto"/>
            <w:bottom w:val="none" w:sz="0" w:space="0" w:color="auto"/>
            <w:right w:val="none" w:sz="0" w:space="0" w:color="auto"/>
          </w:divBdr>
        </w:div>
        <w:div w:id="1194465778">
          <w:marLeft w:val="0"/>
          <w:marRight w:val="0"/>
          <w:marTop w:val="0"/>
          <w:marBottom w:val="0"/>
          <w:divBdr>
            <w:top w:val="none" w:sz="0" w:space="0" w:color="auto"/>
            <w:left w:val="none" w:sz="0" w:space="0" w:color="auto"/>
            <w:bottom w:val="none" w:sz="0" w:space="0" w:color="auto"/>
            <w:right w:val="none" w:sz="0" w:space="0" w:color="auto"/>
          </w:divBdr>
        </w:div>
        <w:div w:id="1684361213">
          <w:marLeft w:val="0"/>
          <w:marRight w:val="0"/>
          <w:marTop w:val="0"/>
          <w:marBottom w:val="0"/>
          <w:divBdr>
            <w:top w:val="none" w:sz="0" w:space="0" w:color="auto"/>
            <w:left w:val="none" w:sz="0" w:space="0" w:color="auto"/>
            <w:bottom w:val="none" w:sz="0" w:space="0" w:color="auto"/>
            <w:right w:val="none" w:sz="0" w:space="0" w:color="auto"/>
          </w:divBdr>
        </w:div>
        <w:div w:id="1022318015">
          <w:marLeft w:val="0"/>
          <w:marRight w:val="0"/>
          <w:marTop w:val="0"/>
          <w:marBottom w:val="0"/>
          <w:divBdr>
            <w:top w:val="none" w:sz="0" w:space="0" w:color="auto"/>
            <w:left w:val="none" w:sz="0" w:space="0" w:color="auto"/>
            <w:bottom w:val="none" w:sz="0" w:space="0" w:color="auto"/>
            <w:right w:val="none" w:sz="0" w:space="0" w:color="auto"/>
          </w:divBdr>
        </w:div>
        <w:div w:id="670647804">
          <w:marLeft w:val="0"/>
          <w:marRight w:val="0"/>
          <w:marTop w:val="0"/>
          <w:marBottom w:val="0"/>
          <w:divBdr>
            <w:top w:val="none" w:sz="0" w:space="0" w:color="auto"/>
            <w:left w:val="none" w:sz="0" w:space="0" w:color="auto"/>
            <w:bottom w:val="none" w:sz="0" w:space="0" w:color="auto"/>
            <w:right w:val="none" w:sz="0" w:space="0" w:color="auto"/>
          </w:divBdr>
        </w:div>
        <w:div w:id="1716462235">
          <w:marLeft w:val="0"/>
          <w:marRight w:val="0"/>
          <w:marTop w:val="0"/>
          <w:marBottom w:val="0"/>
          <w:divBdr>
            <w:top w:val="none" w:sz="0" w:space="0" w:color="auto"/>
            <w:left w:val="none" w:sz="0" w:space="0" w:color="auto"/>
            <w:bottom w:val="none" w:sz="0" w:space="0" w:color="auto"/>
            <w:right w:val="none" w:sz="0" w:space="0" w:color="auto"/>
          </w:divBdr>
        </w:div>
        <w:div w:id="930696638">
          <w:marLeft w:val="0"/>
          <w:marRight w:val="0"/>
          <w:marTop w:val="0"/>
          <w:marBottom w:val="0"/>
          <w:divBdr>
            <w:top w:val="none" w:sz="0" w:space="0" w:color="auto"/>
            <w:left w:val="none" w:sz="0" w:space="0" w:color="auto"/>
            <w:bottom w:val="none" w:sz="0" w:space="0" w:color="auto"/>
            <w:right w:val="none" w:sz="0" w:space="0" w:color="auto"/>
          </w:divBdr>
        </w:div>
        <w:div w:id="375548531">
          <w:marLeft w:val="0"/>
          <w:marRight w:val="0"/>
          <w:marTop w:val="0"/>
          <w:marBottom w:val="0"/>
          <w:divBdr>
            <w:top w:val="none" w:sz="0" w:space="0" w:color="auto"/>
            <w:left w:val="none" w:sz="0" w:space="0" w:color="auto"/>
            <w:bottom w:val="none" w:sz="0" w:space="0" w:color="auto"/>
            <w:right w:val="none" w:sz="0" w:space="0" w:color="auto"/>
          </w:divBdr>
        </w:div>
        <w:div w:id="1680354691">
          <w:marLeft w:val="0"/>
          <w:marRight w:val="0"/>
          <w:marTop w:val="0"/>
          <w:marBottom w:val="0"/>
          <w:divBdr>
            <w:top w:val="none" w:sz="0" w:space="0" w:color="auto"/>
            <w:left w:val="none" w:sz="0" w:space="0" w:color="auto"/>
            <w:bottom w:val="none" w:sz="0" w:space="0" w:color="auto"/>
            <w:right w:val="none" w:sz="0" w:space="0" w:color="auto"/>
          </w:divBdr>
        </w:div>
        <w:div w:id="588393147">
          <w:marLeft w:val="0"/>
          <w:marRight w:val="0"/>
          <w:marTop w:val="0"/>
          <w:marBottom w:val="0"/>
          <w:divBdr>
            <w:top w:val="none" w:sz="0" w:space="0" w:color="auto"/>
            <w:left w:val="none" w:sz="0" w:space="0" w:color="auto"/>
            <w:bottom w:val="none" w:sz="0" w:space="0" w:color="auto"/>
            <w:right w:val="none" w:sz="0" w:space="0" w:color="auto"/>
          </w:divBdr>
        </w:div>
        <w:div w:id="1451508915">
          <w:marLeft w:val="0"/>
          <w:marRight w:val="0"/>
          <w:marTop w:val="0"/>
          <w:marBottom w:val="0"/>
          <w:divBdr>
            <w:top w:val="none" w:sz="0" w:space="0" w:color="auto"/>
            <w:left w:val="none" w:sz="0" w:space="0" w:color="auto"/>
            <w:bottom w:val="none" w:sz="0" w:space="0" w:color="auto"/>
            <w:right w:val="none" w:sz="0" w:space="0" w:color="auto"/>
          </w:divBdr>
        </w:div>
        <w:div w:id="497040536">
          <w:marLeft w:val="0"/>
          <w:marRight w:val="0"/>
          <w:marTop w:val="0"/>
          <w:marBottom w:val="0"/>
          <w:divBdr>
            <w:top w:val="none" w:sz="0" w:space="0" w:color="auto"/>
            <w:left w:val="none" w:sz="0" w:space="0" w:color="auto"/>
            <w:bottom w:val="none" w:sz="0" w:space="0" w:color="auto"/>
            <w:right w:val="none" w:sz="0" w:space="0" w:color="auto"/>
          </w:divBdr>
        </w:div>
        <w:div w:id="859243541">
          <w:marLeft w:val="0"/>
          <w:marRight w:val="0"/>
          <w:marTop w:val="0"/>
          <w:marBottom w:val="0"/>
          <w:divBdr>
            <w:top w:val="none" w:sz="0" w:space="0" w:color="auto"/>
            <w:left w:val="none" w:sz="0" w:space="0" w:color="auto"/>
            <w:bottom w:val="none" w:sz="0" w:space="0" w:color="auto"/>
            <w:right w:val="none" w:sz="0" w:space="0" w:color="auto"/>
          </w:divBdr>
        </w:div>
        <w:div w:id="807093798">
          <w:marLeft w:val="0"/>
          <w:marRight w:val="0"/>
          <w:marTop w:val="0"/>
          <w:marBottom w:val="0"/>
          <w:divBdr>
            <w:top w:val="none" w:sz="0" w:space="0" w:color="auto"/>
            <w:left w:val="none" w:sz="0" w:space="0" w:color="auto"/>
            <w:bottom w:val="none" w:sz="0" w:space="0" w:color="auto"/>
            <w:right w:val="none" w:sz="0" w:space="0" w:color="auto"/>
          </w:divBdr>
        </w:div>
        <w:div w:id="1229195264">
          <w:marLeft w:val="0"/>
          <w:marRight w:val="0"/>
          <w:marTop w:val="0"/>
          <w:marBottom w:val="0"/>
          <w:divBdr>
            <w:top w:val="none" w:sz="0" w:space="0" w:color="auto"/>
            <w:left w:val="none" w:sz="0" w:space="0" w:color="auto"/>
            <w:bottom w:val="none" w:sz="0" w:space="0" w:color="auto"/>
            <w:right w:val="none" w:sz="0" w:space="0" w:color="auto"/>
          </w:divBdr>
        </w:div>
        <w:div w:id="1832209016">
          <w:marLeft w:val="0"/>
          <w:marRight w:val="0"/>
          <w:marTop w:val="0"/>
          <w:marBottom w:val="0"/>
          <w:divBdr>
            <w:top w:val="none" w:sz="0" w:space="0" w:color="auto"/>
            <w:left w:val="none" w:sz="0" w:space="0" w:color="auto"/>
            <w:bottom w:val="none" w:sz="0" w:space="0" w:color="auto"/>
            <w:right w:val="none" w:sz="0" w:space="0" w:color="auto"/>
          </w:divBdr>
        </w:div>
        <w:div w:id="1996105533">
          <w:marLeft w:val="0"/>
          <w:marRight w:val="0"/>
          <w:marTop w:val="0"/>
          <w:marBottom w:val="0"/>
          <w:divBdr>
            <w:top w:val="none" w:sz="0" w:space="0" w:color="auto"/>
            <w:left w:val="none" w:sz="0" w:space="0" w:color="auto"/>
            <w:bottom w:val="none" w:sz="0" w:space="0" w:color="auto"/>
            <w:right w:val="none" w:sz="0" w:space="0" w:color="auto"/>
          </w:divBdr>
        </w:div>
        <w:div w:id="1860242615">
          <w:marLeft w:val="0"/>
          <w:marRight w:val="0"/>
          <w:marTop w:val="0"/>
          <w:marBottom w:val="0"/>
          <w:divBdr>
            <w:top w:val="none" w:sz="0" w:space="0" w:color="auto"/>
            <w:left w:val="none" w:sz="0" w:space="0" w:color="auto"/>
            <w:bottom w:val="none" w:sz="0" w:space="0" w:color="auto"/>
            <w:right w:val="none" w:sz="0" w:space="0" w:color="auto"/>
          </w:divBdr>
        </w:div>
        <w:div w:id="1343167405">
          <w:marLeft w:val="0"/>
          <w:marRight w:val="0"/>
          <w:marTop w:val="0"/>
          <w:marBottom w:val="0"/>
          <w:divBdr>
            <w:top w:val="none" w:sz="0" w:space="0" w:color="auto"/>
            <w:left w:val="none" w:sz="0" w:space="0" w:color="auto"/>
            <w:bottom w:val="none" w:sz="0" w:space="0" w:color="auto"/>
            <w:right w:val="none" w:sz="0" w:space="0" w:color="auto"/>
          </w:divBdr>
        </w:div>
        <w:div w:id="1127813773">
          <w:marLeft w:val="0"/>
          <w:marRight w:val="0"/>
          <w:marTop w:val="0"/>
          <w:marBottom w:val="0"/>
          <w:divBdr>
            <w:top w:val="none" w:sz="0" w:space="0" w:color="auto"/>
            <w:left w:val="none" w:sz="0" w:space="0" w:color="auto"/>
            <w:bottom w:val="none" w:sz="0" w:space="0" w:color="auto"/>
            <w:right w:val="none" w:sz="0" w:space="0" w:color="auto"/>
          </w:divBdr>
        </w:div>
        <w:div w:id="677542193">
          <w:marLeft w:val="0"/>
          <w:marRight w:val="0"/>
          <w:marTop w:val="0"/>
          <w:marBottom w:val="0"/>
          <w:divBdr>
            <w:top w:val="none" w:sz="0" w:space="0" w:color="auto"/>
            <w:left w:val="none" w:sz="0" w:space="0" w:color="auto"/>
            <w:bottom w:val="none" w:sz="0" w:space="0" w:color="auto"/>
            <w:right w:val="none" w:sz="0" w:space="0" w:color="auto"/>
          </w:divBdr>
        </w:div>
        <w:div w:id="42145782">
          <w:marLeft w:val="0"/>
          <w:marRight w:val="0"/>
          <w:marTop w:val="0"/>
          <w:marBottom w:val="0"/>
          <w:divBdr>
            <w:top w:val="none" w:sz="0" w:space="0" w:color="auto"/>
            <w:left w:val="none" w:sz="0" w:space="0" w:color="auto"/>
            <w:bottom w:val="none" w:sz="0" w:space="0" w:color="auto"/>
            <w:right w:val="none" w:sz="0" w:space="0" w:color="auto"/>
          </w:divBdr>
        </w:div>
        <w:div w:id="1043015905">
          <w:marLeft w:val="0"/>
          <w:marRight w:val="0"/>
          <w:marTop w:val="0"/>
          <w:marBottom w:val="0"/>
          <w:divBdr>
            <w:top w:val="none" w:sz="0" w:space="0" w:color="auto"/>
            <w:left w:val="none" w:sz="0" w:space="0" w:color="auto"/>
            <w:bottom w:val="none" w:sz="0" w:space="0" w:color="auto"/>
            <w:right w:val="none" w:sz="0" w:space="0" w:color="auto"/>
          </w:divBdr>
        </w:div>
        <w:div w:id="1196968195">
          <w:marLeft w:val="0"/>
          <w:marRight w:val="0"/>
          <w:marTop w:val="0"/>
          <w:marBottom w:val="0"/>
          <w:divBdr>
            <w:top w:val="none" w:sz="0" w:space="0" w:color="auto"/>
            <w:left w:val="none" w:sz="0" w:space="0" w:color="auto"/>
            <w:bottom w:val="none" w:sz="0" w:space="0" w:color="auto"/>
            <w:right w:val="none" w:sz="0" w:space="0" w:color="auto"/>
          </w:divBdr>
        </w:div>
        <w:div w:id="46606966">
          <w:marLeft w:val="0"/>
          <w:marRight w:val="0"/>
          <w:marTop w:val="0"/>
          <w:marBottom w:val="0"/>
          <w:divBdr>
            <w:top w:val="none" w:sz="0" w:space="0" w:color="auto"/>
            <w:left w:val="none" w:sz="0" w:space="0" w:color="auto"/>
            <w:bottom w:val="none" w:sz="0" w:space="0" w:color="auto"/>
            <w:right w:val="none" w:sz="0" w:space="0" w:color="auto"/>
          </w:divBdr>
        </w:div>
        <w:div w:id="2133089140">
          <w:marLeft w:val="0"/>
          <w:marRight w:val="0"/>
          <w:marTop w:val="0"/>
          <w:marBottom w:val="0"/>
          <w:divBdr>
            <w:top w:val="none" w:sz="0" w:space="0" w:color="auto"/>
            <w:left w:val="none" w:sz="0" w:space="0" w:color="auto"/>
            <w:bottom w:val="none" w:sz="0" w:space="0" w:color="auto"/>
            <w:right w:val="none" w:sz="0" w:space="0" w:color="auto"/>
          </w:divBdr>
        </w:div>
        <w:div w:id="622418221">
          <w:marLeft w:val="0"/>
          <w:marRight w:val="0"/>
          <w:marTop w:val="0"/>
          <w:marBottom w:val="0"/>
          <w:divBdr>
            <w:top w:val="none" w:sz="0" w:space="0" w:color="auto"/>
            <w:left w:val="none" w:sz="0" w:space="0" w:color="auto"/>
            <w:bottom w:val="none" w:sz="0" w:space="0" w:color="auto"/>
            <w:right w:val="none" w:sz="0" w:space="0" w:color="auto"/>
          </w:divBdr>
        </w:div>
        <w:div w:id="1122649884">
          <w:marLeft w:val="0"/>
          <w:marRight w:val="0"/>
          <w:marTop w:val="0"/>
          <w:marBottom w:val="0"/>
          <w:divBdr>
            <w:top w:val="none" w:sz="0" w:space="0" w:color="auto"/>
            <w:left w:val="none" w:sz="0" w:space="0" w:color="auto"/>
            <w:bottom w:val="none" w:sz="0" w:space="0" w:color="auto"/>
            <w:right w:val="none" w:sz="0" w:space="0" w:color="auto"/>
          </w:divBdr>
        </w:div>
        <w:div w:id="694966333">
          <w:marLeft w:val="0"/>
          <w:marRight w:val="0"/>
          <w:marTop w:val="0"/>
          <w:marBottom w:val="0"/>
          <w:divBdr>
            <w:top w:val="none" w:sz="0" w:space="0" w:color="auto"/>
            <w:left w:val="none" w:sz="0" w:space="0" w:color="auto"/>
            <w:bottom w:val="none" w:sz="0" w:space="0" w:color="auto"/>
            <w:right w:val="none" w:sz="0" w:space="0" w:color="auto"/>
          </w:divBdr>
        </w:div>
        <w:div w:id="1063328725">
          <w:marLeft w:val="0"/>
          <w:marRight w:val="0"/>
          <w:marTop w:val="0"/>
          <w:marBottom w:val="0"/>
          <w:divBdr>
            <w:top w:val="none" w:sz="0" w:space="0" w:color="auto"/>
            <w:left w:val="none" w:sz="0" w:space="0" w:color="auto"/>
            <w:bottom w:val="none" w:sz="0" w:space="0" w:color="auto"/>
            <w:right w:val="none" w:sz="0" w:space="0" w:color="auto"/>
          </w:divBdr>
        </w:div>
        <w:div w:id="1035812549">
          <w:marLeft w:val="0"/>
          <w:marRight w:val="0"/>
          <w:marTop w:val="0"/>
          <w:marBottom w:val="0"/>
          <w:divBdr>
            <w:top w:val="none" w:sz="0" w:space="0" w:color="auto"/>
            <w:left w:val="none" w:sz="0" w:space="0" w:color="auto"/>
            <w:bottom w:val="none" w:sz="0" w:space="0" w:color="auto"/>
            <w:right w:val="none" w:sz="0" w:space="0" w:color="auto"/>
          </w:divBdr>
        </w:div>
        <w:div w:id="951743202">
          <w:marLeft w:val="0"/>
          <w:marRight w:val="0"/>
          <w:marTop w:val="0"/>
          <w:marBottom w:val="0"/>
          <w:divBdr>
            <w:top w:val="none" w:sz="0" w:space="0" w:color="auto"/>
            <w:left w:val="none" w:sz="0" w:space="0" w:color="auto"/>
            <w:bottom w:val="none" w:sz="0" w:space="0" w:color="auto"/>
            <w:right w:val="none" w:sz="0" w:space="0" w:color="auto"/>
          </w:divBdr>
        </w:div>
        <w:div w:id="2112043517">
          <w:marLeft w:val="0"/>
          <w:marRight w:val="0"/>
          <w:marTop w:val="0"/>
          <w:marBottom w:val="0"/>
          <w:divBdr>
            <w:top w:val="none" w:sz="0" w:space="0" w:color="auto"/>
            <w:left w:val="none" w:sz="0" w:space="0" w:color="auto"/>
            <w:bottom w:val="none" w:sz="0" w:space="0" w:color="auto"/>
            <w:right w:val="none" w:sz="0" w:space="0" w:color="auto"/>
          </w:divBdr>
        </w:div>
        <w:div w:id="763499377">
          <w:marLeft w:val="0"/>
          <w:marRight w:val="0"/>
          <w:marTop w:val="0"/>
          <w:marBottom w:val="0"/>
          <w:divBdr>
            <w:top w:val="none" w:sz="0" w:space="0" w:color="auto"/>
            <w:left w:val="none" w:sz="0" w:space="0" w:color="auto"/>
            <w:bottom w:val="none" w:sz="0" w:space="0" w:color="auto"/>
            <w:right w:val="none" w:sz="0" w:space="0" w:color="auto"/>
          </w:divBdr>
        </w:div>
        <w:div w:id="1549294033">
          <w:marLeft w:val="0"/>
          <w:marRight w:val="0"/>
          <w:marTop w:val="0"/>
          <w:marBottom w:val="0"/>
          <w:divBdr>
            <w:top w:val="none" w:sz="0" w:space="0" w:color="auto"/>
            <w:left w:val="none" w:sz="0" w:space="0" w:color="auto"/>
            <w:bottom w:val="none" w:sz="0" w:space="0" w:color="auto"/>
            <w:right w:val="none" w:sz="0" w:space="0" w:color="auto"/>
          </w:divBdr>
        </w:div>
        <w:div w:id="937256269">
          <w:marLeft w:val="0"/>
          <w:marRight w:val="0"/>
          <w:marTop w:val="0"/>
          <w:marBottom w:val="0"/>
          <w:divBdr>
            <w:top w:val="none" w:sz="0" w:space="0" w:color="auto"/>
            <w:left w:val="none" w:sz="0" w:space="0" w:color="auto"/>
            <w:bottom w:val="none" w:sz="0" w:space="0" w:color="auto"/>
            <w:right w:val="none" w:sz="0" w:space="0" w:color="auto"/>
          </w:divBdr>
        </w:div>
        <w:div w:id="1772509704">
          <w:marLeft w:val="0"/>
          <w:marRight w:val="0"/>
          <w:marTop w:val="0"/>
          <w:marBottom w:val="0"/>
          <w:divBdr>
            <w:top w:val="none" w:sz="0" w:space="0" w:color="auto"/>
            <w:left w:val="none" w:sz="0" w:space="0" w:color="auto"/>
            <w:bottom w:val="none" w:sz="0" w:space="0" w:color="auto"/>
            <w:right w:val="none" w:sz="0" w:space="0" w:color="auto"/>
          </w:divBdr>
        </w:div>
        <w:div w:id="2061438363">
          <w:marLeft w:val="0"/>
          <w:marRight w:val="0"/>
          <w:marTop w:val="0"/>
          <w:marBottom w:val="0"/>
          <w:divBdr>
            <w:top w:val="none" w:sz="0" w:space="0" w:color="auto"/>
            <w:left w:val="none" w:sz="0" w:space="0" w:color="auto"/>
            <w:bottom w:val="none" w:sz="0" w:space="0" w:color="auto"/>
            <w:right w:val="none" w:sz="0" w:space="0" w:color="auto"/>
          </w:divBdr>
        </w:div>
        <w:div w:id="2034332385">
          <w:marLeft w:val="0"/>
          <w:marRight w:val="0"/>
          <w:marTop w:val="0"/>
          <w:marBottom w:val="0"/>
          <w:divBdr>
            <w:top w:val="none" w:sz="0" w:space="0" w:color="auto"/>
            <w:left w:val="none" w:sz="0" w:space="0" w:color="auto"/>
            <w:bottom w:val="none" w:sz="0" w:space="0" w:color="auto"/>
            <w:right w:val="none" w:sz="0" w:space="0" w:color="auto"/>
          </w:divBdr>
        </w:div>
        <w:div w:id="1014190264">
          <w:marLeft w:val="0"/>
          <w:marRight w:val="0"/>
          <w:marTop w:val="0"/>
          <w:marBottom w:val="0"/>
          <w:divBdr>
            <w:top w:val="none" w:sz="0" w:space="0" w:color="auto"/>
            <w:left w:val="none" w:sz="0" w:space="0" w:color="auto"/>
            <w:bottom w:val="none" w:sz="0" w:space="0" w:color="auto"/>
            <w:right w:val="none" w:sz="0" w:space="0" w:color="auto"/>
          </w:divBdr>
        </w:div>
        <w:div w:id="851839174">
          <w:marLeft w:val="0"/>
          <w:marRight w:val="0"/>
          <w:marTop w:val="0"/>
          <w:marBottom w:val="0"/>
          <w:divBdr>
            <w:top w:val="none" w:sz="0" w:space="0" w:color="auto"/>
            <w:left w:val="none" w:sz="0" w:space="0" w:color="auto"/>
            <w:bottom w:val="none" w:sz="0" w:space="0" w:color="auto"/>
            <w:right w:val="none" w:sz="0" w:space="0" w:color="auto"/>
          </w:divBdr>
        </w:div>
        <w:div w:id="515385667">
          <w:marLeft w:val="0"/>
          <w:marRight w:val="0"/>
          <w:marTop w:val="0"/>
          <w:marBottom w:val="0"/>
          <w:divBdr>
            <w:top w:val="none" w:sz="0" w:space="0" w:color="auto"/>
            <w:left w:val="none" w:sz="0" w:space="0" w:color="auto"/>
            <w:bottom w:val="none" w:sz="0" w:space="0" w:color="auto"/>
            <w:right w:val="none" w:sz="0" w:space="0" w:color="auto"/>
          </w:divBdr>
        </w:div>
        <w:div w:id="74596039">
          <w:marLeft w:val="0"/>
          <w:marRight w:val="0"/>
          <w:marTop w:val="0"/>
          <w:marBottom w:val="0"/>
          <w:divBdr>
            <w:top w:val="none" w:sz="0" w:space="0" w:color="auto"/>
            <w:left w:val="none" w:sz="0" w:space="0" w:color="auto"/>
            <w:bottom w:val="none" w:sz="0" w:space="0" w:color="auto"/>
            <w:right w:val="none" w:sz="0" w:space="0" w:color="auto"/>
          </w:divBdr>
        </w:div>
        <w:div w:id="1947300500">
          <w:marLeft w:val="0"/>
          <w:marRight w:val="0"/>
          <w:marTop w:val="0"/>
          <w:marBottom w:val="0"/>
          <w:divBdr>
            <w:top w:val="none" w:sz="0" w:space="0" w:color="auto"/>
            <w:left w:val="none" w:sz="0" w:space="0" w:color="auto"/>
            <w:bottom w:val="none" w:sz="0" w:space="0" w:color="auto"/>
            <w:right w:val="none" w:sz="0" w:space="0" w:color="auto"/>
          </w:divBdr>
        </w:div>
        <w:div w:id="793520249">
          <w:marLeft w:val="0"/>
          <w:marRight w:val="0"/>
          <w:marTop w:val="0"/>
          <w:marBottom w:val="0"/>
          <w:divBdr>
            <w:top w:val="none" w:sz="0" w:space="0" w:color="auto"/>
            <w:left w:val="none" w:sz="0" w:space="0" w:color="auto"/>
            <w:bottom w:val="none" w:sz="0" w:space="0" w:color="auto"/>
            <w:right w:val="none" w:sz="0" w:space="0" w:color="auto"/>
          </w:divBdr>
        </w:div>
        <w:div w:id="970208224">
          <w:marLeft w:val="0"/>
          <w:marRight w:val="0"/>
          <w:marTop w:val="0"/>
          <w:marBottom w:val="0"/>
          <w:divBdr>
            <w:top w:val="none" w:sz="0" w:space="0" w:color="auto"/>
            <w:left w:val="none" w:sz="0" w:space="0" w:color="auto"/>
            <w:bottom w:val="none" w:sz="0" w:space="0" w:color="auto"/>
            <w:right w:val="none" w:sz="0" w:space="0" w:color="auto"/>
          </w:divBdr>
        </w:div>
        <w:div w:id="959529440">
          <w:marLeft w:val="0"/>
          <w:marRight w:val="0"/>
          <w:marTop w:val="0"/>
          <w:marBottom w:val="0"/>
          <w:divBdr>
            <w:top w:val="none" w:sz="0" w:space="0" w:color="auto"/>
            <w:left w:val="none" w:sz="0" w:space="0" w:color="auto"/>
            <w:bottom w:val="none" w:sz="0" w:space="0" w:color="auto"/>
            <w:right w:val="none" w:sz="0" w:space="0" w:color="auto"/>
          </w:divBdr>
        </w:div>
        <w:div w:id="1069621874">
          <w:marLeft w:val="0"/>
          <w:marRight w:val="0"/>
          <w:marTop w:val="0"/>
          <w:marBottom w:val="0"/>
          <w:divBdr>
            <w:top w:val="none" w:sz="0" w:space="0" w:color="auto"/>
            <w:left w:val="none" w:sz="0" w:space="0" w:color="auto"/>
            <w:bottom w:val="none" w:sz="0" w:space="0" w:color="auto"/>
            <w:right w:val="none" w:sz="0" w:space="0" w:color="auto"/>
          </w:divBdr>
        </w:div>
        <w:div w:id="1853300514">
          <w:marLeft w:val="0"/>
          <w:marRight w:val="0"/>
          <w:marTop w:val="0"/>
          <w:marBottom w:val="0"/>
          <w:divBdr>
            <w:top w:val="none" w:sz="0" w:space="0" w:color="auto"/>
            <w:left w:val="none" w:sz="0" w:space="0" w:color="auto"/>
            <w:bottom w:val="none" w:sz="0" w:space="0" w:color="auto"/>
            <w:right w:val="none" w:sz="0" w:space="0" w:color="auto"/>
          </w:divBdr>
        </w:div>
        <w:div w:id="1577472111">
          <w:marLeft w:val="0"/>
          <w:marRight w:val="0"/>
          <w:marTop w:val="0"/>
          <w:marBottom w:val="0"/>
          <w:divBdr>
            <w:top w:val="none" w:sz="0" w:space="0" w:color="auto"/>
            <w:left w:val="none" w:sz="0" w:space="0" w:color="auto"/>
            <w:bottom w:val="none" w:sz="0" w:space="0" w:color="auto"/>
            <w:right w:val="none" w:sz="0" w:space="0" w:color="auto"/>
          </w:divBdr>
        </w:div>
        <w:div w:id="1102413002">
          <w:marLeft w:val="0"/>
          <w:marRight w:val="0"/>
          <w:marTop w:val="0"/>
          <w:marBottom w:val="0"/>
          <w:divBdr>
            <w:top w:val="none" w:sz="0" w:space="0" w:color="auto"/>
            <w:left w:val="none" w:sz="0" w:space="0" w:color="auto"/>
            <w:bottom w:val="none" w:sz="0" w:space="0" w:color="auto"/>
            <w:right w:val="none" w:sz="0" w:space="0" w:color="auto"/>
          </w:divBdr>
        </w:div>
        <w:div w:id="1978030623">
          <w:marLeft w:val="0"/>
          <w:marRight w:val="0"/>
          <w:marTop w:val="0"/>
          <w:marBottom w:val="0"/>
          <w:divBdr>
            <w:top w:val="none" w:sz="0" w:space="0" w:color="auto"/>
            <w:left w:val="none" w:sz="0" w:space="0" w:color="auto"/>
            <w:bottom w:val="none" w:sz="0" w:space="0" w:color="auto"/>
            <w:right w:val="none" w:sz="0" w:space="0" w:color="auto"/>
          </w:divBdr>
        </w:div>
        <w:div w:id="1823810753">
          <w:marLeft w:val="0"/>
          <w:marRight w:val="0"/>
          <w:marTop w:val="0"/>
          <w:marBottom w:val="0"/>
          <w:divBdr>
            <w:top w:val="none" w:sz="0" w:space="0" w:color="auto"/>
            <w:left w:val="none" w:sz="0" w:space="0" w:color="auto"/>
            <w:bottom w:val="none" w:sz="0" w:space="0" w:color="auto"/>
            <w:right w:val="none" w:sz="0" w:space="0" w:color="auto"/>
          </w:divBdr>
        </w:div>
        <w:div w:id="358438570">
          <w:marLeft w:val="0"/>
          <w:marRight w:val="0"/>
          <w:marTop w:val="0"/>
          <w:marBottom w:val="0"/>
          <w:divBdr>
            <w:top w:val="none" w:sz="0" w:space="0" w:color="auto"/>
            <w:left w:val="none" w:sz="0" w:space="0" w:color="auto"/>
            <w:bottom w:val="none" w:sz="0" w:space="0" w:color="auto"/>
            <w:right w:val="none" w:sz="0" w:space="0" w:color="auto"/>
          </w:divBdr>
        </w:div>
        <w:div w:id="1253509072">
          <w:marLeft w:val="0"/>
          <w:marRight w:val="0"/>
          <w:marTop w:val="0"/>
          <w:marBottom w:val="0"/>
          <w:divBdr>
            <w:top w:val="none" w:sz="0" w:space="0" w:color="auto"/>
            <w:left w:val="none" w:sz="0" w:space="0" w:color="auto"/>
            <w:bottom w:val="none" w:sz="0" w:space="0" w:color="auto"/>
            <w:right w:val="none" w:sz="0" w:space="0" w:color="auto"/>
          </w:divBdr>
        </w:div>
        <w:div w:id="894782593">
          <w:marLeft w:val="0"/>
          <w:marRight w:val="0"/>
          <w:marTop w:val="0"/>
          <w:marBottom w:val="0"/>
          <w:divBdr>
            <w:top w:val="none" w:sz="0" w:space="0" w:color="auto"/>
            <w:left w:val="none" w:sz="0" w:space="0" w:color="auto"/>
            <w:bottom w:val="none" w:sz="0" w:space="0" w:color="auto"/>
            <w:right w:val="none" w:sz="0" w:space="0" w:color="auto"/>
          </w:divBdr>
        </w:div>
        <w:div w:id="198976063">
          <w:marLeft w:val="0"/>
          <w:marRight w:val="0"/>
          <w:marTop w:val="0"/>
          <w:marBottom w:val="0"/>
          <w:divBdr>
            <w:top w:val="none" w:sz="0" w:space="0" w:color="auto"/>
            <w:left w:val="none" w:sz="0" w:space="0" w:color="auto"/>
            <w:bottom w:val="none" w:sz="0" w:space="0" w:color="auto"/>
            <w:right w:val="none" w:sz="0" w:space="0" w:color="auto"/>
          </w:divBdr>
        </w:div>
        <w:div w:id="1256284967">
          <w:marLeft w:val="0"/>
          <w:marRight w:val="0"/>
          <w:marTop w:val="0"/>
          <w:marBottom w:val="0"/>
          <w:divBdr>
            <w:top w:val="none" w:sz="0" w:space="0" w:color="auto"/>
            <w:left w:val="none" w:sz="0" w:space="0" w:color="auto"/>
            <w:bottom w:val="none" w:sz="0" w:space="0" w:color="auto"/>
            <w:right w:val="none" w:sz="0" w:space="0" w:color="auto"/>
          </w:divBdr>
        </w:div>
        <w:div w:id="2101486389">
          <w:marLeft w:val="0"/>
          <w:marRight w:val="0"/>
          <w:marTop w:val="0"/>
          <w:marBottom w:val="0"/>
          <w:divBdr>
            <w:top w:val="none" w:sz="0" w:space="0" w:color="auto"/>
            <w:left w:val="none" w:sz="0" w:space="0" w:color="auto"/>
            <w:bottom w:val="none" w:sz="0" w:space="0" w:color="auto"/>
            <w:right w:val="none" w:sz="0" w:space="0" w:color="auto"/>
          </w:divBdr>
        </w:div>
        <w:div w:id="1257322975">
          <w:marLeft w:val="0"/>
          <w:marRight w:val="0"/>
          <w:marTop w:val="0"/>
          <w:marBottom w:val="0"/>
          <w:divBdr>
            <w:top w:val="none" w:sz="0" w:space="0" w:color="auto"/>
            <w:left w:val="none" w:sz="0" w:space="0" w:color="auto"/>
            <w:bottom w:val="none" w:sz="0" w:space="0" w:color="auto"/>
            <w:right w:val="none" w:sz="0" w:space="0" w:color="auto"/>
          </w:divBdr>
        </w:div>
        <w:div w:id="1238713403">
          <w:marLeft w:val="0"/>
          <w:marRight w:val="0"/>
          <w:marTop w:val="0"/>
          <w:marBottom w:val="0"/>
          <w:divBdr>
            <w:top w:val="none" w:sz="0" w:space="0" w:color="auto"/>
            <w:left w:val="none" w:sz="0" w:space="0" w:color="auto"/>
            <w:bottom w:val="none" w:sz="0" w:space="0" w:color="auto"/>
            <w:right w:val="none" w:sz="0" w:space="0" w:color="auto"/>
          </w:divBdr>
        </w:div>
        <w:div w:id="850921329">
          <w:marLeft w:val="0"/>
          <w:marRight w:val="0"/>
          <w:marTop w:val="0"/>
          <w:marBottom w:val="0"/>
          <w:divBdr>
            <w:top w:val="none" w:sz="0" w:space="0" w:color="auto"/>
            <w:left w:val="none" w:sz="0" w:space="0" w:color="auto"/>
            <w:bottom w:val="none" w:sz="0" w:space="0" w:color="auto"/>
            <w:right w:val="none" w:sz="0" w:space="0" w:color="auto"/>
          </w:divBdr>
        </w:div>
        <w:div w:id="132842597">
          <w:marLeft w:val="0"/>
          <w:marRight w:val="0"/>
          <w:marTop w:val="0"/>
          <w:marBottom w:val="0"/>
          <w:divBdr>
            <w:top w:val="none" w:sz="0" w:space="0" w:color="auto"/>
            <w:left w:val="none" w:sz="0" w:space="0" w:color="auto"/>
            <w:bottom w:val="none" w:sz="0" w:space="0" w:color="auto"/>
            <w:right w:val="none" w:sz="0" w:space="0" w:color="auto"/>
          </w:divBdr>
        </w:div>
        <w:div w:id="733895047">
          <w:marLeft w:val="0"/>
          <w:marRight w:val="0"/>
          <w:marTop w:val="0"/>
          <w:marBottom w:val="0"/>
          <w:divBdr>
            <w:top w:val="none" w:sz="0" w:space="0" w:color="auto"/>
            <w:left w:val="none" w:sz="0" w:space="0" w:color="auto"/>
            <w:bottom w:val="none" w:sz="0" w:space="0" w:color="auto"/>
            <w:right w:val="none" w:sz="0" w:space="0" w:color="auto"/>
          </w:divBdr>
        </w:div>
        <w:div w:id="1052195307">
          <w:marLeft w:val="0"/>
          <w:marRight w:val="0"/>
          <w:marTop w:val="0"/>
          <w:marBottom w:val="0"/>
          <w:divBdr>
            <w:top w:val="none" w:sz="0" w:space="0" w:color="auto"/>
            <w:left w:val="none" w:sz="0" w:space="0" w:color="auto"/>
            <w:bottom w:val="none" w:sz="0" w:space="0" w:color="auto"/>
            <w:right w:val="none" w:sz="0" w:space="0" w:color="auto"/>
          </w:divBdr>
        </w:div>
      </w:divsChild>
    </w:div>
    <w:div w:id="253826669">
      <w:bodyDiv w:val="1"/>
      <w:marLeft w:val="0"/>
      <w:marRight w:val="0"/>
      <w:marTop w:val="0"/>
      <w:marBottom w:val="0"/>
      <w:divBdr>
        <w:top w:val="none" w:sz="0" w:space="0" w:color="auto"/>
        <w:left w:val="none" w:sz="0" w:space="0" w:color="auto"/>
        <w:bottom w:val="none" w:sz="0" w:space="0" w:color="auto"/>
        <w:right w:val="none" w:sz="0" w:space="0" w:color="auto"/>
      </w:divBdr>
      <w:divsChild>
        <w:div w:id="335497005">
          <w:marLeft w:val="0"/>
          <w:marRight w:val="0"/>
          <w:marTop w:val="0"/>
          <w:marBottom w:val="0"/>
          <w:divBdr>
            <w:top w:val="none" w:sz="0" w:space="0" w:color="auto"/>
            <w:left w:val="none" w:sz="0" w:space="0" w:color="auto"/>
            <w:bottom w:val="none" w:sz="0" w:space="0" w:color="auto"/>
            <w:right w:val="none" w:sz="0" w:space="0" w:color="auto"/>
          </w:divBdr>
        </w:div>
        <w:div w:id="329531839">
          <w:marLeft w:val="0"/>
          <w:marRight w:val="0"/>
          <w:marTop w:val="0"/>
          <w:marBottom w:val="0"/>
          <w:divBdr>
            <w:top w:val="none" w:sz="0" w:space="0" w:color="auto"/>
            <w:left w:val="none" w:sz="0" w:space="0" w:color="auto"/>
            <w:bottom w:val="none" w:sz="0" w:space="0" w:color="auto"/>
            <w:right w:val="none" w:sz="0" w:space="0" w:color="auto"/>
          </w:divBdr>
        </w:div>
        <w:div w:id="1642536029">
          <w:marLeft w:val="0"/>
          <w:marRight w:val="0"/>
          <w:marTop w:val="0"/>
          <w:marBottom w:val="0"/>
          <w:divBdr>
            <w:top w:val="none" w:sz="0" w:space="0" w:color="auto"/>
            <w:left w:val="none" w:sz="0" w:space="0" w:color="auto"/>
            <w:bottom w:val="none" w:sz="0" w:space="0" w:color="auto"/>
            <w:right w:val="none" w:sz="0" w:space="0" w:color="auto"/>
          </w:divBdr>
        </w:div>
        <w:div w:id="803472318">
          <w:marLeft w:val="0"/>
          <w:marRight w:val="0"/>
          <w:marTop w:val="0"/>
          <w:marBottom w:val="0"/>
          <w:divBdr>
            <w:top w:val="none" w:sz="0" w:space="0" w:color="auto"/>
            <w:left w:val="none" w:sz="0" w:space="0" w:color="auto"/>
            <w:bottom w:val="none" w:sz="0" w:space="0" w:color="auto"/>
            <w:right w:val="none" w:sz="0" w:space="0" w:color="auto"/>
          </w:divBdr>
        </w:div>
        <w:div w:id="162206743">
          <w:marLeft w:val="0"/>
          <w:marRight w:val="0"/>
          <w:marTop w:val="0"/>
          <w:marBottom w:val="0"/>
          <w:divBdr>
            <w:top w:val="none" w:sz="0" w:space="0" w:color="auto"/>
            <w:left w:val="none" w:sz="0" w:space="0" w:color="auto"/>
            <w:bottom w:val="none" w:sz="0" w:space="0" w:color="auto"/>
            <w:right w:val="none" w:sz="0" w:space="0" w:color="auto"/>
          </w:divBdr>
        </w:div>
        <w:div w:id="1239435392">
          <w:marLeft w:val="0"/>
          <w:marRight w:val="0"/>
          <w:marTop w:val="0"/>
          <w:marBottom w:val="0"/>
          <w:divBdr>
            <w:top w:val="none" w:sz="0" w:space="0" w:color="auto"/>
            <w:left w:val="none" w:sz="0" w:space="0" w:color="auto"/>
            <w:bottom w:val="none" w:sz="0" w:space="0" w:color="auto"/>
            <w:right w:val="none" w:sz="0" w:space="0" w:color="auto"/>
          </w:divBdr>
        </w:div>
        <w:div w:id="27030281">
          <w:marLeft w:val="0"/>
          <w:marRight w:val="0"/>
          <w:marTop w:val="0"/>
          <w:marBottom w:val="0"/>
          <w:divBdr>
            <w:top w:val="none" w:sz="0" w:space="0" w:color="auto"/>
            <w:left w:val="none" w:sz="0" w:space="0" w:color="auto"/>
            <w:bottom w:val="none" w:sz="0" w:space="0" w:color="auto"/>
            <w:right w:val="none" w:sz="0" w:space="0" w:color="auto"/>
          </w:divBdr>
        </w:div>
        <w:div w:id="1469664097">
          <w:marLeft w:val="0"/>
          <w:marRight w:val="0"/>
          <w:marTop w:val="0"/>
          <w:marBottom w:val="0"/>
          <w:divBdr>
            <w:top w:val="none" w:sz="0" w:space="0" w:color="auto"/>
            <w:left w:val="none" w:sz="0" w:space="0" w:color="auto"/>
            <w:bottom w:val="none" w:sz="0" w:space="0" w:color="auto"/>
            <w:right w:val="none" w:sz="0" w:space="0" w:color="auto"/>
          </w:divBdr>
        </w:div>
        <w:div w:id="1675182212">
          <w:marLeft w:val="0"/>
          <w:marRight w:val="0"/>
          <w:marTop w:val="0"/>
          <w:marBottom w:val="0"/>
          <w:divBdr>
            <w:top w:val="none" w:sz="0" w:space="0" w:color="auto"/>
            <w:left w:val="none" w:sz="0" w:space="0" w:color="auto"/>
            <w:bottom w:val="none" w:sz="0" w:space="0" w:color="auto"/>
            <w:right w:val="none" w:sz="0" w:space="0" w:color="auto"/>
          </w:divBdr>
        </w:div>
        <w:div w:id="617763435">
          <w:marLeft w:val="0"/>
          <w:marRight w:val="0"/>
          <w:marTop w:val="0"/>
          <w:marBottom w:val="0"/>
          <w:divBdr>
            <w:top w:val="none" w:sz="0" w:space="0" w:color="auto"/>
            <w:left w:val="none" w:sz="0" w:space="0" w:color="auto"/>
            <w:bottom w:val="none" w:sz="0" w:space="0" w:color="auto"/>
            <w:right w:val="none" w:sz="0" w:space="0" w:color="auto"/>
          </w:divBdr>
        </w:div>
        <w:div w:id="1819612505">
          <w:marLeft w:val="0"/>
          <w:marRight w:val="0"/>
          <w:marTop w:val="0"/>
          <w:marBottom w:val="0"/>
          <w:divBdr>
            <w:top w:val="none" w:sz="0" w:space="0" w:color="auto"/>
            <w:left w:val="none" w:sz="0" w:space="0" w:color="auto"/>
            <w:bottom w:val="none" w:sz="0" w:space="0" w:color="auto"/>
            <w:right w:val="none" w:sz="0" w:space="0" w:color="auto"/>
          </w:divBdr>
        </w:div>
        <w:div w:id="350838651">
          <w:marLeft w:val="0"/>
          <w:marRight w:val="0"/>
          <w:marTop w:val="0"/>
          <w:marBottom w:val="0"/>
          <w:divBdr>
            <w:top w:val="none" w:sz="0" w:space="0" w:color="auto"/>
            <w:left w:val="none" w:sz="0" w:space="0" w:color="auto"/>
            <w:bottom w:val="none" w:sz="0" w:space="0" w:color="auto"/>
            <w:right w:val="none" w:sz="0" w:space="0" w:color="auto"/>
          </w:divBdr>
        </w:div>
        <w:div w:id="319039524">
          <w:marLeft w:val="0"/>
          <w:marRight w:val="0"/>
          <w:marTop w:val="0"/>
          <w:marBottom w:val="0"/>
          <w:divBdr>
            <w:top w:val="none" w:sz="0" w:space="0" w:color="auto"/>
            <w:left w:val="none" w:sz="0" w:space="0" w:color="auto"/>
            <w:bottom w:val="none" w:sz="0" w:space="0" w:color="auto"/>
            <w:right w:val="none" w:sz="0" w:space="0" w:color="auto"/>
          </w:divBdr>
        </w:div>
        <w:div w:id="2054648454">
          <w:marLeft w:val="0"/>
          <w:marRight w:val="0"/>
          <w:marTop w:val="0"/>
          <w:marBottom w:val="0"/>
          <w:divBdr>
            <w:top w:val="none" w:sz="0" w:space="0" w:color="auto"/>
            <w:left w:val="none" w:sz="0" w:space="0" w:color="auto"/>
            <w:bottom w:val="none" w:sz="0" w:space="0" w:color="auto"/>
            <w:right w:val="none" w:sz="0" w:space="0" w:color="auto"/>
          </w:divBdr>
        </w:div>
        <w:div w:id="897590595">
          <w:marLeft w:val="0"/>
          <w:marRight w:val="0"/>
          <w:marTop w:val="0"/>
          <w:marBottom w:val="0"/>
          <w:divBdr>
            <w:top w:val="none" w:sz="0" w:space="0" w:color="auto"/>
            <w:left w:val="none" w:sz="0" w:space="0" w:color="auto"/>
            <w:bottom w:val="none" w:sz="0" w:space="0" w:color="auto"/>
            <w:right w:val="none" w:sz="0" w:space="0" w:color="auto"/>
          </w:divBdr>
        </w:div>
      </w:divsChild>
    </w:div>
    <w:div w:id="460928551">
      <w:bodyDiv w:val="1"/>
      <w:marLeft w:val="0"/>
      <w:marRight w:val="0"/>
      <w:marTop w:val="0"/>
      <w:marBottom w:val="0"/>
      <w:divBdr>
        <w:top w:val="none" w:sz="0" w:space="0" w:color="auto"/>
        <w:left w:val="none" w:sz="0" w:space="0" w:color="auto"/>
        <w:bottom w:val="none" w:sz="0" w:space="0" w:color="auto"/>
        <w:right w:val="none" w:sz="0" w:space="0" w:color="auto"/>
      </w:divBdr>
      <w:divsChild>
        <w:div w:id="696930228">
          <w:marLeft w:val="0"/>
          <w:marRight w:val="0"/>
          <w:marTop w:val="0"/>
          <w:marBottom w:val="0"/>
          <w:divBdr>
            <w:top w:val="none" w:sz="0" w:space="0" w:color="auto"/>
            <w:left w:val="none" w:sz="0" w:space="0" w:color="auto"/>
            <w:bottom w:val="none" w:sz="0" w:space="0" w:color="auto"/>
            <w:right w:val="none" w:sz="0" w:space="0" w:color="auto"/>
          </w:divBdr>
        </w:div>
        <w:div w:id="1588881287">
          <w:marLeft w:val="0"/>
          <w:marRight w:val="0"/>
          <w:marTop w:val="0"/>
          <w:marBottom w:val="0"/>
          <w:divBdr>
            <w:top w:val="none" w:sz="0" w:space="0" w:color="auto"/>
            <w:left w:val="none" w:sz="0" w:space="0" w:color="auto"/>
            <w:bottom w:val="none" w:sz="0" w:space="0" w:color="auto"/>
            <w:right w:val="none" w:sz="0" w:space="0" w:color="auto"/>
          </w:divBdr>
        </w:div>
        <w:div w:id="1595474323">
          <w:marLeft w:val="0"/>
          <w:marRight w:val="0"/>
          <w:marTop w:val="0"/>
          <w:marBottom w:val="0"/>
          <w:divBdr>
            <w:top w:val="none" w:sz="0" w:space="0" w:color="auto"/>
            <w:left w:val="none" w:sz="0" w:space="0" w:color="auto"/>
            <w:bottom w:val="none" w:sz="0" w:space="0" w:color="auto"/>
            <w:right w:val="none" w:sz="0" w:space="0" w:color="auto"/>
          </w:divBdr>
        </w:div>
        <w:div w:id="2043826792">
          <w:marLeft w:val="0"/>
          <w:marRight w:val="0"/>
          <w:marTop w:val="0"/>
          <w:marBottom w:val="0"/>
          <w:divBdr>
            <w:top w:val="none" w:sz="0" w:space="0" w:color="auto"/>
            <w:left w:val="none" w:sz="0" w:space="0" w:color="auto"/>
            <w:bottom w:val="none" w:sz="0" w:space="0" w:color="auto"/>
            <w:right w:val="none" w:sz="0" w:space="0" w:color="auto"/>
          </w:divBdr>
        </w:div>
        <w:div w:id="20012846">
          <w:marLeft w:val="0"/>
          <w:marRight w:val="0"/>
          <w:marTop w:val="0"/>
          <w:marBottom w:val="0"/>
          <w:divBdr>
            <w:top w:val="none" w:sz="0" w:space="0" w:color="auto"/>
            <w:left w:val="none" w:sz="0" w:space="0" w:color="auto"/>
            <w:bottom w:val="none" w:sz="0" w:space="0" w:color="auto"/>
            <w:right w:val="none" w:sz="0" w:space="0" w:color="auto"/>
          </w:divBdr>
        </w:div>
        <w:div w:id="369888831">
          <w:marLeft w:val="0"/>
          <w:marRight w:val="0"/>
          <w:marTop w:val="0"/>
          <w:marBottom w:val="0"/>
          <w:divBdr>
            <w:top w:val="none" w:sz="0" w:space="0" w:color="auto"/>
            <w:left w:val="none" w:sz="0" w:space="0" w:color="auto"/>
            <w:bottom w:val="none" w:sz="0" w:space="0" w:color="auto"/>
            <w:right w:val="none" w:sz="0" w:space="0" w:color="auto"/>
          </w:divBdr>
        </w:div>
      </w:divsChild>
    </w:div>
    <w:div w:id="587616026">
      <w:bodyDiv w:val="1"/>
      <w:marLeft w:val="0"/>
      <w:marRight w:val="0"/>
      <w:marTop w:val="0"/>
      <w:marBottom w:val="0"/>
      <w:divBdr>
        <w:top w:val="none" w:sz="0" w:space="0" w:color="auto"/>
        <w:left w:val="none" w:sz="0" w:space="0" w:color="auto"/>
        <w:bottom w:val="none" w:sz="0" w:space="0" w:color="auto"/>
        <w:right w:val="none" w:sz="0" w:space="0" w:color="auto"/>
      </w:divBdr>
      <w:divsChild>
        <w:div w:id="1734306382">
          <w:marLeft w:val="0"/>
          <w:marRight w:val="0"/>
          <w:marTop w:val="0"/>
          <w:marBottom w:val="0"/>
          <w:divBdr>
            <w:top w:val="none" w:sz="0" w:space="0" w:color="auto"/>
            <w:left w:val="none" w:sz="0" w:space="0" w:color="auto"/>
            <w:bottom w:val="none" w:sz="0" w:space="0" w:color="auto"/>
            <w:right w:val="none" w:sz="0" w:space="0" w:color="auto"/>
          </w:divBdr>
        </w:div>
        <w:div w:id="1315724122">
          <w:marLeft w:val="0"/>
          <w:marRight w:val="0"/>
          <w:marTop w:val="0"/>
          <w:marBottom w:val="0"/>
          <w:divBdr>
            <w:top w:val="none" w:sz="0" w:space="0" w:color="auto"/>
            <w:left w:val="none" w:sz="0" w:space="0" w:color="auto"/>
            <w:bottom w:val="none" w:sz="0" w:space="0" w:color="auto"/>
            <w:right w:val="none" w:sz="0" w:space="0" w:color="auto"/>
          </w:divBdr>
        </w:div>
        <w:div w:id="934246626">
          <w:marLeft w:val="0"/>
          <w:marRight w:val="0"/>
          <w:marTop w:val="0"/>
          <w:marBottom w:val="0"/>
          <w:divBdr>
            <w:top w:val="none" w:sz="0" w:space="0" w:color="auto"/>
            <w:left w:val="none" w:sz="0" w:space="0" w:color="auto"/>
            <w:bottom w:val="none" w:sz="0" w:space="0" w:color="auto"/>
            <w:right w:val="none" w:sz="0" w:space="0" w:color="auto"/>
          </w:divBdr>
        </w:div>
      </w:divsChild>
    </w:div>
    <w:div w:id="623851153">
      <w:bodyDiv w:val="1"/>
      <w:marLeft w:val="0"/>
      <w:marRight w:val="0"/>
      <w:marTop w:val="0"/>
      <w:marBottom w:val="0"/>
      <w:divBdr>
        <w:top w:val="none" w:sz="0" w:space="0" w:color="auto"/>
        <w:left w:val="none" w:sz="0" w:space="0" w:color="auto"/>
        <w:bottom w:val="none" w:sz="0" w:space="0" w:color="auto"/>
        <w:right w:val="none" w:sz="0" w:space="0" w:color="auto"/>
      </w:divBdr>
      <w:divsChild>
        <w:div w:id="1271863482">
          <w:marLeft w:val="0"/>
          <w:marRight w:val="0"/>
          <w:marTop w:val="0"/>
          <w:marBottom w:val="0"/>
          <w:divBdr>
            <w:top w:val="none" w:sz="0" w:space="0" w:color="auto"/>
            <w:left w:val="none" w:sz="0" w:space="0" w:color="auto"/>
            <w:bottom w:val="none" w:sz="0" w:space="0" w:color="auto"/>
            <w:right w:val="none" w:sz="0" w:space="0" w:color="auto"/>
          </w:divBdr>
        </w:div>
        <w:div w:id="835532728">
          <w:marLeft w:val="0"/>
          <w:marRight w:val="0"/>
          <w:marTop w:val="0"/>
          <w:marBottom w:val="0"/>
          <w:divBdr>
            <w:top w:val="none" w:sz="0" w:space="0" w:color="auto"/>
            <w:left w:val="none" w:sz="0" w:space="0" w:color="auto"/>
            <w:bottom w:val="none" w:sz="0" w:space="0" w:color="auto"/>
            <w:right w:val="none" w:sz="0" w:space="0" w:color="auto"/>
          </w:divBdr>
        </w:div>
      </w:divsChild>
    </w:div>
    <w:div w:id="754400257">
      <w:bodyDiv w:val="1"/>
      <w:marLeft w:val="0"/>
      <w:marRight w:val="0"/>
      <w:marTop w:val="0"/>
      <w:marBottom w:val="0"/>
      <w:divBdr>
        <w:top w:val="none" w:sz="0" w:space="0" w:color="auto"/>
        <w:left w:val="none" w:sz="0" w:space="0" w:color="auto"/>
        <w:bottom w:val="none" w:sz="0" w:space="0" w:color="auto"/>
        <w:right w:val="none" w:sz="0" w:space="0" w:color="auto"/>
      </w:divBdr>
      <w:divsChild>
        <w:div w:id="1549023923">
          <w:marLeft w:val="0"/>
          <w:marRight w:val="0"/>
          <w:marTop w:val="0"/>
          <w:marBottom w:val="0"/>
          <w:divBdr>
            <w:top w:val="none" w:sz="0" w:space="0" w:color="auto"/>
            <w:left w:val="none" w:sz="0" w:space="0" w:color="auto"/>
            <w:bottom w:val="none" w:sz="0" w:space="0" w:color="auto"/>
            <w:right w:val="none" w:sz="0" w:space="0" w:color="auto"/>
          </w:divBdr>
        </w:div>
        <w:div w:id="1948921298">
          <w:marLeft w:val="0"/>
          <w:marRight w:val="0"/>
          <w:marTop w:val="0"/>
          <w:marBottom w:val="0"/>
          <w:divBdr>
            <w:top w:val="none" w:sz="0" w:space="0" w:color="auto"/>
            <w:left w:val="none" w:sz="0" w:space="0" w:color="auto"/>
            <w:bottom w:val="none" w:sz="0" w:space="0" w:color="auto"/>
            <w:right w:val="none" w:sz="0" w:space="0" w:color="auto"/>
          </w:divBdr>
        </w:div>
        <w:div w:id="1930770694">
          <w:marLeft w:val="0"/>
          <w:marRight w:val="0"/>
          <w:marTop w:val="0"/>
          <w:marBottom w:val="0"/>
          <w:divBdr>
            <w:top w:val="none" w:sz="0" w:space="0" w:color="auto"/>
            <w:left w:val="none" w:sz="0" w:space="0" w:color="auto"/>
            <w:bottom w:val="none" w:sz="0" w:space="0" w:color="auto"/>
            <w:right w:val="none" w:sz="0" w:space="0" w:color="auto"/>
          </w:divBdr>
        </w:div>
        <w:div w:id="797114439">
          <w:marLeft w:val="0"/>
          <w:marRight w:val="0"/>
          <w:marTop w:val="0"/>
          <w:marBottom w:val="0"/>
          <w:divBdr>
            <w:top w:val="none" w:sz="0" w:space="0" w:color="auto"/>
            <w:left w:val="none" w:sz="0" w:space="0" w:color="auto"/>
            <w:bottom w:val="none" w:sz="0" w:space="0" w:color="auto"/>
            <w:right w:val="none" w:sz="0" w:space="0" w:color="auto"/>
          </w:divBdr>
        </w:div>
        <w:div w:id="498733424">
          <w:marLeft w:val="0"/>
          <w:marRight w:val="0"/>
          <w:marTop w:val="0"/>
          <w:marBottom w:val="0"/>
          <w:divBdr>
            <w:top w:val="none" w:sz="0" w:space="0" w:color="auto"/>
            <w:left w:val="none" w:sz="0" w:space="0" w:color="auto"/>
            <w:bottom w:val="none" w:sz="0" w:space="0" w:color="auto"/>
            <w:right w:val="none" w:sz="0" w:space="0" w:color="auto"/>
          </w:divBdr>
        </w:div>
        <w:div w:id="106779228">
          <w:marLeft w:val="0"/>
          <w:marRight w:val="0"/>
          <w:marTop w:val="0"/>
          <w:marBottom w:val="0"/>
          <w:divBdr>
            <w:top w:val="none" w:sz="0" w:space="0" w:color="auto"/>
            <w:left w:val="none" w:sz="0" w:space="0" w:color="auto"/>
            <w:bottom w:val="none" w:sz="0" w:space="0" w:color="auto"/>
            <w:right w:val="none" w:sz="0" w:space="0" w:color="auto"/>
          </w:divBdr>
        </w:div>
        <w:div w:id="913585924">
          <w:marLeft w:val="0"/>
          <w:marRight w:val="0"/>
          <w:marTop w:val="0"/>
          <w:marBottom w:val="0"/>
          <w:divBdr>
            <w:top w:val="none" w:sz="0" w:space="0" w:color="auto"/>
            <w:left w:val="none" w:sz="0" w:space="0" w:color="auto"/>
            <w:bottom w:val="none" w:sz="0" w:space="0" w:color="auto"/>
            <w:right w:val="none" w:sz="0" w:space="0" w:color="auto"/>
          </w:divBdr>
        </w:div>
        <w:div w:id="1056078140">
          <w:marLeft w:val="0"/>
          <w:marRight w:val="0"/>
          <w:marTop w:val="0"/>
          <w:marBottom w:val="0"/>
          <w:divBdr>
            <w:top w:val="none" w:sz="0" w:space="0" w:color="auto"/>
            <w:left w:val="none" w:sz="0" w:space="0" w:color="auto"/>
            <w:bottom w:val="none" w:sz="0" w:space="0" w:color="auto"/>
            <w:right w:val="none" w:sz="0" w:space="0" w:color="auto"/>
          </w:divBdr>
        </w:div>
        <w:div w:id="773786927">
          <w:marLeft w:val="0"/>
          <w:marRight w:val="0"/>
          <w:marTop w:val="0"/>
          <w:marBottom w:val="0"/>
          <w:divBdr>
            <w:top w:val="none" w:sz="0" w:space="0" w:color="auto"/>
            <w:left w:val="none" w:sz="0" w:space="0" w:color="auto"/>
            <w:bottom w:val="none" w:sz="0" w:space="0" w:color="auto"/>
            <w:right w:val="none" w:sz="0" w:space="0" w:color="auto"/>
          </w:divBdr>
        </w:div>
        <w:div w:id="1055928212">
          <w:marLeft w:val="0"/>
          <w:marRight w:val="0"/>
          <w:marTop w:val="0"/>
          <w:marBottom w:val="0"/>
          <w:divBdr>
            <w:top w:val="none" w:sz="0" w:space="0" w:color="auto"/>
            <w:left w:val="none" w:sz="0" w:space="0" w:color="auto"/>
            <w:bottom w:val="none" w:sz="0" w:space="0" w:color="auto"/>
            <w:right w:val="none" w:sz="0" w:space="0" w:color="auto"/>
          </w:divBdr>
        </w:div>
        <w:div w:id="1308170940">
          <w:marLeft w:val="0"/>
          <w:marRight w:val="0"/>
          <w:marTop w:val="0"/>
          <w:marBottom w:val="0"/>
          <w:divBdr>
            <w:top w:val="none" w:sz="0" w:space="0" w:color="auto"/>
            <w:left w:val="none" w:sz="0" w:space="0" w:color="auto"/>
            <w:bottom w:val="none" w:sz="0" w:space="0" w:color="auto"/>
            <w:right w:val="none" w:sz="0" w:space="0" w:color="auto"/>
          </w:divBdr>
        </w:div>
        <w:div w:id="785538863">
          <w:marLeft w:val="0"/>
          <w:marRight w:val="0"/>
          <w:marTop w:val="0"/>
          <w:marBottom w:val="0"/>
          <w:divBdr>
            <w:top w:val="none" w:sz="0" w:space="0" w:color="auto"/>
            <w:left w:val="none" w:sz="0" w:space="0" w:color="auto"/>
            <w:bottom w:val="none" w:sz="0" w:space="0" w:color="auto"/>
            <w:right w:val="none" w:sz="0" w:space="0" w:color="auto"/>
          </w:divBdr>
        </w:div>
        <w:div w:id="1051853445">
          <w:marLeft w:val="0"/>
          <w:marRight w:val="0"/>
          <w:marTop w:val="0"/>
          <w:marBottom w:val="0"/>
          <w:divBdr>
            <w:top w:val="none" w:sz="0" w:space="0" w:color="auto"/>
            <w:left w:val="none" w:sz="0" w:space="0" w:color="auto"/>
            <w:bottom w:val="none" w:sz="0" w:space="0" w:color="auto"/>
            <w:right w:val="none" w:sz="0" w:space="0" w:color="auto"/>
          </w:divBdr>
        </w:div>
      </w:divsChild>
    </w:div>
    <w:div w:id="818766280">
      <w:bodyDiv w:val="1"/>
      <w:marLeft w:val="0"/>
      <w:marRight w:val="0"/>
      <w:marTop w:val="0"/>
      <w:marBottom w:val="0"/>
      <w:divBdr>
        <w:top w:val="none" w:sz="0" w:space="0" w:color="auto"/>
        <w:left w:val="none" w:sz="0" w:space="0" w:color="auto"/>
        <w:bottom w:val="none" w:sz="0" w:space="0" w:color="auto"/>
        <w:right w:val="none" w:sz="0" w:space="0" w:color="auto"/>
      </w:divBdr>
    </w:div>
    <w:div w:id="980353534">
      <w:bodyDiv w:val="1"/>
      <w:marLeft w:val="0"/>
      <w:marRight w:val="0"/>
      <w:marTop w:val="0"/>
      <w:marBottom w:val="0"/>
      <w:divBdr>
        <w:top w:val="none" w:sz="0" w:space="0" w:color="auto"/>
        <w:left w:val="none" w:sz="0" w:space="0" w:color="auto"/>
        <w:bottom w:val="none" w:sz="0" w:space="0" w:color="auto"/>
        <w:right w:val="none" w:sz="0" w:space="0" w:color="auto"/>
      </w:divBdr>
      <w:divsChild>
        <w:div w:id="1489829893">
          <w:marLeft w:val="0"/>
          <w:marRight w:val="0"/>
          <w:marTop w:val="0"/>
          <w:marBottom w:val="0"/>
          <w:divBdr>
            <w:top w:val="none" w:sz="0" w:space="0" w:color="auto"/>
            <w:left w:val="none" w:sz="0" w:space="0" w:color="auto"/>
            <w:bottom w:val="none" w:sz="0" w:space="0" w:color="auto"/>
            <w:right w:val="none" w:sz="0" w:space="0" w:color="auto"/>
          </w:divBdr>
        </w:div>
        <w:div w:id="1316377965">
          <w:marLeft w:val="0"/>
          <w:marRight w:val="0"/>
          <w:marTop w:val="0"/>
          <w:marBottom w:val="0"/>
          <w:divBdr>
            <w:top w:val="none" w:sz="0" w:space="0" w:color="auto"/>
            <w:left w:val="none" w:sz="0" w:space="0" w:color="auto"/>
            <w:bottom w:val="none" w:sz="0" w:space="0" w:color="auto"/>
            <w:right w:val="none" w:sz="0" w:space="0" w:color="auto"/>
          </w:divBdr>
        </w:div>
        <w:div w:id="1348360893">
          <w:marLeft w:val="0"/>
          <w:marRight w:val="0"/>
          <w:marTop w:val="0"/>
          <w:marBottom w:val="0"/>
          <w:divBdr>
            <w:top w:val="none" w:sz="0" w:space="0" w:color="auto"/>
            <w:left w:val="none" w:sz="0" w:space="0" w:color="auto"/>
            <w:bottom w:val="none" w:sz="0" w:space="0" w:color="auto"/>
            <w:right w:val="none" w:sz="0" w:space="0" w:color="auto"/>
          </w:divBdr>
        </w:div>
        <w:div w:id="670564555">
          <w:marLeft w:val="0"/>
          <w:marRight w:val="0"/>
          <w:marTop w:val="0"/>
          <w:marBottom w:val="0"/>
          <w:divBdr>
            <w:top w:val="none" w:sz="0" w:space="0" w:color="auto"/>
            <w:left w:val="none" w:sz="0" w:space="0" w:color="auto"/>
            <w:bottom w:val="none" w:sz="0" w:space="0" w:color="auto"/>
            <w:right w:val="none" w:sz="0" w:space="0" w:color="auto"/>
          </w:divBdr>
        </w:div>
        <w:div w:id="1929851912">
          <w:marLeft w:val="0"/>
          <w:marRight w:val="0"/>
          <w:marTop w:val="0"/>
          <w:marBottom w:val="0"/>
          <w:divBdr>
            <w:top w:val="none" w:sz="0" w:space="0" w:color="auto"/>
            <w:left w:val="none" w:sz="0" w:space="0" w:color="auto"/>
            <w:bottom w:val="none" w:sz="0" w:space="0" w:color="auto"/>
            <w:right w:val="none" w:sz="0" w:space="0" w:color="auto"/>
          </w:divBdr>
        </w:div>
        <w:div w:id="758406849">
          <w:marLeft w:val="0"/>
          <w:marRight w:val="0"/>
          <w:marTop w:val="0"/>
          <w:marBottom w:val="0"/>
          <w:divBdr>
            <w:top w:val="none" w:sz="0" w:space="0" w:color="auto"/>
            <w:left w:val="none" w:sz="0" w:space="0" w:color="auto"/>
            <w:bottom w:val="none" w:sz="0" w:space="0" w:color="auto"/>
            <w:right w:val="none" w:sz="0" w:space="0" w:color="auto"/>
          </w:divBdr>
        </w:div>
        <w:div w:id="897936180">
          <w:marLeft w:val="0"/>
          <w:marRight w:val="0"/>
          <w:marTop w:val="0"/>
          <w:marBottom w:val="0"/>
          <w:divBdr>
            <w:top w:val="none" w:sz="0" w:space="0" w:color="auto"/>
            <w:left w:val="none" w:sz="0" w:space="0" w:color="auto"/>
            <w:bottom w:val="none" w:sz="0" w:space="0" w:color="auto"/>
            <w:right w:val="none" w:sz="0" w:space="0" w:color="auto"/>
          </w:divBdr>
        </w:div>
        <w:div w:id="1466504772">
          <w:marLeft w:val="0"/>
          <w:marRight w:val="0"/>
          <w:marTop w:val="0"/>
          <w:marBottom w:val="0"/>
          <w:divBdr>
            <w:top w:val="none" w:sz="0" w:space="0" w:color="auto"/>
            <w:left w:val="none" w:sz="0" w:space="0" w:color="auto"/>
            <w:bottom w:val="none" w:sz="0" w:space="0" w:color="auto"/>
            <w:right w:val="none" w:sz="0" w:space="0" w:color="auto"/>
          </w:divBdr>
        </w:div>
        <w:div w:id="905609072">
          <w:marLeft w:val="0"/>
          <w:marRight w:val="0"/>
          <w:marTop w:val="0"/>
          <w:marBottom w:val="0"/>
          <w:divBdr>
            <w:top w:val="none" w:sz="0" w:space="0" w:color="auto"/>
            <w:left w:val="none" w:sz="0" w:space="0" w:color="auto"/>
            <w:bottom w:val="none" w:sz="0" w:space="0" w:color="auto"/>
            <w:right w:val="none" w:sz="0" w:space="0" w:color="auto"/>
          </w:divBdr>
        </w:div>
        <w:div w:id="400753306">
          <w:marLeft w:val="0"/>
          <w:marRight w:val="0"/>
          <w:marTop w:val="0"/>
          <w:marBottom w:val="0"/>
          <w:divBdr>
            <w:top w:val="none" w:sz="0" w:space="0" w:color="auto"/>
            <w:left w:val="none" w:sz="0" w:space="0" w:color="auto"/>
            <w:bottom w:val="none" w:sz="0" w:space="0" w:color="auto"/>
            <w:right w:val="none" w:sz="0" w:space="0" w:color="auto"/>
          </w:divBdr>
        </w:div>
        <w:div w:id="1764456068">
          <w:marLeft w:val="0"/>
          <w:marRight w:val="0"/>
          <w:marTop w:val="0"/>
          <w:marBottom w:val="0"/>
          <w:divBdr>
            <w:top w:val="none" w:sz="0" w:space="0" w:color="auto"/>
            <w:left w:val="none" w:sz="0" w:space="0" w:color="auto"/>
            <w:bottom w:val="none" w:sz="0" w:space="0" w:color="auto"/>
            <w:right w:val="none" w:sz="0" w:space="0" w:color="auto"/>
          </w:divBdr>
        </w:div>
        <w:div w:id="1217161948">
          <w:marLeft w:val="0"/>
          <w:marRight w:val="0"/>
          <w:marTop w:val="0"/>
          <w:marBottom w:val="0"/>
          <w:divBdr>
            <w:top w:val="none" w:sz="0" w:space="0" w:color="auto"/>
            <w:left w:val="none" w:sz="0" w:space="0" w:color="auto"/>
            <w:bottom w:val="none" w:sz="0" w:space="0" w:color="auto"/>
            <w:right w:val="none" w:sz="0" w:space="0" w:color="auto"/>
          </w:divBdr>
        </w:div>
        <w:div w:id="798378645">
          <w:marLeft w:val="0"/>
          <w:marRight w:val="0"/>
          <w:marTop w:val="0"/>
          <w:marBottom w:val="0"/>
          <w:divBdr>
            <w:top w:val="none" w:sz="0" w:space="0" w:color="auto"/>
            <w:left w:val="none" w:sz="0" w:space="0" w:color="auto"/>
            <w:bottom w:val="none" w:sz="0" w:space="0" w:color="auto"/>
            <w:right w:val="none" w:sz="0" w:space="0" w:color="auto"/>
          </w:divBdr>
        </w:div>
        <w:div w:id="1362514197">
          <w:marLeft w:val="0"/>
          <w:marRight w:val="0"/>
          <w:marTop w:val="0"/>
          <w:marBottom w:val="0"/>
          <w:divBdr>
            <w:top w:val="none" w:sz="0" w:space="0" w:color="auto"/>
            <w:left w:val="none" w:sz="0" w:space="0" w:color="auto"/>
            <w:bottom w:val="none" w:sz="0" w:space="0" w:color="auto"/>
            <w:right w:val="none" w:sz="0" w:space="0" w:color="auto"/>
          </w:divBdr>
        </w:div>
        <w:div w:id="899367697">
          <w:marLeft w:val="0"/>
          <w:marRight w:val="0"/>
          <w:marTop w:val="0"/>
          <w:marBottom w:val="0"/>
          <w:divBdr>
            <w:top w:val="none" w:sz="0" w:space="0" w:color="auto"/>
            <w:left w:val="none" w:sz="0" w:space="0" w:color="auto"/>
            <w:bottom w:val="none" w:sz="0" w:space="0" w:color="auto"/>
            <w:right w:val="none" w:sz="0" w:space="0" w:color="auto"/>
          </w:divBdr>
        </w:div>
        <w:div w:id="2073919399">
          <w:marLeft w:val="0"/>
          <w:marRight w:val="0"/>
          <w:marTop w:val="0"/>
          <w:marBottom w:val="0"/>
          <w:divBdr>
            <w:top w:val="none" w:sz="0" w:space="0" w:color="auto"/>
            <w:left w:val="none" w:sz="0" w:space="0" w:color="auto"/>
            <w:bottom w:val="none" w:sz="0" w:space="0" w:color="auto"/>
            <w:right w:val="none" w:sz="0" w:space="0" w:color="auto"/>
          </w:divBdr>
        </w:div>
        <w:div w:id="1367632575">
          <w:marLeft w:val="0"/>
          <w:marRight w:val="0"/>
          <w:marTop w:val="0"/>
          <w:marBottom w:val="0"/>
          <w:divBdr>
            <w:top w:val="none" w:sz="0" w:space="0" w:color="auto"/>
            <w:left w:val="none" w:sz="0" w:space="0" w:color="auto"/>
            <w:bottom w:val="none" w:sz="0" w:space="0" w:color="auto"/>
            <w:right w:val="none" w:sz="0" w:space="0" w:color="auto"/>
          </w:divBdr>
        </w:div>
        <w:div w:id="1528329571">
          <w:marLeft w:val="0"/>
          <w:marRight w:val="0"/>
          <w:marTop w:val="0"/>
          <w:marBottom w:val="0"/>
          <w:divBdr>
            <w:top w:val="none" w:sz="0" w:space="0" w:color="auto"/>
            <w:left w:val="none" w:sz="0" w:space="0" w:color="auto"/>
            <w:bottom w:val="none" w:sz="0" w:space="0" w:color="auto"/>
            <w:right w:val="none" w:sz="0" w:space="0" w:color="auto"/>
          </w:divBdr>
        </w:div>
        <w:div w:id="151063412">
          <w:marLeft w:val="0"/>
          <w:marRight w:val="0"/>
          <w:marTop w:val="0"/>
          <w:marBottom w:val="0"/>
          <w:divBdr>
            <w:top w:val="none" w:sz="0" w:space="0" w:color="auto"/>
            <w:left w:val="none" w:sz="0" w:space="0" w:color="auto"/>
            <w:bottom w:val="none" w:sz="0" w:space="0" w:color="auto"/>
            <w:right w:val="none" w:sz="0" w:space="0" w:color="auto"/>
          </w:divBdr>
        </w:div>
        <w:div w:id="1780640453">
          <w:marLeft w:val="0"/>
          <w:marRight w:val="0"/>
          <w:marTop w:val="0"/>
          <w:marBottom w:val="0"/>
          <w:divBdr>
            <w:top w:val="none" w:sz="0" w:space="0" w:color="auto"/>
            <w:left w:val="none" w:sz="0" w:space="0" w:color="auto"/>
            <w:bottom w:val="none" w:sz="0" w:space="0" w:color="auto"/>
            <w:right w:val="none" w:sz="0" w:space="0" w:color="auto"/>
          </w:divBdr>
        </w:div>
        <w:div w:id="975336860">
          <w:marLeft w:val="0"/>
          <w:marRight w:val="0"/>
          <w:marTop w:val="0"/>
          <w:marBottom w:val="0"/>
          <w:divBdr>
            <w:top w:val="none" w:sz="0" w:space="0" w:color="auto"/>
            <w:left w:val="none" w:sz="0" w:space="0" w:color="auto"/>
            <w:bottom w:val="none" w:sz="0" w:space="0" w:color="auto"/>
            <w:right w:val="none" w:sz="0" w:space="0" w:color="auto"/>
          </w:divBdr>
        </w:div>
        <w:div w:id="477306063">
          <w:marLeft w:val="0"/>
          <w:marRight w:val="0"/>
          <w:marTop w:val="0"/>
          <w:marBottom w:val="0"/>
          <w:divBdr>
            <w:top w:val="none" w:sz="0" w:space="0" w:color="auto"/>
            <w:left w:val="none" w:sz="0" w:space="0" w:color="auto"/>
            <w:bottom w:val="none" w:sz="0" w:space="0" w:color="auto"/>
            <w:right w:val="none" w:sz="0" w:space="0" w:color="auto"/>
          </w:divBdr>
        </w:div>
      </w:divsChild>
    </w:div>
    <w:div w:id="1082486376">
      <w:bodyDiv w:val="1"/>
      <w:marLeft w:val="0"/>
      <w:marRight w:val="0"/>
      <w:marTop w:val="0"/>
      <w:marBottom w:val="0"/>
      <w:divBdr>
        <w:top w:val="none" w:sz="0" w:space="0" w:color="auto"/>
        <w:left w:val="none" w:sz="0" w:space="0" w:color="auto"/>
        <w:bottom w:val="none" w:sz="0" w:space="0" w:color="auto"/>
        <w:right w:val="none" w:sz="0" w:space="0" w:color="auto"/>
      </w:divBdr>
      <w:divsChild>
        <w:div w:id="624239842">
          <w:marLeft w:val="0"/>
          <w:marRight w:val="0"/>
          <w:marTop w:val="0"/>
          <w:marBottom w:val="0"/>
          <w:divBdr>
            <w:top w:val="none" w:sz="0" w:space="0" w:color="auto"/>
            <w:left w:val="none" w:sz="0" w:space="0" w:color="auto"/>
            <w:bottom w:val="none" w:sz="0" w:space="0" w:color="auto"/>
            <w:right w:val="none" w:sz="0" w:space="0" w:color="auto"/>
          </w:divBdr>
        </w:div>
        <w:div w:id="254361823">
          <w:marLeft w:val="0"/>
          <w:marRight w:val="0"/>
          <w:marTop w:val="0"/>
          <w:marBottom w:val="0"/>
          <w:divBdr>
            <w:top w:val="none" w:sz="0" w:space="0" w:color="auto"/>
            <w:left w:val="none" w:sz="0" w:space="0" w:color="auto"/>
            <w:bottom w:val="none" w:sz="0" w:space="0" w:color="auto"/>
            <w:right w:val="none" w:sz="0" w:space="0" w:color="auto"/>
          </w:divBdr>
        </w:div>
        <w:div w:id="901789399">
          <w:marLeft w:val="0"/>
          <w:marRight w:val="0"/>
          <w:marTop w:val="0"/>
          <w:marBottom w:val="0"/>
          <w:divBdr>
            <w:top w:val="none" w:sz="0" w:space="0" w:color="auto"/>
            <w:left w:val="none" w:sz="0" w:space="0" w:color="auto"/>
            <w:bottom w:val="none" w:sz="0" w:space="0" w:color="auto"/>
            <w:right w:val="none" w:sz="0" w:space="0" w:color="auto"/>
          </w:divBdr>
        </w:div>
        <w:div w:id="1848640048">
          <w:marLeft w:val="0"/>
          <w:marRight w:val="0"/>
          <w:marTop w:val="0"/>
          <w:marBottom w:val="0"/>
          <w:divBdr>
            <w:top w:val="none" w:sz="0" w:space="0" w:color="auto"/>
            <w:left w:val="none" w:sz="0" w:space="0" w:color="auto"/>
            <w:bottom w:val="none" w:sz="0" w:space="0" w:color="auto"/>
            <w:right w:val="none" w:sz="0" w:space="0" w:color="auto"/>
          </w:divBdr>
        </w:div>
        <w:div w:id="2097625879">
          <w:marLeft w:val="0"/>
          <w:marRight w:val="0"/>
          <w:marTop w:val="0"/>
          <w:marBottom w:val="0"/>
          <w:divBdr>
            <w:top w:val="none" w:sz="0" w:space="0" w:color="auto"/>
            <w:left w:val="none" w:sz="0" w:space="0" w:color="auto"/>
            <w:bottom w:val="none" w:sz="0" w:space="0" w:color="auto"/>
            <w:right w:val="none" w:sz="0" w:space="0" w:color="auto"/>
          </w:divBdr>
        </w:div>
        <w:div w:id="2126801707">
          <w:marLeft w:val="0"/>
          <w:marRight w:val="0"/>
          <w:marTop w:val="0"/>
          <w:marBottom w:val="0"/>
          <w:divBdr>
            <w:top w:val="none" w:sz="0" w:space="0" w:color="auto"/>
            <w:left w:val="none" w:sz="0" w:space="0" w:color="auto"/>
            <w:bottom w:val="none" w:sz="0" w:space="0" w:color="auto"/>
            <w:right w:val="none" w:sz="0" w:space="0" w:color="auto"/>
          </w:divBdr>
        </w:div>
        <w:div w:id="2083680356">
          <w:marLeft w:val="0"/>
          <w:marRight w:val="0"/>
          <w:marTop w:val="0"/>
          <w:marBottom w:val="0"/>
          <w:divBdr>
            <w:top w:val="none" w:sz="0" w:space="0" w:color="auto"/>
            <w:left w:val="none" w:sz="0" w:space="0" w:color="auto"/>
            <w:bottom w:val="none" w:sz="0" w:space="0" w:color="auto"/>
            <w:right w:val="none" w:sz="0" w:space="0" w:color="auto"/>
          </w:divBdr>
        </w:div>
        <w:div w:id="1371759133">
          <w:marLeft w:val="0"/>
          <w:marRight w:val="0"/>
          <w:marTop w:val="0"/>
          <w:marBottom w:val="0"/>
          <w:divBdr>
            <w:top w:val="none" w:sz="0" w:space="0" w:color="auto"/>
            <w:left w:val="none" w:sz="0" w:space="0" w:color="auto"/>
            <w:bottom w:val="none" w:sz="0" w:space="0" w:color="auto"/>
            <w:right w:val="none" w:sz="0" w:space="0" w:color="auto"/>
          </w:divBdr>
        </w:div>
        <w:div w:id="500048206">
          <w:marLeft w:val="0"/>
          <w:marRight w:val="0"/>
          <w:marTop w:val="0"/>
          <w:marBottom w:val="0"/>
          <w:divBdr>
            <w:top w:val="none" w:sz="0" w:space="0" w:color="auto"/>
            <w:left w:val="none" w:sz="0" w:space="0" w:color="auto"/>
            <w:bottom w:val="none" w:sz="0" w:space="0" w:color="auto"/>
            <w:right w:val="none" w:sz="0" w:space="0" w:color="auto"/>
          </w:divBdr>
        </w:div>
        <w:div w:id="1238058071">
          <w:marLeft w:val="0"/>
          <w:marRight w:val="0"/>
          <w:marTop w:val="0"/>
          <w:marBottom w:val="0"/>
          <w:divBdr>
            <w:top w:val="none" w:sz="0" w:space="0" w:color="auto"/>
            <w:left w:val="none" w:sz="0" w:space="0" w:color="auto"/>
            <w:bottom w:val="none" w:sz="0" w:space="0" w:color="auto"/>
            <w:right w:val="none" w:sz="0" w:space="0" w:color="auto"/>
          </w:divBdr>
        </w:div>
        <w:div w:id="1220677844">
          <w:marLeft w:val="0"/>
          <w:marRight w:val="0"/>
          <w:marTop w:val="0"/>
          <w:marBottom w:val="0"/>
          <w:divBdr>
            <w:top w:val="none" w:sz="0" w:space="0" w:color="auto"/>
            <w:left w:val="none" w:sz="0" w:space="0" w:color="auto"/>
            <w:bottom w:val="none" w:sz="0" w:space="0" w:color="auto"/>
            <w:right w:val="none" w:sz="0" w:space="0" w:color="auto"/>
          </w:divBdr>
        </w:div>
        <w:div w:id="401492797">
          <w:marLeft w:val="0"/>
          <w:marRight w:val="0"/>
          <w:marTop w:val="0"/>
          <w:marBottom w:val="0"/>
          <w:divBdr>
            <w:top w:val="none" w:sz="0" w:space="0" w:color="auto"/>
            <w:left w:val="none" w:sz="0" w:space="0" w:color="auto"/>
            <w:bottom w:val="none" w:sz="0" w:space="0" w:color="auto"/>
            <w:right w:val="none" w:sz="0" w:space="0" w:color="auto"/>
          </w:divBdr>
        </w:div>
        <w:div w:id="2111387295">
          <w:marLeft w:val="0"/>
          <w:marRight w:val="0"/>
          <w:marTop w:val="0"/>
          <w:marBottom w:val="0"/>
          <w:divBdr>
            <w:top w:val="none" w:sz="0" w:space="0" w:color="auto"/>
            <w:left w:val="none" w:sz="0" w:space="0" w:color="auto"/>
            <w:bottom w:val="none" w:sz="0" w:space="0" w:color="auto"/>
            <w:right w:val="none" w:sz="0" w:space="0" w:color="auto"/>
          </w:divBdr>
        </w:div>
        <w:div w:id="342129591">
          <w:marLeft w:val="0"/>
          <w:marRight w:val="0"/>
          <w:marTop w:val="0"/>
          <w:marBottom w:val="0"/>
          <w:divBdr>
            <w:top w:val="none" w:sz="0" w:space="0" w:color="auto"/>
            <w:left w:val="none" w:sz="0" w:space="0" w:color="auto"/>
            <w:bottom w:val="none" w:sz="0" w:space="0" w:color="auto"/>
            <w:right w:val="none" w:sz="0" w:space="0" w:color="auto"/>
          </w:divBdr>
        </w:div>
        <w:div w:id="1221868755">
          <w:marLeft w:val="0"/>
          <w:marRight w:val="0"/>
          <w:marTop w:val="0"/>
          <w:marBottom w:val="0"/>
          <w:divBdr>
            <w:top w:val="none" w:sz="0" w:space="0" w:color="auto"/>
            <w:left w:val="none" w:sz="0" w:space="0" w:color="auto"/>
            <w:bottom w:val="none" w:sz="0" w:space="0" w:color="auto"/>
            <w:right w:val="none" w:sz="0" w:space="0" w:color="auto"/>
          </w:divBdr>
        </w:div>
        <w:div w:id="209852716">
          <w:marLeft w:val="0"/>
          <w:marRight w:val="0"/>
          <w:marTop w:val="0"/>
          <w:marBottom w:val="0"/>
          <w:divBdr>
            <w:top w:val="none" w:sz="0" w:space="0" w:color="auto"/>
            <w:left w:val="none" w:sz="0" w:space="0" w:color="auto"/>
            <w:bottom w:val="none" w:sz="0" w:space="0" w:color="auto"/>
            <w:right w:val="none" w:sz="0" w:space="0" w:color="auto"/>
          </w:divBdr>
        </w:div>
      </w:divsChild>
    </w:div>
    <w:div w:id="1197810751">
      <w:bodyDiv w:val="1"/>
      <w:marLeft w:val="0"/>
      <w:marRight w:val="0"/>
      <w:marTop w:val="0"/>
      <w:marBottom w:val="0"/>
      <w:divBdr>
        <w:top w:val="none" w:sz="0" w:space="0" w:color="auto"/>
        <w:left w:val="none" w:sz="0" w:space="0" w:color="auto"/>
        <w:bottom w:val="none" w:sz="0" w:space="0" w:color="auto"/>
        <w:right w:val="none" w:sz="0" w:space="0" w:color="auto"/>
      </w:divBdr>
    </w:div>
    <w:div w:id="1202941485">
      <w:bodyDiv w:val="1"/>
      <w:marLeft w:val="0"/>
      <w:marRight w:val="0"/>
      <w:marTop w:val="0"/>
      <w:marBottom w:val="0"/>
      <w:divBdr>
        <w:top w:val="none" w:sz="0" w:space="0" w:color="auto"/>
        <w:left w:val="none" w:sz="0" w:space="0" w:color="auto"/>
        <w:bottom w:val="none" w:sz="0" w:space="0" w:color="auto"/>
        <w:right w:val="none" w:sz="0" w:space="0" w:color="auto"/>
      </w:divBdr>
      <w:divsChild>
        <w:div w:id="507909995">
          <w:marLeft w:val="0"/>
          <w:marRight w:val="0"/>
          <w:marTop w:val="0"/>
          <w:marBottom w:val="0"/>
          <w:divBdr>
            <w:top w:val="none" w:sz="0" w:space="0" w:color="auto"/>
            <w:left w:val="none" w:sz="0" w:space="0" w:color="auto"/>
            <w:bottom w:val="none" w:sz="0" w:space="0" w:color="auto"/>
            <w:right w:val="none" w:sz="0" w:space="0" w:color="auto"/>
          </w:divBdr>
        </w:div>
        <w:div w:id="2135713871">
          <w:marLeft w:val="0"/>
          <w:marRight w:val="0"/>
          <w:marTop w:val="0"/>
          <w:marBottom w:val="0"/>
          <w:divBdr>
            <w:top w:val="none" w:sz="0" w:space="0" w:color="auto"/>
            <w:left w:val="none" w:sz="0" w:space="0" w:color="auto"/>
            <w:bottom w:val="none" w:sz="0" w:space="0" w:color="auto"/>
            <w:right w:val="none" w:sz="0" w:space="0" w:color="auto"/>
          </w:divBdr>
        </w:div>
      </w:divsChild>
    </w:div>
    <w:div w:id="1241985498">
      <w:bodyDiv w:val="1"/>
      <w:marLeft w:val="0"/>
      <w:marRight w:val="0"/>
      <w:marTop w:val="0"/>
      <w:marBottom w:val="0"/>
      <w:divBdr>
        <w:top w:val="none" w:sz="0" w:space="0" w:color="auto"/>
        <w:left w:val="none" w:sz="0" w:space="0" w:color="auto"/>
        <w:bottom w:val="none" w:sz="0" w:space="0" w:color="auto"/>
        <w:right w:val="none" w:sz="0" w:space="0" w:color="auto"/>
      </w:divBdr>
      <w:divsChild>
        <w:div w:id="1958608899">
          <w:marLeft w:val="0"/>
          <w:marRight w:val="0"/>
          <w:marTop w:val="0"/>
          <w:marBottom w:val="0"/>
          <w:divBdr>
            <w:top w:val="none" w:sz="0" w:space="0" w:color="auto"/>
            <w:left w:val="none" w:sz="0" w:space="0" w:color="auto"/>
            <w:bottom w:val="none" w:sz="0" w:space="0" w:color="auto"/>
            <w:right w:val="none" w:sz="0" w:space="0" w:color="auto"/>
          </w:divBdr>
        </w:div>
        <w:div w:id="153497569">
          <w:marLeft w:val="0"/>
          <w:marRight w:val="0"/>
          <w:marTop w:val="0"/>
          <w:marBottom w:val="0"/>
          <w:divBdr>
            <w:top w:val="none" w:sz="0" w:space="0" w:color="auto"/>
            <w:left w:val="none" w:sz="0" w:space="0" w:color="auto"/>
            <w:bottom w:val="none" w:sz="0" w:space="0" w:color="auto"/>
            <w:right w:val="none" w:sz="0" w:space="0" w:color="auto"/>
          </w:divBdr>
        </w:div>
        <w:div w:id="1761828642">
          <w:marLeft w:val="0"/>
          <w:marRight w:val="0"/>
          <w:marTop w:val="0"/>
          <w:marBottom w:val="0"/>
          <w:divBdr>
            <w:top w:val="none" w:sz="0" w:space="0" w:color="auto"/>
            <w:left w:val="none" w:sz="0" w:space="0" w:color="auto"/>
            <w:bottom w:val="none" w:sz="0" w:space="0" w:color="auto"/>
            <w:right w:val="none" w:sz="0" w:space="0" w:color="auto"/>
          </w:divBdr>
        </w:div>
        <w:div w:id="1063452945">
          <w:marLeft w:val="0"/>
          <w:marRight w:val="0"/>
          <w:marTop w:val="0"/>
          <w:marBottom w:val="0"/>
          <w:divBdr>
            <w:top w:val="none" w:sz="0" w:space="0" w:color="auto"/>
            <w:left w:val="none" w:sz="0" w:space="0" w:color="auto"/>
            <w:bottom w:val="none" w:sz="0" w:space="0" w:color="auto"/>
            <w:right w:val="none" w:sz="0" w:space="0" w:color="auto"/>
          </w:divBdr>
        </w:div>
        <w:div w:id="1604919447">
          <w:marLeft w:val="0"/>
          <w:marRight w:val="0"/>
          <w:marTop w:val="0"/>
          <w:marBottom w:val="0"/>
          <w:divBdr>
            <w:top w:val="none" w:sz="0" w:space="0" w:color="auto"/>
            <w:left w:val="none" w:sz="0" w:space="0" w:color="auto"/>
            <w:bottom w:val="none" w:sz="0" w:space="0" w:color="auto"/>
            <w:right w:val="none" w:sz="0" w:space="0" w:color="auto"/>
          </w:divBdr>
        </w:div>
      </w:divsChild>
    </w:div>
    <w:div w:id="1253275600">
      <w:bodyDiv w:val="1"/>
      <w:marLeft w:val="0"/>
      <w:marRight w:val="0"/>
      <w:marTop w:val="0"/>
      <w:marBottom w:val="0"/>
      <w:divBdr>
        <w:top w:val="none" w:sz="0" w:space="0" w:color="auto"/>
        <w:left w:val="none" w:sz="0" w:space="0" w:color="auto"/>
        <w:bottom w:val="none" w:sz="0" w:space="0" w:color="auto"/>
        <w:right w:val="none" w:sz="0" w:space="0" w:color="auto"/>
      </w:divBdr>
      <w:divsChild>
        <w:div w:id="588543449">
          <w:marLeft w:val="0"/>
          <w:marRight w:val="0"/>
          <w:marTop w:val="0"/>
          <w:marBottom w:val="0"/>
          <w:divBdr>
            <w:top w:val="none" w:sz="0" w:space="0" w:color="auto"/>
            <w:left w:val="none" w:sz="0" w:space="0" w:color="auto"/>
            <w:bottom w:val="none" w:sz="0" w:space="0" w:color="auto"/>
            <w:right w:val="none" w:sz="0" w:space="0" w:color="auto"/>
          </w:divBdr>
        </w:div>
        <w:div w:id="1060130999">
          <w:marLeft w:val="0"/>
          <w:marRight w:val="0"/>
          <w:marTop w:val="0"/>
          <w:marBottom w:val="0"/>
          <w:divBdr>
            <w:top w:val="none" w:sz="0" w:space="0" w:color="auto"/>
            <w:left w:val="none" w:sz="0" w:space="0" w:color="auto"/>
            <w:bottom w:val="none" w:sz="0" w:space="0" w:color="auto"/>
            <w:right w:val="none" w:sz="0" w:space="0" w:color="auto"/>
          </w:divBdr>
        </w:div>
        <w:div w:id="456919452">
          <w:marLeft w:val="0"/>
          <w:marRight w:val="0"/>
          <w:marTop w:val="0"/>
          <w:marBottom w:val="0"/>
          <w:divBdr>
            <w:top w:val="none" w:sz="0" w:space="0" w:color="auto"/>
            <w:left w:val="none" w:sz="0" w:space="0" w:color="auto"/>
            <w:bottom w:val="none" w:sz="0" w:space="0" w:color="auto"/>
            <w:right w:val="none" w:sz="0" w:space="0" w:color="auto"/>
          </w:divBdr>
        </w:div>
        <w:div w:id="587348112">
          <w:marLeft w:val="0"/>
          <w:marRight w:val="0"/>
          <w:marTop w:val="0"/>
          <w:marBottom w:val="0"/>
          <w:divBdr>
            <w:top w:val="none" w:sz="0" w:space="0" w:color="auto"/>
            <w:left w:val="none" w:sz="0" w:space="0" w:color="auto"/>
            <w:bottom w:val="none" w:sz="0" w:space="0" w:color="auto"/>
            <w:right w:val="none" w:sz="0" w:space="0" w:color="auto"/>
          </w:divBdr>
        </w:div>
        <w:div w:id="267809372">
          <w:marLeft w:val="0"/>
          <w:marRight w:val="0"/>
          <w:marTop w:val="0"/>
          <w:marBottom w:val="0"/>
          <w:divBdr>
            <w:top w:val="none" w:sz="0" w:space="0" w:color="auto"/>
            <w:left w:val="none" w:sz="0" w:space="0" w:color="auto"/>
            <w:bottom w:val="none" w:sz="0" w:space="0" w:color="auto"/>
            <w:right w:val="none" w:sz="0" w:space="0" w:color="auto"/>
          </w:divBdr>
        </w:div>
        <w:div w:id="1483736273">
          <w:marLeft w:val="0"/>
          <w:marRight w:val="0"/>
          <w:marTop w:val="0"/>
          <w:marBottom w:val="0"/>
          <w:divBdr>
            <w:top w:val="none" w:sz="0" w:space="0" w:color="auto"/>
            <w:left w:val="none" w:sz="0" w:space="0" w:color="auto"/>
            <w:bottom w:val="none" w:sz="0" w:space="0" w:color="auto"/>
            <w:right w:val="none" w:sz="0" w:space="0" w:color="auto"/>
          </w:divBdr>
        </w:div>
        <w:div w:id="1225599656">
          <w:marLeft w:val="0"/>
          <w:marRight w:val="0"/>
          <w:marTop w:val="0"/>
          <w:marBottom w:val="0"/>
          <w:divBdr>
            <w:top w:val="none" w:sz="0" w:space="0" w:color="auto"/>
            <w:left w:val="none" w:sz="0" w:space="0" w:color="auto"/>
            <w:bottom w:val="none" w:sz="0" w:space="0" w:color="auto"/>
            <w:right w:val="none" w:sz="0" w:space="0" w:color="auto"/>
          </w:divBdr>
        </w:div>
        <w:div w:id="1920629503">
          <w:marLeft w:val="0"/>
          <w:marRight w:val="0"/>
          <w:marTop w:val="0"/>
          <w:marBottom w:val="0"/>
          <w:divBdr>
            <w:top w:val="none" w:sz="0" w:space="0" w:color="auto"/>
            <w:left w:val="none" w:sz="0" w:space="0" w:color="auto"/>
            <w:bottom w:val="none" w:sz="0" w:space="0" w:color="auto"/>
            <w:right w:val="none" w:sz="0" w:space="0" w:color="auto"/>
          </w:divBdr>
        </w:div>
        <w:div w:id="1000813469">
          <w:marLeft w:val="0"/>
          <w:marRight w:val="0"/>
          <w:marTop w:val="0"/>
          <w:marBottom w:val="0"/>
          <w:divBdr>
            <w:top w:val="none" w:sz="0" w:space="0" w:color="auto"/>
            <w:left w:val="none" w:sz="0" w:space="0" w:color="auto"/>
            <w:bottom w:val="none" w:sz="0" w:space="0" w:color="auto"/>
            <w:right w:val="none" w:sz="0" w:space="0" w:color="auto"/>
          </w:divBdr>
        </w:div>
        <w:div w:id="407389591">
          <w:marLeft w:val="0"/>
          <w:marRight w:val="0"/>
          <w:marTop w:val="0"/>
          <w:marBottom w:val="0"/>
          <w:divBdr>
            <w:top w:val="none" w:sz="0" w:space="0" w:color="auto"/>
            <w:left w:val="none" w:sz="0" w:space="0" w:color="auto"/>
            <w:bottom w:val="none" w:sz="0" w:space="0" w:color="auto"/>
            <w:right w:val="none" w:sz="0" w:space="0" w:color="auto"/>
          </w:divBdr>
        </w:div>
        <w:div w:id="1066874568">
          <w:marLeft w:val="0"/>
          <w:marRight w:val="0"/>
          <w:marTop w:val="0"/>
          <w:marBottom w:val="0"/>
          <w:divBdr>
            <w:top w:val="none" w:sz="0" w:space="0" w:color="auto"/>
            <w:left w:val="none" w:sz="0" w:space="0" w:color="auto"/>
            <w:bottom w:val="none" w:sz="0" w:space="0" w:color="auto"/>
            <w:right w:val="none" w:sz="0" w:space="0" w:color="auto"/>
          </w:divBdr>
        </w:div>
        <w:div w:id="725646402">
          <w:marLeft w:val="0"/>
          <w:marRight w:val="0"/>
          <w:marTop w:val="0"/>
          <w:marBottom w:val="0"/>
          <w:divBdr>
            <w:top w:val="none" w:sz="0" w:space="0" w:color="auto"/>
            <w:left w:val="none" w:sz="0" w:space="0" w:color="auto"/>
            <w:bottom w:val="none" w:sz="0" w:space="0" w:color="auto"/>
            <w:right w:val="none" w:sz="0" w:space="0" w:color="auto"/>
          </w:divBdr>
        </w:div>
        <w:div w:id="748382124">
          <w:marLeft w:val="0"/>
          <w:marRight w:val="0"/>
          <w:marTop w:val="0"/>
          <w:marBottom w:val="0"/>
          <w:divBdr>
            <w:top w:val="none" w:sz="0" w:space="0" w:color="auto"/>
            <w:left w:val="none" w:sz="0" w:space="0" w:color="auto"/>
            <w:bottom w:val="none" w:sz="0" w:space="0" w:color="auto"/>
            <w:right w:val="none" w:sz="0" w:space="0" w:color="auto"/>
          </w:divBdr>
        </w:div>
        <w:div w:id="1173493568">
          <w:marLeft w:val="0"/>
          <w:marRight w:val="0"/>
          <w:marTop w:val="0"/>
          <w:marBottom w:val="0"/>
          <w:divBdr>
            <w:top w:val="none" w:sz="0" w:space="0" w:color="auto"/>
            <w:left w:val="none" w:sz="0" w:space="0" w:color="auto"/>
            <w:bottom w:val="none" w:sz="0" w:space="0" w:color="auto"/>
            <w:right w:val="none" w:sz="0" w:space="0" w:color="auto"/>
          </w:divBdr>
        </w:div>
        <w:div w:id="1871528880">
          <w:marLeft w:val="0"/>
          <w:marRight w:val="0"/>
          <w:marTop w:val="0"/>
          <w:marBottom w:val="0"/>
          <w:divBdr>
            <w:top w:val="none" w:sz="0" w:space="0" w:color="auto"/>
            <w:left w:val="none" w:sz="0" w:space="0" w:color="auto"/>
            <w:bottom w:val="none" w:sz="0" w:space="0" w:color="auto"/>
            <w:right w:val="none" w:sz="0" w:space="0" w:color="auto"/>
          </w:divBdr>
        </w:div>
      </w:divsChild>
    </w:div>
    <w:div w:id="1306198669">
      <w:bodyDiv w:val="1"/>
      <w:marLeft w:val="0"/>
      <w:marRight w:val="0"/>
      <w:marTop w:val="0"/>
      <w:marBottom w:val="0"/>
      <w:divBdr>
        <w:top w:val="none" w:sz="0" w:space="0" w:color="auto"/>
        <w:left w:val="none" w:sz="0" w:space="0" w:color="auto"/>
        <w:bottom w:val="none" w:sz="0" w:space="0" w:color="auto"/>
        <w:right w:val="none" w:sz="0" w:space="0" w:color="auto"/>
      </w:divBdr>
      <w:divsChild>
        <w:div w:id="898058760">
          <w:marLeft w:val="0"/>
          <w:marRight w:val="0"/>
          <w:marTop w:val="0"/>
          <w:marBottom w:val="0"/>
          <w:divBdr>
            <w:top w:val="none" w:sz="0" w:space="0" w:color="auto"/>
            <w:left w:val="none" w:sz="0" w:space="0" w:color="auto"/>
            <w:bottom w:val="none" w:sz="0" w:space="0" w:color="auto"/>
            <w:right w:val="none" w:sz="0" w:space="0" w:color="auto"/>
          </w:divBdr>
        </w:div>
        <w:div w:id="725837007">
          <w:marLeft w:val="0"/>
          <w:marRight w:val="0"/>
          <w:marTop w:val="0"/>
          <w:marBottom w:val="0"/>
          <w:divBdr>
            <w:top w:val="none" w:sz="0" w:space="0" w:color="auto"/>
            <w:left w:val="none" w:sz="0" w:space="0" w:color="auto"/>
            <w:bottom w:val="none" w:sz="0" w:space="0" w:color="auto"/>
            <w:right w:val="none" w:sz="0" w:space="0" w:color="auto"/>
          </w:divBdr>
        </w:div>
        <w:div w:id="76829585">
          <w:marLeft w:val="0"/>
          <w:marRight w:val="0"/>
          <w:marTop w:val="0"/>
          <w:marBottom w:val="0"/>
          <w:divBdr>
            <w:top w:val="none" w:sz="0" w:space="0" w:color="auto"/>
            <w:left w:val="none" w:sz="0" w:space="0" w:color="auto"/>
            <w:bottom w:val="none" w:sz="0" w:space="0" w:color="auto"/>
            <w:right w:val="none" w:sz="0" w:space="0" w:color="auto"/>
          </w:divBdr>
        </w:div>
        <w:div w:id="140657070">
          <w:marLeft w:val="0"/>
          <w:marRight w:val="0"/>
          <w:marTop w:val="0"/>
          <w:marBottom w:val="0"/>
          <w:divBdr>
            <w:top w:val="none" w:sz="0" w:space="0" w:color="auto"/>
            <w:left w:val="none" w:sz="0" w:space="0" w:color="auto"/>
            <w:bottom w:val="none" w:sz="0" w:space="0" w:color="auto"/>
            <w:right w:val="none" w:sz="0" w:space="0" w:color="auto"/>
          </w:divBdr>
        </w:div>
        <w:div w:id="1064262033">
          <w:marLeft w:val="0"/>
          <w:marRight w:val="0"/>
          <w:marTop w:val="0"/>
          <w:marBottom w:val="0"/>
          <w:divBdr>
            <w:top w:val="none" w:sz="0" w:space="0" w:color="auto"/>
            <w:left w:val="none" w:sz="0" w:space="0" w:color="auto"/>
            <w:bottom w:val="none" w:sz="0" w:space="0" w:color="auto"/>
            <w:right w:val="none" w:sz="0" w:space="0" w:color="auto"/>
          </w:divBdr>
        </w:div>
        <w:div w:id="863905576">
          <w:marLeft w:val="0"/>
          <w:marRight w:val="0"/>
          <w:marTop w:val="0"/>
          <w:marBottom w:val="0"/>
          <w:divBdr>
            <w:top w:val="none" w:sz="0" w:space="0" w:color="auto"/>
            <w:left w:val="none" w:sz="0" w:space="0" w:color="auto"/>
            <w:bottom w:val="none" w:sz="0" w:space="0" w:color="auto"/>
            <w:right w:val="none" w:sz="0" w:space="0" w:color="auto"/>
          </w:divBdr>
        </w:div>
        <w:div w:id="838346781">
          <w:marLeft w:val="0"/>
          <w:marRight w:val="0"/>
          <w:marTop w:val="0"/>
          <w:marBottom w:val="0"/>
          <w:divBdr>
            <w:top w:val="none" w:sz="0" w:space="0" w:color="auto"/>
            <w:left w:val="none" w:sz="0" w:space="0" w:color="auto"/>
            <w:bottom w:val="none" w:sz="0" w:space="0" w:color="auto"/>
            <w:right w:val="none" w:sz="0" w:space="0" w:color="auto"/>
          </w:divBdr>
        </w:div>
        <w:div w:id="1666127633">
          <w:marLeft w:val="0"/>
          <w:marRight w:val="0"/>
          <w:marTop w:val="0"/>
          <w:marBottom w:val="0"/>
          <w:divBdr>
            <w:top w:val="none" w:sz="0" w:space="0" w:color="auto"/>
            <w:left w:val="none" w:sz="0" w:space="0" w:color="auto"/>
            <w:bottom w:val="none" w:sz="0" w:space="0" w:color="auto"/>
            <w:right w:val="none" w:sz="0" w:space="0" w:color="auto"/>
          </w:divBdr>
        </w:div>
        <w:div w:id="2001345550">
          <w:marLeft w:val="0"/>
          <w:marRight w:val="0"/>
          <w:marTop w:val="0"/>
          <w:marBottom w:val="0"/>
          <w:divBdr>
            <w:top w:val="none" w:sz="0" w:space="0" w:color="auto"/>
            <w:left w:val="none" w:sz="0" w:space="0" w:color="auto"/>
            <w:bottom w:val="none" w:sz="0" w:space="0" w:color="auto"/>
            <w:right w:val="none" w:sz="0" w:space="0" w:color="auto"/>
          </w:divBdr>
        </w:div>
        <w:div w:id="1712420118">
          <w:marLeft w:val="0"/>
          <w:marRight w:val="0"/>
          <w:marTop w:val="0"/>
          <w:marBottom w:val="0"/>
          <w:divBdr>
            <w:top w:val="none" w:sz="0" w:space="0" w:color="auto"/>
            <w:left w:val="none" w:sz="0" w:space="0" w:color="auto"/>
            <w:bottom w:val="none" w:sz="0" w:space="0" w:color="auto"/>
            <w:right w:val="none" w:sz="0" w:space="0" w:color="auto"/>
          </w:divBdr>
        </w:div>
        <w:div w:id="1860587487">
          <w:marLeft w:val="0"/>
          <w:marRight w:val="0"/>
          <w:marTop w:val="0"/>
          <w:marBottom w:val="0"/>
          <w:divBdr>
            <w:top w:val="none" w:sz="0" w:space="0" w:color="auto"/>
            <w:left w:val="none" w:sz="0" w:space="0" w:color="auto"/>
            <w:bottom w:val="none" w:sz="0" w:space="0" w:color="auto"/>
            <w:right w:val="none" w:sz="0" w:space="0" w:color="auto"/>
          </w:divBdr>
        </w:div>
        <w:div w:id="1301617963">
          <w:marLeft w:val="0"/>
          <w:marRight w:val="0"/>
          <w:marTop w:val="0"/>
          <w:marBottom w:val="0"/>
          <w:divBdr>
            <w:top w:val="none" w:sz="0" w:space="0" w:color="auto"/>
            <w:left w:val="none" w:sz="0" w:space="0" w:color="auto"/>
            <w:bottom w:val="none" w:sz="0" w:space="0" w:color="auto"/>
            <w:right w:val="none" w:sz="0" w:space="0" w:color="auto"/>
          </w:divBdr>
        </w:div>
        <w:div w:id="251281738">
          <w:marLeft w:val="0"/>
          <w:marRight w:val="0"/>
          <w:marTop w:val="0"/>
          <w:marBottom w:val="0"/>
          <w:divBdr>
            <w:top w:val="none" w:sz="0" w:space="0" w:color="auto"/>
            <w:left w:val="none" w:sz="0" w:space="0" w:color="auto"/>
            <w:bottom w:val="none" w:sz="0" w:space="0" w:color="auto"/>
            <w:right w:val="none" w:sz="0" w:space="0" w:color="auto"/>
          </w:divBdr>
        </w:div>
        <w:div w:id="1211772211">
          <w:marLeft w:val="0"/>
          <w:marRight w:val="0"/>
          <w:marTop w:val="0"/>
          <w:marBottom w:val="0"/>
          <w:divBdr>
            <w:top w:val="none" w:sz="0" w:space="0" w:color="auto"/>
            <w:left w:val="none" w:sz="0" w:space="0" w:color="auto"/>
            <w:bottom w:val="none" w:sz="0" w:space="0" w:color="auto"/>
            <w:right w:val="none" w:sz="0" w:space="0" w:color="auto"/>
          </w:divBdr>
        </w:div>
        <w:div w:id="623930018">
          <w:marLeft w:val="0"/>
          <w:marRight w:val="0"/>
          <w:marTop w:val="0"/>
          <w:marBottom w:val="0"/>
          <w:divBdr>
            <w:top w:val="none" w:sz="0" w:space="0" w:color="auto"/>
            <w:left w:val="none" w:sz="0" w:space="0" w:color="auto"/>
            <w:bottom w:val="none" w:sz="0" w:space="0" w:color="auto"/>
            <w:right w:val="none" w:sz="0" w:space="0" w:color="auto"/>
          </w:divBdr>
        </w:div>
        <w:div w:id="2042124720">
          <w:marLeft w:val="0"/>
          <w:marRight w:val="0"/>
          <w:marTop w:val="0"/>
          <w:marBottom w:val="0"/>
          <w:divBdr>
            <w:top w:val="none" w:sz="0" w:space="0" w:color="auto"/>
            <w:left w:val="none" w:sz="0" w:space="0" w:color="auto"/>
            <w:bottom w:val="none" w:sz="0" w:space="0" w:color="auto"/>
            <w:right w:val="none" w:sz="0" w:space="0" w:color="auto"/>
          </w:divBdr>
        </w:div>
        <w:div w:id="1157771322">
          <w:marLeft w:val="0"/>
          <w:marRight w:val="0"/>
          <w:marTop w:val="0"/>
          <w:marBottom w:val="0"/>
          <w:divBdr>
            <w:top w:val="none" w:sz="0" w:space="0" w:color="auto"/>
            <w:left w:val="none" w:sz="0" w:space="0" w:color="auto"/>
            <w:bottom w:val="none" w:sz="0" w:space="0" w:color="auto"/>
            <w:right w:val="none" w:sz="0" w:space="0" w:color="auto"/>
          </w:divBdr>
        </w:div>
        <w:div w:id="938487968">
          <w:marLeft w:val="0"/>
          <w:marRight w:val="0"/>
          <w:marTop w:val="0"/>
          <w:marBottom w:val="0"/>
          <w:divBdr>
            <w:top w:val="none" w:sz="0" w:space="0" w:color="auto"/>
            <w:left w:val="none" w:sz="0" w:space="0" w:color="auto"/>
            <w:bottom w:val="none" w:sz="0" w:space="0" w:color="auto"/>
            <w:right w:val="none" w:sz="0" w:space="0" w:color="auto"/>
          </w:divBdr>
        </w:div>
        <w:div w:id="287472039">
          <w:marLeft w:val="0"/>
          <w:marRight w:val="0"/>
          <w:marTop w:val="0"/>
          <w:marBottom w:val="0"/>
          <w:divBdr>
            <w:top w:val="none" w:sz="0" w:space="0" w:color="auto"/>
            <w:left w:val="none" w:sz="0" w:space="0" w:color="auto"/>
            <w:bottom w:val="none" w:sz="0" w:space="0" w:color="auto"/>
            <w:right w:val="none" w:sz="0" w:space="0" w:color="auto"/>
          </w:divBdr>
        </w:div>
        <w:div w:id="834953630">
          <w:marLeft w:val="0"/>
          <w:marRight w:val="0"/>
          <w:marTop w:val="0"/>
          <w:marBottom w:val="0"/>
          <w:divBdr>
            <w:top w:val="none" w:sz="0" w:space="0" w:color="auto"/>
            <w:left w:val="none" w:sz="0" w:space="0" w:color="auto"/>
            <w:bottom w:val="none" w:sz="0" w:space="0" w:color="auto"/>
            <w:right w:val="none" w:sz="0" w:space="0" w:color="auto"/>
          </w:divBdr>
        </w:div>
        <w:div w:id="17707141">
          <w:marLeft w:val="0"/>
          <w:marRight w:val="0"/>
          <w:marTop w:val="0"/>
          <w:marBottom w:val="0"/>
          <w:divBdr>
            <w:top w:val="none" w:sz="0" w:space="0" w:color="auto"/>
            <w:left w:val="none" w:sz="0" w:space="0" w:color="auto"/>
            <w:bottom w:val="none" w:sz="0" w:space="0" w:color="auto"/>
            <w:right w:val="none" w:sz="0" w:space="0" w:color="auto"/>
          </w:divBdr>
        </w:div>
        <w:div w:id="95029463">
          <w:marLeft w:val="0"/>
          <w:marRight w:val="0"/>
          <w:marTop w:val="0"/>
          <w:marBottom w:val="0"/>
          <w:divBdr>
            <w:top w:val="none" w:sz="0" w:space="0" w:color="auto"/>
            <w:left w:val="none" w:sz="0" w:space="0" w:color="auto"/>
            <w:bottom w:val="none" w:sz="0" w:space="0" w:color="auto"/>
            <w:right w:val="none" w:sz="0" w:space="0" w:color="auto"/>
          </w:divBdr>
        </w:div>
        <w:div w:id="846674564">
          <w:marLeft w:val="0"/>
          <w:marRight w:val="0"/>
          <w:marTop w:val="0"/>
          <w:marBottom w:val="0"/>
          <w:divBdr>
            <w:top w:val="none" w:sz="0" w:space="0" w:color="auto"/>
            <w:left w:val="none" w:sz="0" w:space="0" w:color="auto"/>
            <w:bottom w:val="none" w:sz="0" w:space="0" w:color="auto"/>
            <w:right w:val="none" w:sz="0" w:space="0" w:color="auto"/>
          </w:divBdr>
        </w:div>
        <w:div w:id="98454936">
          <w:marLeft w:val="0"/>
          <w:marRight w:val="0"/>
          <w:marTop w:val="0"/>
          <w:marBottom w:val="0"/>
          <w:divBdr>
            <w:top w:val="none" w:sz="0" w:space="0" w:color="auto"/>
            <w:left w:val="none" w:sz="0" w:space="0" w:color="auto"/>
            <w:bottom w:val="none" w:sz="0" w:space="0" w:color="auto"/>
            <w:right w:val="none" w:sz="0" w:space="0" w:color="auto"/>
          </w:divBdr>
        </w:div>
        <w:div w:id="1774743121">
          <w:marLeft w:val="0"/>
          <w:marRight w:val="0"/>
          <w:marTop w:val="0"/>
          <w:marBottom w:val="0"/>
          <w:divBdr>
            <w:top w:val="none" w:sz="0" w:space="0" w:color="auto"/>
            <w:left w:val="none" w:sz="0" w:space="0" w:color="auto"/>
            <w:bottom w:val="none" w:sz="0" w:space="0" w:color="auto"/>
            <w:right w:val="none" w:sz="0" w:space="0" w:color="auto"/>
          </w:divBdr>
        </w:div>
        <w:div w:id="802114490">
          <w:marLeft w:val="0"/>
          <w:marRight w:val="0"/>
          <w:marTop w:val="0"/>
          <w:marBottom w:val="0"/>
          <w:divBdr>
            <w:top w:val="none" w:sz="0" w:space="0" w:color="auto"/>
            <w:left w:val="none" w:sz="0" w:space="0" w:color="auto"/>
            <w:bottom w:val="none" w:sz="0" w:space="0" w:color="auto"/>
            <w:right w:val="none" w:sz="0" w:space="0" w:color="auto"/>
          </w:divBdr>
        </w:div>
        <w:div w:id="1337541124">
          <w:marLeft w:val="0"/>
          <w:marRight w:val="0"/>
          <w:marTop w:val="0"/>
          <w:marBottom w:val="0"/>
          <w:divBdr>
            <w:top w:val="none" w:sz="0" w:space="0" w:color="auto"/>
            <w:left w:val="none" w:sz="0" w:space="0" w:color="auto"/>
            <w:bottom w:val="none" w:sz="0" w:space="0" w:color="auto"/>
            <w:right w:val="none" w:sz="0" w:space="0" w:color="auto"/>
          </w:divBdr>
        </w:div>
        <w:div w:id="724066935">
          <w:marLeft w:val="0"/>
          <w:marRight w:val="0"/>
          <w:marTop w:val="0"/>
          <w:marBottom w:val="0"/>
          <w:divBdr>
            <w:top w:val="none" w:sz="0" w:space="0" w:color="auto"/>
            <w:left w:val="none" w:sz="0" w:space="0" w:color="auto"/>
            <w:bottom w:val="none" w:sz="0" w:space="0" w:color="auto"/>
            <w:right w:val="none" w:sz="0" w:space="0" w:color="auto"/>
          </w:divBdr>
        </w:div>
        <w:div w:id="353652403">
          <w:marLeft w:val="0"/>
          <w:marRight w:val="0"/>
          <w:marTop w:val="0"/>
          <w:marBottom w:val="0"/>
          <w:divBdr>
            <w:top w:val="none" w:sz="0" w:space="0" w:color="auto"/>
            <w:left w:val="none" w:sz="0" w:space="0" w:color="auto"/>
            <w:bottom w:val="none" w:sz="0" w:space="0" w:color="auto"/>
            <w:right w:val="none" w:sz="0" w:space="0" w:color="auto"/>
          </w:divBdr>
        </w:div>
        <w:div w:id="1280335474">
          <w:marLeft w:val="0"/>
          <w:marRight w:val="0"/>
          <w:marTop w:val="0"/>
          <w:marBottom w:val="0"/>
          <w:divBdr>
            <w:top w:val="none" w:sz="0" w:space="0" w:color="auto"/>
            <w:left w:val="none" w:sz="0" w:space="0" w:color="auto"/>
            <w:bottom w:val="none" w:sz="0" w:space="0" w:color="auto"/>
            <w:right w:val="none" w:sz="0" w:space="0" w:color="auto"/>
          </w:divBdr>
        </w:div>
        <w:div w:id="1569732836">
          <w:marLeft w:val="0"/>
          <w:marRight w:val="0"/>
          <w:marTop w:val="0"/>
          <w:marBottom w:val="0"/>
          <w:divBdr>
            <w:top w:val="none" w:sz="0" w:space="0" w:color="auto"/>
            <w:left w:val="none" w:sz="0" w:space="0" w:color="auto"/>
            <w:bottom w:val="none" w:sz="0" w:space="0" w:color="auto"/>
            <w:right w:val="none" w:sz="0" w:space="0" w:color="auto"/>
          </w:divBdr>
        </w:div>
        <w:div w:id="630785306">
          <w:marLeft w:val="0"/>
          <w:marRight w:val="0"/>
          <w:marTop w:val="0"/>
          <w:marBottom w:val="0"/>
          <w:divBdr>
            <w:top w:val="none" w:sz="0" w:space="0" w:color="auto"/>
            <w:left w:val="none" w:sz="0" w:space="0" w:color="auto"/>
            <w:bottom w:val="none" w:sz="0" w:space="0" w:color="auto"/>
            <w:right w:val="none" w:sz="0" w:space="0" w:color="auto"/>
          </w:divBdr>
        </w:div>
      </w:divsChild>
    </w:div>
    <w:div w:id="1403914148">
      <w:bodyDiv w:val="1"/>
      <w:marLeft w:val="0"/>
      <w:marRight w:val="0"/>
      <w:marTop w:val="0"/>
      <w:marBottom w:val="0"/>
      <w:divBdr>
        <w:top w:val="none" w:sz="0" w:space="0" w:color="auto"/>
        <w:left w:val="none" w:sz="0" w:space="0" w:color="auto"/>
        <w:bottom w:val="none" w:sz="0" w:space="0" w:color="auto"/>
        <w:right w:val="none" w:sz="0" w:space="0" w:color="auto"/>
      </w:divBdr>
      <w:divsChild>
        <w:div w:id="161509200">
          <w:marLeft w:val="0"/>
          <w:marRight w:val="0"/>
          <w:marTop w:val="0"/>
          <w:marBottom w:val="0"/>
          <w:divBdr>
            <w:top w:val="none" w:sz="0" w:space="0" w:color="auto"/>
            <w:left w:val="none" w:sz="0" w:space="0" w:color="auto"/>
            <w:bottom w:val="none" w:sz="0" w:space="0" w:color="auto"/>
            <w:right w:val="none" w:sz="0" w:space="0" w:color="auto"/>
          </w:divBdr>
        </w:div>
        <w:div w:id="1986927387">
          <w:marLeft w:val="0"/>
          <w:marRight w:val="0"/>
          <w:marTop w:val="0"/>
          <w:marBottom w:val="0"/>
          <w:divBdr>
            <w:top w:val="none" w:sz="0" w:space="0" w:color="auto"/>
            <w:left w:val="none" w:sz="0" w:space="0" w:color="auto"/>
            <w:bottom w:val="none" w:sz="0" w:space="0" w:color="auto"/>
            <w:right w:val="none" w:sz="0" w:space="0" w:color="auto"/>
          </w:divBdr>
        </w:div>
        <w:div w:id="1697733562">
          <w:marLeft w:val="0"/>
          <w:marRight w:val="0"/>
          <w:marTop w:val="0"/>
          <w:marBottom w:val="0"/>
          <w:divBdr>
            <w:top w:val="none" w:sz="0" w:space="0" w:color="auto"/>
            <w:left w:val="none" w:sz="0" w:space="0" w:color="auto"/>
            <w:bottom w:val="none" w:sz="0" w:space="0" w:color="auto"/>
            <w:right w:val="none" w:sz="0" w:space="0" w:color="auto"/>
          </w:divBdr>
        </w:div>
        <w:div w:id="432358394">
          <w:marLeft w:val="0"/>
          <w:marRight w:val="0"/>
          <w:marTop w:val="0"/>
          <w:marBottom w:val="0"/>
          <w:divBdr>
            <w:top w:val="none" w:sz="0" w:space="0" w:color="auto"/>
            <w:left w:val="none" w:sz="0" w:space="0" w:color="auto"/>
            <w:bottom w:val="none" w:sz="0" w:space="0" w:color="auto"/>
            <w:right w:val="none" w:sz="0" w:space="0" w:color="auto"/>
          </w:divBdr>
        </w:div>
        <w:div w:id="1728675444">
          <w:marLeft w:val="0"/>
          <w:marRight w:val="0"/>
          <w:marTop w:val="0"/>
          <w:marBottom w:val="0"/>
          <w:divBdr>
            <w:top w:val="none" w:sz="0" w:space="0" w:color="auto"/>
            <w:left w:val="none" w:sz="0" w:space="0" w:color="auto"/>
            <w:bottom w:val="none" w:sz="0" w:space="0" w:color="auto"/>
            <w:right w:val="none" w:sz="0" w:space="0" w:color="auto"/>
          </w:divBdr>
        </w:div>
      </w:divsChild>
    </w:div>
    <w:div w:id="1413042327">
      <w:bodyDiv w:val="1"/>
      <w:marLeft w:val="0"/>
      <w:marRight w:val="0"/>
      <w:marTop w:val="0"/>
      <w:marBottom w:val="0"/>
      <w:divBdr>
        <w:top w:val="none" w:sz="0" w:space="0" w:color="auto"/>
        <w:left w:val="none" w:sz="0" w:space="0" w:color="auto"/>
        <w:bottom w:val="none" w:sz="0" w:space="0" w:color="auto"/>
        <w:right w:val="none" w:sz="0" w:space="0" w:color="auto"/>
      </w:divBdr>
      <w:divsChild>
        <w:div w:id="582960290">
          <w:marLeft w:val="0"/>
          <w:marRight w:val="0"/>
          <w:marTop w:val="0"/>
          <w:marBottom w:val="0"/>
          <w:divBdr>
            <w:top w:val="none" w:sz="0" w:space="0" w:color="auto"/>
            <w:left w:val="none" w:sz="0" w:space="0" w:color="auto"/>
            <w:bottom w:val="none" w:sz="0" w:space="0" w:color="auto"/>
            <w:right w:val="none" w:sz="0" w:space="0" w:color="auto"/>
          </w:divBdr>
        </w:div>
        <w:div w:id="341199627">
          <w:marLeft w:val="0"/>
          <w:marRight w:val="0"/>
          <w:marTop w:val="0"/>
          <w:marBottom w:val="0"/>
          <w:divBdr>
            <w:top w:val="none" w:sz="0" w:space="0" w:color="auto"/>
            <w:left w:val="none" w:sz="0" w:space="0" w:color="auto"/>
            <w:bottom w:val="none" w:sz="0" w:space="0" w:color="auto"/>
            <w:right w:val="none" w:sz="0" w:space="0" w:color="auto"/>
          </w:divBdr>
        </w:div>
        <w:div w:id="221716989">
          <w:marLeft w:val="0"/>
          <w:marRight w:val="0"/>
          <w:marTop w:val="0"/>
          <w:marBottom w:val="0"/>
          <w:divBdr>
            <w:top w:val="none" w:sz="0" w:space="0" w:color="auto"/>
            <w:left w:val="none" w:sz="0" w:space="0" w:color="auto"/>
            <w:bottom w:val="none" w:sz="0" w:space="0" w:color="auto"/>
            <w:right w:val="none" w:sz="0" w:space="0" w:color="auto"/>
          </w:divBdr>
        </w:div>
        <w:div w:id="1739326796">
          <w:marLeft w:val="0"/>
          <w:marRight w:val="0"/>
          <w:marTop w:val="0"/>
          <w:marBottom w:val="0"/>
          <w:divBdr>
            <w:top w:val="none" w:sz="0" w:space="0" w:color="auto"/>
            <w:left w:val="none" w:sz="0" w:space="0" w:color="auto"/>
            <w:bottom w:val="none" w:sz="0" w:space="0" w:color="auto"/>
            <w:right w:val="none" w:sz="0" w:space="0" w:color="auto"/>
          </w:divBdr>
        </w:div>
        <w:div w:id="1019549881">
          <w:marLeft w:val="0"/>
          <w:marRight w:val="0"/>
          <w:marTop w:val="0"/>
          <w:marBottom w:val="0"/>
          <w:divBdr>
            <w:top w:val="none" w:sz="0" w:space="0" w:color="auto"/>
            <w:left w:val="none" w:sz="0" w:space="0" w:color="auto"/>
            <w:bottom w:val="none" w:sz="0" w:space="0" w:color="auto"/>
            <w:right w:val="none" w:sz="0" w:space="0" w:color="auto"/>
          </w:divBdr>
        </w:div>
        <w:div w:id="71705805">
          <w:marLeft w:val="0"/>
          <w:marRight w:val="0"/>
          <w:marTop w:val="0"/>
          <w:marBottom w:val="0"/>
          <w:divBdr>
            <w:top w:val="none" w:sz="0" w:space="0" w:color="auto"/>
            <w:left w:val="none" w:sz="0" w:space="0" w:color="auto"/>
            <w:bottom w:val="none" w:sz="0" w:space="0" w:color="auto"/>
            <w:right w:val="none" w:sz="0" w:space="0" w:color="auto"/>
          </w:divBdr>
        </w:div>
        <w:div w:id="1384867092">
          <w:marLeft w:val="0"/>
          <w:marRight w:val="0"/>
          <w:marTop w:val="0"/>
          <w:marBottom w:val="0"/>
          <w:divBdr>
            <w:top w:val="none" w:sz="0" w:space="0" w:color="auto"/>
            <w:left w:val="none" w:sz="0" w:space="0" w:color="auto"/>
            <w:bottom w:val="none" w:sz="0" w:space="0" w:color="auto"/>
            <w:right w:val="none" w:sz="0" w:space="0" w:color="auto"/>
          </w:divBdr>
        </w:div>
        <w:div w:id="1730226121">
          <w:marLeft w:val="0"/>
          <w:marRight w:val="0"/>
          <w:marTop w:val="0"/>
          <w:marBottom w:val="0"/>
          <w:divBdr>
            <w:top w:val="none" w:sz="0" w:space="0" w:color="auto"/>
            <w:left w:val="none" w:sz="0" w:space="0" w:color="auto"/>
            <w:bottom w:val="none" w:sz="0" w:space="0" w:color="auto"/>
            <w:right w:val="none" w:sz="0" w:space="0" w:color="auto"/>
          </w:divBdr>
        </w:div>
        <w:div w:id="1617175006">
          <w:marLeft w:val="0"/>
          <w:marRight w:val="0"/>
          <w:marTop w:val="0"/>
          <w:marBottom w:val="0"/>
          <w:divBdr>
            <w:top w:val="none" w:sz="0" w:space="0" w:color="auto"/>
            <w:left w:val="none" w:sz="0" w:space="0" w:color="auto"/>
            <w:bottom w:val="none" w:sz="0" w:space="0" w:color="auto"/>
            <w:right w:val="none" w:sz="0" w:space="0" w:color="auto"/>
          </w:divBdr>
        </w:div>
        <w:div w:id="1358046041">
          <w:marLeft w:val="0"/>
          <w:marRight w:val="0"/>
          <w:marTop w:val="0"/>
          <w:marBottom w:val="0"/>
          <w:divBdr>
            <w:top w:val="none" w:sz="0" w:space="0" w:color="auto"/>
            <w:left w:val="none" w:sz="0" w:space="0" w:color="auto"/>
            <w:bottom w:val="none" w:sz="0" w:space="0" w:color="auto"/>
            <w:right w:val="none" w:sz="0" w:space="0" w:color="auto"/>
          </w:divBdr>
        </w:div>
        <w:div w:id="533351127">
          <w:marLeft w:val="0"/>
          <w:marRight w:val="0"/>
          <w:marTop w:val="0"/>
          <w:marBottom w:val="0"/>
          <w:divBdr>
            <w:top w:val="none" w:sz="0" w:space="0" w:color="auto"/>
            <w:left w:val="none" w:sz="0" w:space="0" w:color="auto"/>
            <w:bottom w:val="none" w:sz="0" w:space="0" w:color="auto"/>
            <w:right w:val="none" w:sz="0" w:space="0" w:color="auto"/>
          </w:divBdr>
        </w:div>
        <w:div w:id="750003372">
          <w:marLeft w:val="0"/>
          <w:marRight w:val="0"/>
          <w:marTop w:val="0"/>
          <w:marBottom w:val="0"/>
          <w:divBdr>
            <w:top w:val="none" w:sz="0" w:space="0" w:color="auto"/>
            <w:left w:val="none" w:sz="0" w:space="0" w:color="auto"/>
            <w:bottom w:val="none" w:sz="0" w:space="0" w:color="auto"/>
            <w:right w:val="none" w:sz="0" w:space="0" w:color="auto"/>
          </w:divBdr>
        </w:div>
        <w:div w:id="2136944370">
          <w:marLeft w:val="0"/>
          <w:marRight w:val="0"/>
          <w:marTop w:val="0"/>
          <w:marBottom w:val="0"/>
          <w:divBdr>
            <w:top w:val="none" w:sz="0" w:space="0" w:color="auto"/>
            <w:left w:val="none" w:sz="0" w:space="0" w:color="auto"/>
            <w:bottom w:val="none" w:sz="0" w:space="0" w:color="auto"/>
            <w:right w:val="none" w:sz="0" w:space="0" w:color="auto"/>
          </w:divBdr>
        </w:div>
        <w:div w:id="2145156239">
          <w:marLeft w:val="0"/>
          <w:marRight w:val="0"/>
          <w:marTop w:val="0"/>
          <w:marBottom w:val="0"/>
          <w:divBdr>
            <w:top w:val="none" w:sz="0" w:space="0" w:color="auto"/>
            <w:left w:val="none" w:sz="0" w:space="0" w:color="auto"/>
            <w:bottom w:val="none" w:sz="0" w:space="0" w:color="auto"/>
            <w:right w:val="none" w:sz="0" w:space="0" w:color="auto"/>
          </w:divBdr>
        </w:div>
        <w:div w:id="345789362">
          <w:marLeft w:val="0"/>
          <w:marRight w:val="0"/>
          <w:marTop w:val="0"/>
          <w:marBottom w:val="0"/>
          <w:divBdr>
            <w:top w:val="none" w:sz="0" w:space="0" w:color="auto"/>
            <w:left w:val="none" w:sz="0" w:space="0" w:color="auto"/>
            <w:bottom w:val="none" w:sz="0" w:space="0" w:color="auto"/>
            <w:right w:val="none" w:sz="0" w:space="0" w:color="auto"/>
          </w:divBdr>
        </w:div>
        <w:div w:id="1737850229">
          <w:marLeft w:val="0"/>
          <w:marRight w:val="0"/>
          <w:marTop w:val="0"/>
          <w:marBottom w:val="0"/>
          <w:divBdr>
            <w:top w:val="none" w:sz="0" w:space="0" w:color="auto"/>
            <w:left w:val="none" w:sz="0" w:space="0" w:color="auto"/>
            <w:bottom w:val="none" w:sz="0" w:space="0" w:color="auto"/>
            <w:right w:val="none" w:sz="0" w:space="0" w:color="auto"/>
          </w:divBdr>
        </w:div>
        <w:div w:id="415396597">
          <w:marLeft w:val="0"/>
          <w:marRight w:val="0"/>
          <w:marTop w:val="0"/>
          <w:marBottom w:val="0"/>
          <w:divBdr>
            <w:top w:val="none" w:sz="0" w:space="0" w:color="auto"/>
            <w:left w:val="none" w:sz="0" w:space="0" w:color="auto"/>
            <w:bottom w:val="none" w:sz="0" w:space="0" w:color="auto"/>
            <w:right w:val="none" w:sz="0" w:space="0" w:color="auto"/>
          </w:divBdr>
        </w:div>
        <w:div w:id="1248349232">
          <w:marLeft w:val="0"/>
          <w:marRight w:val="0"/>
          <w:marTop w:val="0"/>
          <w:marBottom w:val="0"/>
          <w:divBdr>
            <w:top w:val="none" w:sz="0" w:space="0" w:color="auto"/>
            <w:left w:val="none" w:sz="0" w:space="0" w:color="auto"/>
            <w:bottom w:val="none" w:sz="0" w:space="0" w:color="auto"/>
            <w:right w:val="none" w:sz="0" w:space="0" w:color="auto"/>
          </w:divBdr>
        </w:div>
        <w:div w:id="1657221323">
          <w:marLeft w:val="0"/>
          <w:marRight w:val="0"/>
          <w:marTop w:val="0"/>
          <w:marBottom w:val="0"/>
          <w:divBdr>
            <w:top w:val="none" w:sz="0" w:space="0" w:color="auto"/>
            <w:left w:val="none" w:sz="0" w:space="0" w:color="auto"/>
            <w:bottom w:val="none" w:sz="0" w:space="0" w:color="auto"/>
            <w:right w:val="none" w:sz="0" w:space="0" w:color="auto"/>
          </w:divBdr>
        </w:div>
        <w:div w:id="1850290167">
          <w:marLeft w:val="0"/>
          <w:marRight w:val="0"/>
          <w:marTop w:val="0"/>
          <w:marBottom w:val="0"/>
          <w:divBdr>
            <w:top w:val="none" w:sz="0" w:space="0" w:color="auto"/>
            <w:left w:val="none" w:sz="0" w:space="0" w:color="auto"/>
            <w:bottom w:val="none" w:sz="0" w:space="0" w:color="auto"/>
            <w:right w:val="none" w:sz="0" w:space="0" w:color="auto"/>
          </w:divBdr>
        </w:div>
        <w:div w:id="735009654">
          <w:marLeft w:val="0"/>
          <w:marRight w:val="0"/>
          <w:marTop w:val="0"/>
          <w:marBottom w:val="0"/>
          <w:divBdr>
            <w:top w:val="none" w:sz="0" w:space="0" w:color="auto"/>
            <w:left w:val="none" w:sz="0" w:space="0" w:color="auto"/>
            <w:bottom w:val="none" w:sz="0" w:space="0" w:color="auto"/>
            <w:right w:val="none" w:sz="0" w:space="0" w:color="auto"/>
          </w:divBdr>
        </w:div>
        <w:div w:id="1743021972">
          <w:marLeft w:val="0"/>
          <w:marRight w:val="0"/>
          <w:marTop w:val="0"/>
          <w:marBottom w:val="0"/>
          <w:divBdr>
            <w:top w:val="none" w:sz="0" w:space="0" w:color="auto"/>
            <w:left w:val="none" w:sz="0" w:space="0" w:color="auto"/>
            <w:bottom w:val="none" w:sz="0" w:space="0" w:color="auto"/>
            <w:right w:val="none" w:sz="0" w:space="0" w:color="auto"/>
          </w:divBdr>
        </w:div>
        <w:div w:id="973482522">
          <w:marLeft w:val="0"/>
          <w:marRight w:val="0"/>
          <w:marTop w:val="0"/>
          <w:marBottom w:val="0"/>
          <w:divBdr>
            <w:top w:val="none" w:sz="0" w:space="0" w:color="auto"/>
            <w:left w:val="none" w:sz="0" w:space="0" w:color="auto"/>
            <w:bottom w:val="none" w:sz="0" w:space="0" w:color="auto"/>
            <w:right w:val="none" w:sz="0" w:space="0" w:color="auto"/>
          </w:divBdr>
        </w:div>
        <w:div w:id="779225708">
          <w:marLeft w:val="0"/>
          <w:marRight w:val="0"/>
          <w:marTop w:val="0"/>
          <w:marBottom w:val="0"/>
          <w:divBdr>
            <w:top w:val="none" w:sz="0" w:space="0" w:color="auto"/>
            <w:left w:val="none" w:sz="0" w:space="0" w:color="auto"/>
            <w:bottom w:val="none" w:sz="0" w:space="0" w:color="auto"/>
            <w:right w:val="none" w:sz="0" w:space="0" w:color="auto"/>
          </w:divBdr>
        </w:div>
        <w:div w:id="1674526916">
          <w:marLeft w:val="0"/>
          <w:marRight w:val="0"/>
          <w:marTop w:val="0"/>
          <w:marBottom w:val="0"/>
          <w:divBdr>
            <w:top w:val="none" w:sz="0" w:space="0" w:color="auto"/>
            <w:left w:val="none" w:sz="0" w:space="0" w:color="auto"/>
            <w:bottom w:val="none" w:sz="0" w:space="0" w:color="auto"/>
            <w:right w:val="none" w:sz="0" w:space="0" w:color="auto"/>
          </w:divBdr>
        </w:div>
        <w:div w:id="1076976834">
          <w:marLeft w:val="0"/>
          <w:marRight w:val="0"/>
          <w:marTop w:val="0"/>
          <w:marBottom w:val="0"/>
          <w:divBdr>
            <w:top w:val="none" w:sz="0" w:space="0" w:color="auto"/>
            <w:left w:val="none" w:sz="0" w:space="0" w:color="auto"/>
            <w:bottom w:val="none" w:sz="0" w:space="0" w:color="auto"/>
            <w:right w:val="none" w:sz="0" w:space="0" w:color="auto"/>
          </w:divBdr>
        </w:div>
        <w:div w:id="405494422">
          <w:marLeft w:val="0"/>
          <w:marRight w:val="0"/>
          <w:marTop w:val="0"/>
          <w:marBottom w:val="0"/>
          <w:divBdr>
            <w:top w:val="none" w:sz="0" w:space="0" w:color="auto"/>
            <w:left w:val="none" w:sz="0" w:space="0" w:color="auto"/>
            <w:bottom w:val="none" w:sz="0" w:space="0" w:color="auto"/>
            <w:right w:val="none" w:sz="0" w:space="0" w:color="auto"/>
          </w:divBdr>
        </w:div>
        <w:div w:id="1054355767">
          <w:marLeft w:val="0"/>
          <w:marRight w:val="0"/>
          <w:marTop w:val="0"/>
          <w:marBottom w:val="0"/>
          <w:divBdr>
            <w:top w:val="none" w:sz="0" w:space="0" w:color="auto"/>
            <w:left w:val="none" w:sz="0" w:space="0" w:color="auto"/>
            <w:bottom w:val="none" w:sz="0" w:space="0" w:color="auto"/>
            <w:right w:val="none" w:sz="0" w:space="0" w:color="auto"/>
          </w:divBdr>
        </w:div>
        <w:div w:id="263922308">
          <w:marLeft w:val="0"/>
          <w:marRight w:val="0"/>
          <w:marTop w:val="0"/>
          <w:marBottom w:val="0"/>
          <w:divBdr>
            <w:top w:val="none" w:sz="0" w:space="0" w:color="auto"/>
            <w:left w:val="none" w:sz="0" w:space="0" w:color="auto"/>
            <w:bottom w:val="none" w:sz="0" w:space="0" w:color="auto"/>
            <w:right w:val="none" w:sz="0" w:space="0" w:color="auto"/>
          </w:divBdr>
        </w:div>
        <w:div w:id="808714385">
          <w:marLeft w:val="0"/>
          <w:marRight w:val="0"/>
          <w:marTop w:val="0"/>
          <w:marBottom w:val="0"/>
          <w:divBdr>
            <w:top w:val="none" w:sz="0" w:space="0" w:color="auto"/>
            <w:left w:val="none" w:sz="0" w:space="0" w:color="auto"/>
            <w:bottom w:val="none" w:sz="0" w:space="0" w:color="auto"/>
            <w:right w:val="none" w:sz="0" w:space="0" w:color="auto"/>
          </w:divBdr>
        </w:div>
        <w:div w:id="1136946547">
          <w:marLeft w:val="0"/>
          <w:marRight w:val="0"/>
          <w:marTop w:val="0"/>
          <w:marBottom w:val="0"/>
          <w:divBdr>
            <w:top w:val="none" w:sz="0" w:space="0" w:color="auto"/>
            <w:left w:val="none" w:sz="0" w:space="0" w:color="auto"/>
            <w:bottom w:val="none" w:sz="0" w:space="0" w:color="auto"/>
            <w:right w:val="none" w:sz="0" w:space="0" w:color="auto"/>
          </w:divBdr>
        </w:div>
        <w:div w:id="1857308615">
          <w:marLeft w:val="0"/>
          <w:marRight w:val="0"/>
          <w:marTop w:val="0"/>
          <w:marBottom w:val="0"/>
          <w:divBdr>
            <w:top w:val="none" w:sz="0" w:space="0" w:color="auto"/>
            <w:left w:val="none" w:sz="0" w:space="0" w:color="auto"/>
            <w:bottom w:val="none" w:sz="0" w:space="0" w:color="auto"/>
            <w:right w:val="none" w:sz="0" w:space="0" w:color="auto"/>
          </w:divBdr>
        </w:div>
        <w:div w:id="987439607">
          <w:marLeft w:val="0"/>
          <w:marRight w:val="0"/>
          <w:marTop w:val="0"/>
          <w:marBottom w:val="0"/>
          <w:divBdr>
            <w:top w:val="none" w:sz="0" w:space="0" w:color="auto"/>
            <w:left w:val="none" w:sz="0" w:space="0" w:color="auto"/>
            <w:bottom w:val="none" w:sz="0" w:space="0" w:color="auto"/>
            <w:right w:val="none" w:sz="0" w:space="0" w:color="auto"/>
          </w:divBdr>
        </w:div>
        <w:div w:id="277681723">
          <w:marLeft w:val="0"/>
          <w:marRight w:val="0"/>
          <w:marTop w:val="0"/>
          <w:marBottom w:val="0"/>
          <w:divBdr>
            <w:top w:val="none" w:sz="0" w:space="0" w:color="auto"/>
            <w:left w:val="none" w:sz="0" w:space="0" w:color="auto"/>
            <w:bottom w:val="none" w:sz="0" w:space="0" w:color="auto"/>
            <w:right w:val="none" w:sz="0" w:space="0" w:color="auto"/>
          </w:divBdr>
        </w:div>
        <w:div w:id="1662811856">
          <w:marLeft w:val="0"/>
          <w:marRight w:val="0"/>
          <w:marTop w:val="0"/>
          <w:marBottom w:val="0"/>
          <w:divBdr>
            <w:top w:val="none" w:sz="0" w:space="0" w:color="auto"/>
            <w:left w:val="none" w:sz="0" w:space="0" w:color="auto"/>
            <w:bottom w:val="none" w:sz="0" w:space="0" w:color="auto"/>
            <w:right w:val="none" w:sz="0" w:space="0" w:color="auto"/>
          </w:divBdr>
        </w:div>
        <w:div w:id="716661659">
          <w:marLeft w:val="0"/>
          <w:marRight w:val="0"/>
          <w:marTop w:val="0"/>
          <w:marBottom w:val="0"/>
          <w:divBdr>
            <w:top w:val="none" w:sz="0" w:space="0" w:color="auto"/>
            <w:left w:val="none" w:sz="0" w:space="0" w:color="auto"/>
            <w:bottom w:val="none" w:sz="0" w:space="0" w:color="auto"/>
            <w:right w:val="none" w:sz="0" w:space="0" w:color="auto"/>
          </w:divBdr>
        </w:div>
        <w:div w:id="1712269630">
          <w:marLeft w:val="0"/>
          <w:marRight w:val="0"/>
          <w:marTop w:val="0"/>
          <w:marBottom w:val="0"/>
          <w:divBdr>
            <w:top w:val="none" w:sz="0" w:space="0" w:color="auto"/>
            <w:left w:val="none" w:sz="0" w:space="0" w:color="auto"/>
            <w:bottom w:val="none" w:sz="0" w:space="0" w:color="auto"/>
            <w:right w:val="none" w:sz="0" w:space="0" w:color="auto"/>
          </w:divBdr>
        </w:div>
        <w:div w:id="1413165376">
          <w:marLeft w:val="0"/>
          <w:marRight w:val="0"/>
          <w:marTop w:val="0"/>
          <w:marBottom w:val="0"/>
          <w:divBdr>
            <w:top w:val="none" w:sz="0" w:space="0" w:color="auto"/>
            <w:left w:val="none" w:sz="0" w:space="0" w:color="auto"/>
            <w:bottom w:val="none" w:sz="0" w:space="0" w:color="auto"/>
            <w:right w:val="none" w:sz="0" w:space="0" w:color="auto"/>
          </w:divBdr>
        </w:div>
        <w:div w:id="2092893177">
          <w:marLeft w:val="0"/>
          <w:marRight w:val="0"/>
          <w:marTop w:val="0"/>
          <w:marBottom w:val="0"/>
          <w:divBdr>
            <w:top w:val="none" w:sz="0" w:space="0" w:color="auto"/>
            <w:left w:val="none" w:sz="0" w:space="0" w:color="auto"/>
            <w:bottom w:val="none" w:sz="0" w:space="0" w:color="auto"/>
            <w:right w:val="none" w:sz="0" w:space="0" w:color="auto"/>
          </w:divBdr>
        </w:div>
        <w:div w:id="55129280">
          <w:marLeft w:val="0"/>
          <w:marRight w:val="0"/>
          <w:marTop w:val="0"/>
          <w:marBottom w:val="0"/>
          <w:divBdr>
            <w:top w:val="none" w:sz="0" w:space="0" w:color="auto"/>
            <w:left w:val="none" w:sz="0" w:space="0" w:color="auto"/>
            <w:bottom w:val="none" w:sz="0" w:space="0" w:color="auto"/>
            <w:right w:val="none" w:sz="0" w:space="0" w:color="auto"/>
          </w:divBdr>
        </w:div>
        <w:div w:id="1361393159">
          <w:marLeft w:val="0"/>
          <w:marRight w:val="0"/>
          <w:marTop w:val="0"/>
          <w:marBottom w:val="0"/>
          <w:divBdr>
            <w:top w:val="none" w:sz="0" w:space="0" w:color="auto"/>
            <w:left w:val="none" w:sz="0" w:space="0" w:color="auto"/>
            <w:bottom w:val="none" w:sz="0" w:space="0" w:color="auto"/>
            <w:right w:val="none" w:sz="0" w:space="0" w:color="auto"/>
          </w:divBdr>
        </w:div>
        <w:div w:id="1009134731">
          <w:marLeft w:val="0"/>
          <w:marRight w:val="0"/>
          <w:marTop w:val="0"/>
          <w:marBottom w:val="0"/>
          <w:divBdr>
            <w:top w:val="none" w:sz="0" w:space="0" w:color="auto"/>
            <w:left w:val="none" w:sz="0" w:space="0" w:color="auto"/>
            <w:bottom w:val="none" w:sz="0" w:space="0" w:color="auto"/>
            <w:right w:val="none" w:sz="0" w:space="0" w:color="auto"/>
          </w:divBdr>
        </w:div>
        <w:div w:id="1681203358">
          <w:marLeft w:val="0"/>
          <w:marRight w:val="0"/>
          <w:marTop w:val="0"/>
          <w:marBottom w:val="0"/>
          <w:divBdr>
            <w:top w:val="none" w:sz="0" w:space="0" w:color="auto"/>
            <w:left w:val="none" w:sz="0" w:space="0" w:color="auto"/>
            <w:bottom w:val="none" w:sz="0" w:space="0" w:color="auto"/>
            <w:right w:val="none" w:sz="0" w:space="0" w:color="auto"/>
          </w:divBdr>
        </w:div>
        <w:div w:id="1906522182">
          <w:marLeft w:val="0"/>
          <w:marRight w:val="0"/>
          <w:marTop w:val="0"/>
          <w:marBottom w:val="0"/>
          <w:divBdr>
            <w:top w:val="none" w:sz="0" w:space="0" w:color="auto"/>
            <w:left w:val="none" w:sz="0" w:space="0" w:color="auto"/>
            <w:bottom w:val="none" w:sz="0" w:space="0" w:color="auto"/>
            <w:right w:val="none" w:sz="0" w:space="0" w:color="auto"/>
          </w:divBdr>
        </w:div>
        <w:div w:id="1643730038">
          <w:marLeft w:val="0"/>
          <w:marRight w:val="0"/>
          <w:marTop w:val="0"/>
          <w:marBottom w:val="0"/>
          <w:divBdr>
            <w:top w:val="none" w:sz="0" w:space="0" w:color="auto"/>
            <w:left w:val="none" w:sz="0" w:space="0" w:color="auto"/>
            <w:bottom w:val="none" w:sz="0" w:space="0" w:color="auto"/>
            <w:right w:val="none" w:sz="0" w:space="0" w:color="auto"/>
          </w:divBdr>
        </w:div>
        <w:div w:id="1134785640">
          <w:marLeft w:val="0"/>
          <w:marRight w:val="0"/>
          <w:marTop w:val="0"/>
          <w:marBottom w:val="0"/>
          <w:divBdr>
            <w:top w:val="none" w:sz="0" w:space="0" w:color="auto"/>
            <w:left w:val="none" w:sz="0" w:space="0" w:color="auto"/>
            <w:bottom w:val="none" w:sz="0" w:space="0" w:color="auto"/>
            <w:right w:val="none" w:sz="0" w:space="0" w:color="auto"/>
          </w:divBdr>
        </w:div>
        <w:div w:id="1411266602">
          <w:marLeft w:val="0"/>
          <w:marRight w:val="0"/>
          <w:marTop w:val="0"/>
          <w:marBottom w:val="0"/>
          <w:divBdr>
            <w:top w:val="none" w:sz="0" w:space="0" w:color="auto"/>
            <w:left w:val="none" w:sz="0" w:space="0" w:color="auto"/>
            <w:bottom w:val="none" w:sz="0" w:space="0" w:color="auto"/>
            <w:right w:val="none" w:sz="0" w:space="0" w:color="auto"/>
          </w:divBdr>
        </w:div>
        <w:div w:id="749890073">
          <w:marLeft w:val="0"/>
          <w:marRight w:val="0"/>
          <w:marTop w:val="0"/>
          <w:marBottom w:val="0"/>
          <w:divBdr>
            <w:top w:val="none" w:sz="0" w:space="0" w:color="auto"/>
            <w:left w:val="none" w:sz="0" w:space="0" w:color="auto"/>
            <w:bottom w:val="none" w:sz="0" w:space="0" w:color="auto"/>
            <w:right w:val="none" w:sz="0" w:space="0" w:color="auto"/>
          </w:divBdr>
        </w:div>
        <w:div w:id="2043701153">
          <w:marLeft w:val="0"/>
          <w:marRight w:val="0"/>
          <w:marTop w:val="0"/>
          <w:marBottom w:val="0"/>
          <w:divBdr>
            <w:top w:val="none" w:sz="0" w:space="0" w:color="auto"/>
            <w:left w:val="none" w:sz="0" w:space="0" w:color="auto"/>
            <w:bottom w:val="none" w:sz="0" w:space="0" w:color="auto"/>
            <w:right w:val="none" w:sz="0" w:space="0" w:color="auto"/>
          </w:divBdr>
        </w:div>
        <w:div w:id="1061713809">
          <w:marLeft w:val="0"/>
          <w:marRight w:val="0"/>
          <w:marTop w:val="0"/>
          <w:marBottom w:val="0"/>
          <w:divBdr>
            <w:top w:val="none" w:sz="0" w:space="0" w:color="auto"/>
            <w:left w:val="none" w:sz="0" w:space="0" w:color="auto"/>
            <w:bottom w:val="none" w:sz="0" w:space="0" w:color="auto"/>
            <w:right w:val="none" w:sz="0" w:space="0" w:color="auto"/>
          </w:divBdr>
        </w:div>
        <w:div w:id="781146374">
          <w:marLeft w:val="0"/>
          <w:marRight w:val="0"/>
          <w:marTop w:val="0"/>
          <w:marBottom w:val="0"/>
          <w:divBdr>
            <w:top w:val="none" w:sz="0" w:space="0" w:color="auto"/>
            <w:left w:val="none" w:sz="0" w:space="0" w:color="auto"/>
            <w:bottom w:val="none" w:sz="0" w:space="0" w:color="auto"/>
            <w:right w:val="none" w:sz="0" w:space="0" w:color="auto"/>
          </w:divBdr>
        </w:div>
        <w:div w:id="1778790149">
          <w:marLeft w:val="0"/>
          <w:marRight w:val="0"/>
          <w:marTop w:val="0"/>
          <w:marBottom w:val="0"/>
          <w:divBdr>
            <w:top w:val="none" w:sz="0" w:space="0" w:color="auto"/>
            <w:left w:val="none" w:sz="0" w:space="0" w:color="auto"/>
            <w:bottom w:val="none" w:sz="0" w:space="0" w:color="auto"/>
            <w:right w:val="none" w:sz="0" w:space="0" w:color="auto"/>
          </w:divBdr>
        </w:div>
        <w:div w:id="1617641415">
          <w:marLeft w:val="0"/>
          <w:marRight w:val="0"/>
          <w:marTop w:val="0"/>
          <w:marBottom w:val="0"/>
          <w:divBdr>
            <w:top w:val="none" w:sz="0" w:space="0" w:color="auto"/>
            <w:left w:val="none" w:sz="0" w:space="0" w:color="auto"/>
            <w:bottom w:val="none" w:sz="0" w:space="0" w:color="auto"/>
            <w:right w:val="none" w:sz="0" w:space="0" w:color="auto"/>
          </w:divBdr>
        </w:div>
        <w:div w:id="1281492948">
          <w:marLeft w:val="0"/>
          <w:marRight w:val="0"/>
          <w:marTop w:val="0"/>
          <w:marBottom w:val="0"/>
          <w:divBdr>
            <w:top w:val="none" w:sz="0" w:space="0" w:color="auto"/>
            <w:left w:val="none" w:sz="0" w:space="0" w:color="auto"/>
            <w:bottom w:val="none" w:sz="0" w:space="0" w:color="auto"/>
            <w:right w:val="none" w:sz="0" w:space="0" w:color="auto"/>
          </w:divBdr>
        </w:div>
      </w:divsChild>
    </w:div>
    <w:div w:id="1494377168">
      <w:bodyDiv w:val="1"/>
      <w:marLeft w:val="0"/>
      <w:marRight w:val="0"/>
      <w:marTop w:val="0"/>
      <w:marBottom w:val="0"/>
      <w:divBdr>
        <w:top w:val="none" w:sz="0" w:space="0" w:color="auto"/>
        <w:left w:val="none" w:sz="0" w:space="0" w:color="auto"/>
        <w:bottom w:val="none" w:sz="0" w:space="0" w:color="auto"/>
        <w:right w:val="none" w:sz="0" w:space="0" w:color="auto"/>
      </w:divBdr>
      <w:divsChild>
        <w:div w:id="2036154378">
          <w:marLeft w:val="0"/>
          <w:marRight w:val="0"/>
          <w:marTop w:val="0"/>
          <w:marBottom w:val="0"/>
          <w:divBdr>
            <w:top w:val="none" w:sz="0" w:space="0" w:color="auto"/>
            <w:left w:val="none" w:sz="0" w:space="0" w:color="auto"/>
            <w:bottom w:val="none" w:sz="0" w:space="0" w:color="auto"/>
            <w:right w:val="none" w:sz="0" w:space="0" w:color="auto"/>
          </w:divBdr>
        </w:div>
        <w:div w:id="1802845451">
          <w:marLeft w:val="0"/>
          <w:marRight w:val="0"/>
          <w:marTop w:val="0"/>
          <w:marBottom w:val="0"/>
          <w:divBdr>
            <w:top w:val="none" w:sz="0" w:space="0" w:color="auto"/>
            <w:left w:val="none" w:sz="0" w:space="0" w:color="auto"/>
            <w:bottom w:val="none" w:sz="0" w:space="0" w:color="auto"/>
            <w:right w:val="none" w:sz="0" w:space="0" w:color="auto"/>
          </w:divBdr>
        </w:div>
      </w:divsChild>
    </w:div>
    <w:div w:id="1505708988">
      <w:bodyDiv w:val="1"/>
      <w:marLeft w:val="0"/>
      <w:marRight w:val="0"/>
      <w:marTop w:val="0"/>
      <w:marBottom w:val="0"/>
      <w:divBdr>
        <w:top w:val="none" w:sz="0" w:space="0" w:color="auto"/>
        <w:left w:val="none" w:sz="0" w:space="0" w:color="auto"/>
        <w:bottom w:val="none" w:sz="0" w:space="0" w:color="auto"/>
        <w:right w:val="none" w:sz="0" w:space="0" w:color="auto"/>
      </w:divBdr>
      <w:divsChild>
        <w:div w:id="1315179907">
          <w:marLeft w:val="0"/>
          <w:marRight w:val="0"/>
          <w:marTop w:val="0"/>
          <w:marBottom w:val="0"/>
          <w:divBdr>
            <w:top w:val="none" w:sz="0" w:space="0" w:color="auto"/>
            <w:left w:val="none" w:sz="0" w:space="0" w:color="auto"/>
            <w:bottom w:val="none" w:sz="0" w:space="0" w:color="auto"/>
            <w:right w:val="none" w:sz="0" w:space="0" w:color="auto"/>
          </w:divBdr>
        </w:div>
        <w:div w:id="1777363736">
          <w:marLeft w:val="0"/>
          <w:marRight w:val="0"/>
          <w:marTop w:val="0"/>
          <w:marBottom w:val="0"/>
          <w:divBdr>
            <w:top w:val="none" w:sz="0" w:space="0" w:color="auto"/>
            <w:left w:val="none" w:sz="0" w:space="0" w:color="auto"/>
            <w:bottom w:val="none" w:sz="0" w:space="0" w:color="auto"/>
            <w:right w:val="none" w:sz="0" w:space="0" w:color="auto"/>
          </w:divBdr>
        </w:div>
        <w:div w:id="467283172">
          <w:marLeft w:val="0"/>
          <w:marRight w:val="0"/>
          <w:marTop w:val="0"/>
          <w:marBottom w:val="0"/>
          <w:divBdr>
            <w:top w:val="none" w:sz="0" w:space="0" w:color="auto"/>
            <w:left w:val="none" w:sz="0" w:space="0" w:color="auto"/>
            <w:bottom w:val="none" w:sz="0" w:space="0" w:color="auto"/>
            <w:right w:val="none" w:sz="0" w:space="0" w:color="auto"/>
          </w:divBdr>
        </w:div>
        <w:div w:id="1256789992">
          <w:marLeft w:val="0"/>
          <w:marRight w:val="0"/>
          <w:marTop w:val="0"/>
          <w:marBottom w:val="0"/>
          <w:divBdr>
            <w:top w:val="none" w:sz="0" w:space="0" w:color="auto"/>
            <w:left w:val="none" w:sz="0" w:space="0" w:color="auto"/>
            <w:bottom w:val="none" w:sz="0" w:space="0" w:color="auto"/>
            <w:right w:val="none" w:sz="0" w:space="0" w:color="auto"/>
          </w:divBdr>
        </w:div>
        <w:div w:id="1022197449">
          <w:marLeft w:val="0"/>
          <w:marRight w:val="0"/>
          <w:marTop w:val="0"/>
          <w:marBottom w:val="0"/>
          <w:divBdr>
            <w:top w:val="none" w:sz="0" w:space="0" w:color="auto"/>
            <w:left w:val="none" w:sz="0" w:space="0" w:color="auto"/>
            <w:bottom w:val="none" w:sz="0" w:space="0" w:color="auto"/>
            <w:right w:val="none" w:sz="0" w:space="0" w:color="auto"/>
          </w:divBdr>
        </w:div>
        <w:div w:id="350886432">
          <w:marLeft w:val="0"/>
          <w:marRight w:val="0"/>
          <w:marTop w:val="0"/>
          <w:marBottom w:val="0"/>
          <w:divBdr>
            <w:top w:val="none" w:sz="0" w:space="0" w:color="auto"/>
            <w:left w:val="none" w:sz="0" w:space="0" w:color="auto"/>
            <w:bottom w:val="none" w:sz="0" w:space="0" w:color="auto"/>
            <w:right w:val="none" w:sz="0" w:space="0" w:color="auto"/>
          </w:divBdr>
        </w:div>
        <w:div w:id="1124035606">
          <w:marLeft w:val="0"/>
          <w:marRight w:val="0"/>
          <w:marTop w:val="0"/>
          <w:marBottom w:val="0"/>
          <w:divBdr>
            <w:top w:val="none" w:sz="0" w:space="0" w:color="auto"/>
            <w:left w:val="none" w:sz="0" w:space="0" w:color="auto"/>
            <w:bottom w:val="none" w:sz="0" w:space="0" w:color="auto"/>
            <w:right w:val="none" w:sz="0" w:space="0" w:color="auto"/>
          </w:divBdr>
        </w:div>
        <w:div w:id="944574529">
          <w:marLeft w:val="0"/>
          <w:marRight w:val="0"/>
          <w:marTop w:val="0"/>
          <w:marBottom w:val="0"/>
          <w:divBdr>
            <w:top w:val="none" w:sz="0" w:space="0" w:color="auto"/>
            <w:left w:val="none" w:sz="0" w:space="0" w:color="auto"/>
            <w:bottom w:val="none" w:sz="0" w:space="0" w:color="auto"/>
            <w:right w:val="none" w:sz="0" w:space="0" w:color="auto"/>
          </w:divBdr>
        </w:div>
        <w:div w:id="525293959">
          <w:marLeft w:val="0"/>
          <w:marRight w:val="0"/>
          <w:marTop w:val="0"/>
          <w:marBottom w:val="0"/>
          <w:divBdr>
            <w:top w:val="none" w:sz="0" w:space="0" w:color="auto"/>
            <w:left w:val="none" w:sz="0" w:space="0" w:color="auto"/>
            <w:bottom w:val="none" w:sz="0" w:space="0" w:color="auto"/>
            <w:right w:val="none" w:sz="0" w:space="0" w:color="auto"/>
          </w:divBdr>
        </w:div>
        <w:div w:id="943070944">
          <w:marLeft w:val="0"/>
          <w:marRight w:val="0"/>
          <w:marTop w:val="0"/>
          <w:marBottom w:val="0"/>
          <w:divBdr>
            <w:top w:val="none" w:sz="0" w:space="0" w:color="auto"/>
            <w:left w:val="none" w:sz="0" w:space="0" w:color="auto"/>
            <w:bottom w:val="none" w:sz="0" w:space="0" w:color="auto"/>
            <w:right w:val="none" w:sz="0" w:space="0" w:color="auto"/>
          </w:divBdr>
        </w:div>
        <w:div w:id="429155879">
          <w:marLeft w:val="0"/>
          <w:marRight w:val="0"/>
          <w:marTop w:val="0"/>
          <w:marBottom w:val="0"/>
          <w:divBdr>
            <w:top w:val="none" w:sz="0" w:space="0" w:color="auto"/>
            <w:left w:val="none" w:sz="0" w:space="0" w:color="auto"/>
            <w:bottom w:val="none" w:sz="0" w:space="0" w:color="auto"/>
            <w:right w:val="none" w:sz="0" w:space="0" w:color="auto"/>
          </w:divBdr>
        </w:div>
        <w:div w:id="62530530">
          <w:marLeft w:val="0"/>
          <w:marRight w:val="0"/>
          <w:marTop w:val="0"/>
          <w:marBottom w:val="0"/>
          <w:divBdr>
            <w:top w:val="none" w:sz="0" w:space="0" w:color="auto"/>
            <w:left w:val="none" w:sz="0" w:space="0" w:color="auto"/>
            <w:bottom w:val="none" w:sz="0" w:space="0" w:color="auto"/>
            <w:right w:val="none" w:sz="0" w:space="0" w:color="auto"/>
          </w:divBdr>
        </w:div>
        <w:div w:id="535847243">
          <w:marLeft w:val="0"/>
          <w:marRight w:val="0"/>
          <w:marTop w:val="0"/>
          <w:marBottom w:val="0"/>
          <w:divBdr>
            <w:top w:val="none" w:sz="0" w:space="0" w:color="auto"/>
            <w:left w:val="none" w:sz="0" w:space="0" w:color="auto"/>
            <w:bottom w:val="none" w:sz="0" w:space="0" w:color="auto"/>
            <w:right w:val="none" w:sz="0" w:space="0" w:color="auto"/>
          </w:divBdr>
        </w:div>
        <w:div w:id="551692612">
          <w:marLeft w:val="0"/>
          <w:marRight w:val="0"/>
          <w:marTop w:val="0"/>
          <w:marBottom w:val="0"/>
          <w:divBdr>
            <w:top w:val="none" w:sz="0" w:space="0" w:color="auto"/>
            <w:left w:val="none" w:sz="0" w:space="0" w:color="auto"/>
            <w:bottom w:val="none" w:sz="0" w:space="0" w:color="auto"/>
            <w:right w:val="none" w:sz="0" w:space="0" w:color="auto"/>
          </w:divBdr>
        </w:div>
        <w:div w:id="792745614">
          <w:marLeft w:val="0"/>
          <w:marRight w:val="0"/>
          <w:marTop w:val="0"/>
          <w:marBottom w:val="0"/>
          <w:divBdr>
            <w:top w:val="none" w:sz="0" w:space="0" w:color="auto"/>
            <w:left w:val="none" w:sz="0" w:space="0" w:color="auto"/>
            <w:bottom w:val="none" w:sz="0" w:space="0" w:color="auto"/>
            <w:right w:val="none" w:sz="0" w:space="0" w:color="auto"/>
          </w:divBdr>
        </w:div>
        <w:div w:id="849837765">
          <w:marLeft w:val="0"/>
          <w:marRight w:val="0"/>
          <w:marTop w:val="0"/>
          <w:marBottom w:val="0"/>
          <w:divBdr>
            <w:top w:val="none" w:sz="0" w:space="0" w:color="auto"/>
            <w:left w:val="none" w:sz="0" w:space="0" w:color="auto"/>
            <w:bottom w:val="none" w:sz="0" w:space="0" w:color="auto"/>
            <w:right w:val="none" w:sz="0" w:space="0" w:color="auto"/>
          </w:divBdr>
        </w:div>
        <w:div w:id="153693261">
          <w:marLeft w:val="0"/>
          <w:marRight w:val="0"/>
          <w:marTop w:val="0"/>
          <w:marBottom w:val="0"/>
          <w:divBdr>
            <w:top w:val="none" w:sz="0" w:space="0" w:color="auto"/>
            <w:left w:val="none" w:sz="0" w:space="0" w:color="auto"/>
            <w:bottom w:val="none" w:sz="0" w:space="0" w:color="auto"/>
            <w:right w:val="none" w:sz="0" w:space="0" w:color="auto"/>
          </w:divBdr>
        </w:div>
        <w:div w:id="226649558">
          <w:marLeft w:val="0"/>
          <w:marRight w:val="0"/>
          <w:marTop w:val="0"/>
          <w:marBottom w:val="0"/>
          <w:divBdr>
            <w:top w:val="none" w:sz="0" w:space="0" w:color="auto"/>
            <w:left w:val="none" w:sz="0" w:space="0" w:color="auto"/>
            <w:bottom w:val="none" w:sz="0" w:space="0" w:color="auto"/>
            <w:right w:val="none" w:sz="0" w:space="0" w:color="auto"/>
          </w:divBdr>
        </w:div>
        <w:div w:id="1441955089">
          <w:marLeft w:val="0"/>
          <w:marRight w:val="0"/>
          <w:marTop w:val="0"/>
          <w:marBottom w:val="0"/>
          <w:divBdr>
            <w:top w:val="none" w:sz="0" w:space="0" w:color="auto"/>
            <w:left w:val="none" w:sz="0" w:space="0" w:color="auto"/>
            <w:bottom w:val="none" w:sz="0" w:space="0" w:color="auto"/>
            <w:right w:val="none" w:sz="0" w:space="0" w:color="auto"/>
          </w:divBdr>
        </w:div>
        <w:div w:id="441732936">
          <w:marLeft w:val="0"/>
          <w:marRight w:val="0"/>
          <w:marTop w:val="0"/>
          <w:marBottom w:val="0"/>
          <w:divBdr>
            <w:top w:val="none" w:sz="0" w:space="0" w:color="auto"/>
            <w:left w:val="none" w:sz="0" w:space="0" w:color="auto"/>
            <w:bottom w:val="none" w:sz="0" w:space="0" w:color="auto"/>
            <w:right w:val="none" w:sz="0" w:space="0" w:color="auto"/>
          </w:divBdr>
        </w:div>
        <w:div w:id="308172910">
          <w:marLeft w:val="0"/>
          <w:marRight w:val="0"/>
          <w:marTop w:val="0"/>
          <w:marBottom w:val="0"/>
          <w:divBdr>
            <w:top w:val="none" w:sz="0" w:space="0" w:color="auto"/>
            <w:left w:val="none" w:sz="0" w:space="0" w:color="auto"/>
            <w:bottom w:val="none" w:sz="0" w:space="0" w:color="auto"/>
            <w:right w:val="none" w:sz="0" w:space="0" w:color="auto"/>
          </w:divBdr>
        </w:div>
        <w:div w:id="113986607">
          <w:marLeft w:val="0"/>
          <w:marRight w:val="0"/>
          <w:marTop w:val="0"/>
          <w:marBottom w:val="0"/>
          <w:divBdr>
            <w:top w:val="none" w:sz="0" w:space="0" w:color="auto"/>
            <w:left w:val="none" w:sz="0" w:space="0" w:color="auto"/>
            <w:bottom w:val="none" w:sz="0" w:space="0" w:color="auto"/>
            <w:right w:val="none" w:sz="0" w:space="0" w:color="auto"/>
          </w:divBdr>
        </w:div>
        <w:div w:id="1064183820">
          <w:marLeft w:val="0"/>
          <w:marRight w:val="0"/>
          <w:marTop w:val="0"/>
          <w:marBottom w:val="0"/>
          <w:divBdr>
            <w:top w:val="none" w:sz="0" w:space="0" w:color="auto"/>
            <w:left w:val="none" w:sz="0" w:space="0" w:color="auto"/>
            <w:bottom w:val="none" w:sz="0" w:space="0" w:color="auto"/>
            <w:right w:val="none" w:sz="0" w:space="0" w:color="auto"/>
          </w:divBdr>
        </w:div>
        <w:div w:id="1935701997">
          <w:marLeft w:val="0"/>
          <w:marRight w:val="0"/>
          <w:marTop w:val="0"/>
          <w:marBottom w:val="0"/>
          <w:divBdr>
            <w:top w:val="none" w:sz="0" w:space="0" w:color="auto"/>
            <w:left w:val="none" w:sz="0" w:space="0" w:color="auto"/>
            <w:bottom w:val="none" w:sz="0" w:space="0" w:color="auto"/>
            <w:right w:val="none" w:sz="0" w:space="0" w:color="auto"/>
          </w:divBdr>
        </w:div>
        <w:div w:id="2032410686">
          <w:marLeft w:val="0"/>
          <w:marRight w:val="0"/>
          <w:marTop w:val="0"/>
          <w:marBottom w:val="0"/>
          <w:divBdr>
            <w:top w:val="none" w:sz="0" w:space="0" w:color="auto"/>
            <w:left w:val="none" w:sz="0" w:space="0" w:color="auto"/>
            <w:bottom w:val="none" w:sz="0" w:space="0" w:color="auto"/>
            <w:right w:val="none" w:sz="0" w:space="0" w:color="auto"/>
          </w:divBdr>
        </w:div>
        <w:div w:id="2000687524">
          <w:marLeft w:val="0"/>
          <w:marRight w:val="0"/>
          <w:marTop w:val="0"/>
          <w:marBottom w:val="0"/>
          <w:divBdr>
            <w:top w:val="none" w:sz="0" w:space="0" w:color="auto"/>
            <w:left w:val="none" w:sz="0" w:space="0" w:color="auto"/>
            <w:bottom w:val="none" w:sz="0" w:space="0" w:color="auto"/>
            <w:right w:val="none" w:sz="0" w:space="0" w:color="auto"/>
          </w:divBdr>
        </w:div>
        <w:div w:id="1024207486">
          <w:marLeft w:val="0"/>
          <w:marRight w:val="0"/>
          <w:marTop w:val="0"/>
          <w:marBottom w:val="0"/>
          <w:divBdr>
            <w:top w:val="none" w:sz="0" w:space="0" w:color="auto"/>
            <w:left w:val="none" w:sz="0" w:space="0" w:color="auto"/>
            <w:bottom w:val="none" w:sz="0" w:space="0" w:color="auto"/>
            <w:right w:val="none" w:sz="0" w:space="0" w:color="auto"/>
          </w:divBdr>
        </w:div>
        <w:div w:id="897472557">
          <w:marLeft w:val="0"/>
          <w:marRight w:val="0"/>
          <w:marTop w:val="0"/>
          <w:marBottom w:val="0"/>
          <w:divBdr>
            <w:top w:val="none" w:sz="0" w:space="0" w:color="auto"/>
            <w:left w:val="none" w:sz="0" w:space="0" w:color="auto"/>
            <w:bottom w:val="none" w:sz="0" w:space="0" w:color="auto"/>
            <w:right w:val="none" w:sz="0" w:space="0" w:color="auto"/>
          </w:divBdr>
        </w:div>
        <w:div w:id="1417164997">
          <w:marLeft w:val="0"/>
          <w:marRight w:val="0"/>
          <w:marTop w:val="0"/>
          <w:marBottom w:val="0"/>
          <w:divBdr>
            <w:top w:val="none" w:sz="0" w:space="0" w:color="auto"/>
            <w:left w:val="none" w:sz="0" w:space="0" w:color="auto"/>
            <w:bottom w:val="none" w:sz="0" w:space="0" w:color="auto"/>
            <w:right w:val="none" w:sz="0" w:space="0" w:color="auto"/>
          </w:divBdr>
        </w:div>
        <w:div w:id="1782409193">
          <w:marLeft w:val="0"/>
          <w:marRight w:val="0"/>
          <w:marTop w:val="0"/>
          <w:marBottom w:val="0"/>
          <w:divBdr>
            <w:top w:val="none" w:sz="0" w:space="0" w:color="auto"/>
            <w:left w:val="none" w:sz="0" w:space="0" w:color="auto"/>
            <w:bottom w:val="none" w:sz="0" w:space="0" w:color="auto"/>
            <w:right w:val="none" w:sz="0" w:space="0" w:color="auto"/>
          </w:divBdr>
        </w:div>
        <w:div w:id="1897429919">
          <w:marLeft w:val="0"/>
          <w:marRight w:val="0"/>
          <w:marTop w:val="0"/>
          <w:marBottom w:val="0"/>
          <w:divBdr>
            <w:top w:val="none" w:sz="0" w:space="0" w:color="auto"/>
            <w:left w:val="none" w:sz="0" w:space="0" w:color="auto"/>
            <w:bottom w:val="none" w:sz="0" w:space="0" w:color="auto"/>
            <w:right w:val="none" w:sz="0" w:space="0" w:color="auto"/>
          </w:divBdr>
        </w:div>
        <w:div w:id="766273479">
          <w:marLeft w:val="0"/>
          <w:marRight w:val="0"/>
          <w:marTop w:val="0"/>
          <w:marBottom w:val="0"/>
          <w:divBdr>
            <w:top w:val="none" w:sz="0" w:space="0" w:color="auto"/>
            <w:left w:val="none" w:sz="0" w:space="0" w:color="auto"/>
            <w:bottom w:val="none" w:sz="0" w:space="0" w:color="auto"/>
            <w:right w:val="none" w:sz="0" w:space="0" w:color="auto"/>
          </w:divBdr>
        </w:div>
      </w:divsChild>
    </w:div>
    <w:div w:id="1532456725">
      <w:bodyDiv w:val="1"/>
      <w:marLeft w:val="0"/>
      <w:marRight w:val="0"/>
      <w:marTop w:val="0"/>
      <w:marBottom w:val="0"/>
      <w:divBdr>
        <w:top w:val="none" w:sz="0" w:space="0" w:color="auto"/>
        <w:left w:val="none" w:sz="0" w:space="0" w:color="auto"/>
        <w:bottom w:val="none" w:sz="0" w:space="0" w:color="auto"/>
        <w:right w:val="none" w:sz="0" w:space="0" w:color="auto"/>
      </w:divBdr>
      <w:divsChild>
        <w:div w:id="1730960374">
          <w:marLeft w:val="0"/>
          <w:marRight w:val="0"/>
          <w:marTop w:val="0"/>
          <w:marBottom w:val="0"/>
          <w:divBdr>
            <w:top w:val="none" w:sz="0" w:space="0" w:color="auto"/>
            <w:left w:val="none" w:sz="0" w:space="0" w:color="auto"/>
            <w:bottom w:val="none" w:sz="0" w:space="0" w:color="auto"/>
            <w:right w:val="none" w:sz="0" w:space="0" w:color="auto"/>
          </w:divBdr>
        </w:div>
        <w:div w:id="307244388">
          <w:marLeft w:val="0"/>
          <w:marRight w:val="0"/>
          <w:marTop w:val="0"/>
          <w:marBottom w:val="0"/>
          <w:divBdr>
            <w:top w:val="none" w:sz="0" w:space="0" w:color="auto"/>
            <w:left w:val="none" w:sz="0" w:space="0" w:color="auto"/>
            <w:bottom w:val="none" w:sz="0" w:space="0" w:color="auto"/>
            <w:right w:val="none" w:sz="0" w:space="0" w:color="auto"/>
          </w:divBdr>
        </w:div>
        <w:div w:id="1759593987">
          <w:marLeft w:val="0"/>
          <w:marRight w:val="0"/>
          <w:marTop w:val="0"/>
          <w:marBottom w:val="0"/>
          <w:divBdr>
            <w:top w:val="none" w:sz="0" w:space="0" w:color="auto"/>
            <w:left w:val="none" w:sz="0" w:space="0" w:color="auto"/>
            <w:bottom w:val="none" w:sz="0" w:space="0" w:color="auto"/>
            <w:right w:val="none" w:sz="0" w:space="0" w:color="auto"/>
          </w:divBdr>
        </w:div>
        <w:div w:id="1972786592">
          <w:marLeft w:val="0"/>
          <w:marRight w:val="0"/>
          <w:marTop w:val="0"/>
          <w:marBottom w:val="0"/>
          <w:divBdr>
            <w:top w:val="none" w:sz="0" w:space="0" w:color="auto"/>
            <w:left w:val="none" w:sz="0" w:space="0" w:color="auto"/>
            <w:bottom w:val="none" w:sz="0" w:space="0" w:color="auto"/>
            <w:right w:val="none" w:sz="0" w:space="0" w:color="auto"/>
          </w:divBdr>
        </w:div>
        <w:div w:id="1979334386">
          <w:marLeft w:val="0"/>
          <w:marRight w:val="0"/>
          <w:marTop w:val="0"/>
          <w:marBottom w:val="0"/>
          <w:divBdr>
            <w:top w:val="none" w:sz="0" w:space="0" w:color="auto"/>
            <w:left w:val="none" w:sz="0" w:space="0" w:color="auto"/>
            <w:bottom w:val="none" w:sz="0" w:space="0" w:color="auto"/>
            <w:right w:val="none" w:sz="0" w:space="0" w:color="auto"/>
          </w:divBdr>
        </w:div>
        <w:div w:id="1794053816">
          <w:marLeft w:val="0"/>
          <w:marRight w:val="0"/>
          <w:marTop w:val="0"/>
          <w:marBottom w:val="0"/>
          <w:divBdr>
            <w:top w:val="none" w:sz="0" w:space="0" w:color="auto"/>
            <w:left w:val="none" w:sz="0" w:space="0" w:color="auto"/>
            <w:bottom w:val="none" w:sz="0" w:space="0" w:color="auto"/>
            <w:right w:val="none" w:sz="0" w:space="0" w:color="auto"/>
          </w:divBdr>
        </w:div>
        <w:div w:id="385305031">
          <w:marLeft w:val="0"/>
          <w:marRight w:val="0"/>
          <w:marTop w:val="0"/>
          <w:marBottom w:val="0"/>
          <w:divBdr>
            <w:top w:val="none" w:sz="0" w:space="0" w:color="auto"/>
            <w:left w:val="none" w:sz="0" w:space="0" w:color="auto"/>
            <w:bottom w:val="none" w:sz="0" w:space="0" w:color="auto"/>
            <w:right w:val="none" w:sz="0" w:space="0" w:color="auto"/>
          </w:divBdr>
        </w:div>
        <w:div w:id="1899895488">
          <w:marLeft w:val="0"/>
          <w:marRight w:val="0"/>
          <w:marTop w:val="0"/>
          <w:marBottom w:val="0"/>
          <w:divBdr>
            <w:top w:val="none" w:sz="0" w:space="0" w:color="auto"/>
            <w:left w:val="none" w:sz="0" w:space="0" w:color="auto"/>
            <w:bottom w:val="none" w:sz="0" w:space="0" w:color="auto"/>
            <w:right w:val="none" w:sz="0" w:space="0" w:color="auto"/>
          </w:divBdr>
        </w:div>
        <w:div w:id="1251427351">
          <w:marLeft w:val="0"/>
          <w:marRight w:val="0"/>
          <w:marTop w:val="0"/>
          <w:marBottom w:val="0"/>
          <w:divBdr>
            <w:top w:val="none" w:sz="0" w:space="0" w:color="auto"/>
            <w:left w:val="none" w:sz="0" w:space="0" w:color="auto"/>
            <w:bottom w:val="none" w:sz="0" w:space="0" w:color="auto"/>
            <w:right w:val="none" w:sz="0" w:space="0" w:color="auto"/>
          </w:divBdr>
        </w:div>
        <w:div w:id="1056853452">
          <w:marLeft w:val="0"/>
          <w:marRight w:val="0"/>
          <w:marTop w:val="0"/>
          <w:marBottom w:val="0"/>
          <w:divBdr>
            <w:top w:val="none" w:sz="0" w:space="0" w:color="auto"/>
            <w:left w:val="none" w:sz="0" w:space="0" w:color="auto"/>
            <w:bottom w:val="none" w:sz="0" w:space="0" w:color="auto"/>
            <w:right w:val="none" w:sz="0" w:space="0" w:color="auto"/>
          </w:divBdr>
        </w:div>
        <w:div w:id="477381100">
          <w:marLeft w:val="0"/>
          <w:marRight w:val="0"/>
          <w:marTop w:val="0"/>
          <w:marBottom w:val="0"/>
          <w:divBdr>
            <w:top w:val="none" w:sz="0" w:space="0" w:color="auto"/>
            <w:left w:val="none" w:sz="0" w:space="0" w:color="auto"/>
            <w:bottom w:val="none" w:sz="0" w:space="0" w:color="auto"/>
            <w:right w:val="none" w:sz="0" w:space="0" w:color="auto"/>
          </w:divBdr>
        </w:div>
        <w:div w:id="428963303">
          <w:marLeft w:val="0"/>
          <w:marRight w:val="0"/>
          <w:marTop w:val="0"/>
          <w:marBottom w:val="0"/>
          <w:divBdr>
            <w:top w:val="none" w:sz="0" w:space="0" w:color="auto"/>
            <w:left w:val="none" w:sz="0" w:space="0" w:color="auto"/>
            <w:bottom w:val="none" w:sz="0" w:space="0" w:color="auto"/>
            <w:right w:val="none" w:sz="0" w:space="0" w:color="auto"/>
          </w:divBdr>
        </w:div>
        <w:div w:id="1356424459">
          <w:marLeft w:val="0"/>
          <w:marRight w:val="0"/>
          <w:marTop w:val="0"/>
          <w:marBottom w:val="0"/>
          <w:divBdr>
            <w:top w:val="none" w:sz="0" w:space="0" w:color="auto"/>
            <w:left w:val="none" w:sz="0" w:space="0" w:color="auto"/>
            <w:bottom w:val="none" w:sz="0" w:space="0" w:color="auto"/>
            <w:right w:val="none" w:sz="0" w:space="0" w:color="auto"/>
          </w:divBdr>
        </w:div>
        <w:div w:id="1956397899">
          <w:marLeft w:val="0"/>
          <w:marRight w:val="0"/>
          <w:marTop w:val="0"/>
          <w:marBottom w:val="0"/>
          <w:divBdr>
            <w:top w:val="none" w:sz="0" w:space="0" w:color="auto"/>
            <w:left w:val="none" w:sz="0" w:space="0" w:color="auto"/>
            <w:bottom w:val="none" w:sz="0" w:space="0" w:color="auto"/>
            <w:right w:val="none" w:sz="0" w:space="0" w:color="auto"/>
          </w:divBdr>
        </w:div>
        <w:div w:id="719211975">
          <w:marLeft w:val="0"/>
          <w:marRight w:val="0"/>
          <w:marTop w:val="0"/>
          <w:marBottom w:val="0"/>
          <w:divBdr>
            <w:top w:val="none" w:sz="0" w:space="0" w:color="auto"/>
            <w:left w:val="none" w:sz="0" w:space="0" w:color="auto"/>
            <w:bottom w:val="none" w:sz="0" w:space="0" w:color="auto"/>
            <w:right w:val="none" w:sz="0" w:space="0" w:color="auto"/>
          </w:divBdr>
        </w:div>
        <w:div w:id="1497189296">
          <w:marLeft w:val="0"/>
          <w:marRight w:val="0"/>
          <w:marTop w:val="0"/>
          <w:marBottom w:val="0"/>
          <w:divBdr>
            <w:top w:val="none" w:sz="0" w:space="0" w:color="auto"/>
            <w:left w:val="none" w:sz="0" w:space="0" w:color="auto"/>
            <w:bottom w:val="none" w:sz="0" w:space="0" w:color="auto"/>
            <w:right w:val="none" w:sz="0" w:space="0" w:color="auto"/>
          </w:divBdr>
        </w:div>
        <w:div w:id="1186014626">
          <w:marLeft w:val="0"/>
          <w:marRight w:val="0"/>
          <w:marTop w:val="0"/>
          <w:marBottom w:val="0"/>
          <w:divBdr>
            <w:top w:val="none" w:sz="0" w:space="0" w:color="auto"/>
            <w:left w:val="none" w:sz="0" w:space="0" w:color="auto"/>
            <w:bottom w:val="none" w:sz="0" w:space="0" w:color="auto"/>
            <w:right w:val="none" w:sz="0" w:space="0" w:color="auto"/>
          </w:divBdr>
        </w:div>
        <w:div w:id="1341666128">
          <w:marLeft w:val="0"/>
          <w:marRight w:val="0"/>
          <w:marTop w:val="0"/>
          <w:marBottom w:val="0"/>
          <w:divBdr>
            <w:top w:val="none" w:sz="0" w:space="0" w:color="auto"/>
            <w:left w:val="none" w:sz="0" w:space="0" w:color="auto"/>
            <w:bottom w:val="none" w:sz="0" w:space="0" w:color="auto"/>
            <w:right w:val="none" w:sz="0" w:space="0" w:color="auto"/>
          </w:divBdr>
        </w:div>
        <w:div w:id="633491437">
          <w:marLeft w:val="0"/>
          <w:marRight w:val="0"/>
          <w:marTop w:val="0"/>
          <w:marBottom w:val="0"/>
          <w:divBdr>
            <w:top w:val="none" w:sz="0" w:space="0" w:color="auto"/>
            <w:left w:val="none" w:sz="0" w:space="0" w:color="auto"/>
            <w:bottom w:val="none" w:sz="0" w:space="0" w:color="auto"/>
            <w:right w:val="none" w:sz="0" w:space="0" w:color="auto"/>
          </w:divBdr>
        </w:div>
        <w:div w:id="1521243008">
          <w:marLeft w:val="0"/>
          <w:marRight w:val="0"/>
          <w:marTop w:val="0"/>
          <w:marBottom w:val="0"/>
          <w:divBdr>
            <w:top w:val="none" w:sz="0" w:space="0" w:color="auto"/>
            <w:left w:val="none" w:sz="0" w:space="0" w:color="auto"/>
            <w:bottom w:val="none" w:sz="0" w:space="0" w:color="auto"/>
            <w:right w:val="none" w:sz="0" w:space="0" w:color="auto"/>
          </w:divBdr>
        </w:div>
        <w:div w:id="1961107047">
          <w:marLeft w:val="0"/>
          <w:marRight w:val="0"/>
          <w:marTop w:val="0"/>
          <w:marBottom w:val="0"/>
          <w:divBdr>
            <w:top w:val="none" w:sz="0" w:space="0" w:color="auto"/>
            <w:left w:val="none" w:sz="0" w:space="0" w:color="auto"/>
            <w:bottom w:val="none" w:sz="0" w:space="0" w:color="auto"/>
            <w:right w:val="none" w:sz="0" w:space="0" w:color="auto"/>
          </w:divBdr>
        </w:div>
        <w:div w:id="1834753995">
          <w:marLeft w:val="0"/>
          <w:marRight w:val="0"/>
          <w:marTop w:val="0"/>
          <w:marBottom w:val="0"/>
          <w:divBdr>
            <w:top w:val="none" w:sz="0" w:space="0" w:color="auto"/>
            <w:left w:val="none" w:sz="0" w:space="0" w:color="auto"/>
            <w:bottom w:val="none" w:sz="0" w:space="0" w:color="auto"/>
            <w:right w:val="none" w:sz="0" w:space="0" w:color="auto"/>
          </w:divBdr>
        </w:div>
        <w:div w:id="1213032523">
          <w:marLeft w:val="0"/>
          <w:marRight w:val="0"/>
          <w:marTop w:val="0"/>
          <w:marBottom w:val="0"/>
          <w:divBdr>
            <w:top w:val="none" w:sz="0" w:space="0" w:color="auto"/>
            <w:left w:val="none" w:sz="0" w:space="0" w:color="auto"/>
            <w:bottom w:val="none" w:sz="0" w:space="0" w:color="auto"/>
            <w:right w:val="none" w:sz="0" w:space="0" w:color="auto"/>
          </w:divBdr>
        </w:div>
        <w:div w:id="504633805">
          <w:marLeft w:val="0"/>
          <w:marRight w:val="0"/>
          <w:marTop w:val="0"/>
          <w:marBottom w:val="0"/>
          <w:divBdr>
            <w:top w:val="none" w:sz="0" w:space="0" w:color="auto"/>
            <w:left w:val="none" w:sz="0" w:space="0" w:color="auto"/>
            <w:bottom w:val="none" w:sz="0" w:space="0" w:color="auto"/>
            <w:right w:val="none" w:sz="0" w:space="0" w:color="auto"/>
          </w:divBdr>
        </w:div>
        <w:div w:id="18061161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595164768">
          <w:marLeft w:val="0"/>
          <w:marRight w:val="0"/>
          <w:marTop w:val="0"/>
          <w:marBottom w:val="0"/>
          <w:divBdr>
            <w:top w:val="none" w:sz="0" w:space="0" w:color="auto"/>
            <w:left w:val="none" w:sz="0" w:space="0" w:color="auto"/>
            <w:bottom w:val="none" w:sz="0" w:space="0" w:color="auto"/>
            <w:right w:val="none" w:sz="0" w:space="0" w:color="auto"/>
          </w:divBdr>
        </w:div>
        <w:div w:id="930745297">
          <w:marLeft w:val="0"/>
          <w:marRight w:val="0"/>
          <w:marTop w:val="0"/>
          <w:marBottom w:val="0"/>
          <w:divBdr>
            <w:top w:val="none" w:sz="0" w:space="0" w:color="auto"/>
            <w:left w:val="none" w:sz="0" w:space="0" w:color="auto"/>
            <w:bottom w:val="none" w:sz="0" w:space="0" w:color="auto"/>
            <w:right w:val="none" w:sz="0" w:space="0" w:color="auto"/>
          </w:divBdr>
        </w:div>
        <w:div w:id="1760831789">
          <w:marLeft w:val="0"/>
          <w:marRight w:val="0"/>
          <w:marTop w:val="0"/>
          <w:marBottom w:val="0"/>
          <w:divBdr>
            <w:top w:val="none" w:sz="0" w:space="0" w:color="auto"/>
            <w:left w:val="none" w:sz="0" w:space="0" w:color="auto"/>
            <w:bottom w:val="none" w:sz="0" w:space="0" w:color="auto"/>
            <w:right w:val="none" w:sz="0" w:space="0" w:color="auto"/>
          </w:divBdr>
        </w:div>
        <w:div w:id="1128545603">
          <w:marLeft w:val="0"/>
          <w:marRight w:val="0"/>
          <w:marTop w:val="0"/>
          <w:marBottom w:val="0"/>
          <w:divBdr>
            <w:top w:val="none" w:sz="0" w:space="0" w:color="auto"/>
            <w:left w:val="none" w:sz="0" w:space="0" w:color="auto"/>
            <w:bottom w:val="none" w:sz="0" w:space="0" w:color="auto"/>
            <w:right w:val="none" w:sz="0" w:space="0" w:color="auto"/>
          </w:divBdr>
        </w:div>
        <w:div w:id="1044911546">
          <w:marLeft w:val="0"/>
          <w:marRight w:val="0"/>
          <w:marTop w:val="0"/>
          <w:marBottom w:val="0"/>
          <w:divBdr>
            <w:top w:val="none" w:sz="0" w:space="0" w:color="auto"/>
            <w:left w:val="none" w:sz="0" w:space="0" w:color="auto"/>
            <w:bottom w:val="none" w:sz="0" w:space="0" w:color="auto"/>
            <w:right w:val="none" w:sz="0" w:space="0" w:color="auto"/>
          </w:divBdr>
        </w:div>
        <w:div w:id="2098941751">
          <w:marLeft w:val="0"/>
          <w:marRight w:val="0"/>
          <w:marTop w:val="0"/>
          <w:marBottom w:val="0"/>
          <w:divBdr>
            <w:top w:val="none" w:sz="0" w:space="0" w:color="auto"/>
            <w:left w:val="none" w:sz="0" w:space="0" w:color="auto"/>
            <w:bottom w:val="none" w:sz="0" w:space="0" w:color="auto"/>
            <w:right w:val="none" w:sz="0" w:space="0" w:color="auto"/>
          </w:divBdr>
        </w:div>
        <w:div w:id="515773952">
          <w:marLeft w:val="0"/>
          <w:marRight w:val="0"/>
          <w:marTop w:val="0"/>
          <w:marBottom w:val="0"/>
          <w:divBdr>
            <w:top w:val="none" w:sz="0" w:space="0" w:color="auto"/>
            <w:left w:val="none" w:sz="0" w:space="0" w:color="auto"/>
            <w:bottom w:val="none" w:sz="0" w:space="0" w:color="auto"/>
            <w:right w:val="none" w:sz="0" w:space="0" w:color="auto"/>
          </w:divBdr>
        </w:div>
        <w:div w:id="316612215">
          <w:marLeft w:val="0"/>
          <w:marRight w:val="0"/>
          <w:marTop w:val="0"/>
          <w:marBottom w:val="0"/>
          <w:divBdr>
            <w:top w:val="none" w:sz="0" w:space="0" w:color="auto"/>
            <w:left w:val="none" w:sz="0" w:space="0" w:color="auto"/>
            <w:bottom w:val="none" w:sz="0" w:space="0" w:color="auto"/>
            <w:right w:val="none" w:sz="0" w:space="0" w:color="auto"/>
          </w:divBdr>
        </w:div>
        <w:div w:id="958142345">
          <w:marLeft w:val="0"/>
          <w:marRight w:val="0"/>
          <w:marTop w:val="0"/>
          <w:marBottom w:val="0"/>
          <w:divBdr>
            <w:top w:val="none" w:sz="0" w:space="0" w:color="auto"/>
            <w:left w:val="none" w:sz="0" w:space="0" w:color="auto"/>
            <w:bottom w:val="none" w:sz="0" w:space="0" w:color="auto"/>
            <w:right w:val="none" w:sz="0" w:space="0" w:color="auto"/>
          </w:divBdr>
        </w:div>
        <w:div w:id="2038122423">
          <w:marLeft w:val="0"/>
          <w:marRight w:val="0"/>
          <w:marTop w:val="0"/>
          <w:marBottom w:val="0"/>
          <w:divBdr>
            <w:top w:val="none" w:sz="0" w:space="0" w:color="auto"/>
            <w:left w:val="none" w:sz="0" w:space="0" w:color="auto"/>
            <w:bottom w:val="none" w:sz="0" w:space="0" w:color="auto"/>
            <w:right w:val="none" w:sz="0" w:space="0" w:color="auto"/>
          </w:divBdr>
        </w:div>
        <w:div w:id="1487671504">
          <w:marLeft w:val="0"/>
          <w:marRight w:val="0"/>
          <w:marTop w:val="0"/>
          <w:marBottom w:val="0"/>
          <w:divBdr>
            <w:top w:val="none" w:sz="0" w:space="0" w:color="auto"/>
            <w:left w:val="none" w:sz="0" w:space="0" w:color="auto"/>
            <w:bottom w:val="none" w:sz="0" w:space="0" w:color="auto"/>
            <w:right w:val="none" w:sz="0" w:space="0" w:color="auto"/>
          </w:divBdr>
        </w:div>
        <w:div w:id="290062883">
          <w:marLeft w:val="0"/>
          <w:marRight w:val="0"/>
          <w:marTop w:val="0"/>
          <w:marBottom w:val="0"/>
          <w:divBdr>
            <w:top w:val="none" w:sz="0" w:space="0" w:color="auto"/>
            <w:left w:val="none" w:sz="0" w:space="0" w:color="auto"/>
            <w:bottom w:val="none" w:sz="0" w:space="0" w:color="auto"/>
            <w:right w:val="none" w:sz="0" w:space="0" w:color="auto"/>
          </w:divBdr>
        </w:div>
        <w:div w:id="2035422126">
          <w:marLeft w:val="0"/>
          <w:marRight w:val="0"/>
          <w:marTop w:val="0"/>
          <w:marBottom w:val="0"/>
          <w:divBdr>
            <w:top w:val="none" w:sz="0" w:space="0" w:color="auto"/>
            <w:left w:val="none" w:sz="0" w:space="0" w:color="auto"/>
            <w:bottom w:val="none" w:sz="0" w:space="0" w:color="auto"/>
            <w:right w:val="none" w:sz="0" w:space="0" w:color="auto"/>
          </w:divBdr>
        </w:div>
        <w:div w:id="34240114">
          <w:marLeft w:val="0"/>
          <w:marRight w:val="0"/>
          <w:marTop w:val="0"/>
          <w:marBottom w:val="0"/>
          <w:divBdr>
            <w:top w:val="none" w:sz="0" w:space="0" w:color="auto"/>
            <w:left w:val="none" w:sz="0" w:space="0" w:color="auto"/>
            <w:bottom w:val="none" w:sz="0" w:space="0" w:color="auto"/>
            <w:right w:val="none" w:sz="0" w:space="0" w:color="auto"/>
          </w:divBdr>
        </w:div>
        <w:div w:id="543098647">
          <w:marLeft w:val="0"/>
          <w:marRight w:val="0"/>
          <w:marTop w:val="0"/>
          <w:marBottom w:val="0"/>
          <w:divBdr>
            <w:top w:val="none" w:sz="0" w:space="0" w:color="auto"/>
            <w:left w:val="none" w:sz="0" w:space="0" w:color="auto"/>
            <w:bottom w:val="none" w:sz="0" w:space="0" w:color="auto"/>
            <w:right w:val="none" w:sz="0" w:space="0" w:color="auto"/>
          </w:divBdr>
        </w:div>
        <w:div w:id="114521107">
          <w:marLeft w:val="0"/>
          <w:marRight w:val="0"/>
          <w:marTop w:val="0"/>
          <w:marBottom w:val="0"/>
          <w:divBdr>
            <w:top w:val="none" w:sz="0" w:space="0" w:color="auto"/>
            <w:left w:val="none" w:sz="0" w:space="0" w:color="auto"/>
            <w:bottom w:val="none" w:sz="0" w:space="0" w:color="auto"/>
            <w:right w:val="none" w:sz="0" w:space="0" w:color="auto"/>
          </w:divBdr>
        </w:div>
        <w:div w:id="489519963">
          <w:marLeft w:val="0"/>
          <w:marRight w:val="0"/>
          <w:marTop w:val="0"/>
          <w:marBottom w:val="0"/>
          <w:divBdr>
            <w:top w:val="none" w:sz="0" w:space="0" w:color="auto"/>
            <w:left w:val="none" w:sz="0" w:space="0" w:color="auto"/>
            <w:bottom w:val="none" w:sz="0" w:space="0" w:color="auto"/>
            <w:right w:val="none" w:sz="0" w:space="0" w:color="auto"/>
          </w:divBdr>
        </w:div>
        <w:div w:id="300769818">
          <w:marLeft w:val="0"/>
          <w:marRight w:val="0"/>
          <w:marTop w:val="0"/>
          <w:marBottom w:val="0"/>
          <w:divBdr>
            <w:top w:val="none" w:sz="0" w:space="0" w:color="auto"/>
            <w:left w:val="none" w:sz="0" w:space="0" w:color="auto"/>
            <w:bottom w:val="none" w:sz="0" w:space="0" w:color="auto"/>
            <w:right w:val="none" w:sz="0" w:space="0" w:color="auto"/>
          </w:divBdr>
        </w:div>
        <w:div w:id="923876960">
          <w:marLeft w:val="0"/>
          <w:marRight w:val="0"/>
          <w:marTop w:val="0"/>
          <w:marBottom w:val="0"/>
          <w:divBdr>
            <w:top w:val="none" w:sz="0" w:space="0" w:color="auto"/>
            <w:left w:val="none" w:sz="0" w:space="0" w:color="auto"/>
            <w:bottom w:val="none" w:sz="0" w:space="0" w:color="auto"/>
            <w:right w:val="none" w:sz="0" w:space="0" w:color="auto"/>
          </w:divBdr>
        </w:div>
        <w:div w:id="1918394477">
          <w:marLeft w:val="0"/>
          <w:marRight w:val="0"/>
          <w:marTop w:val="0"/>
          <w:marBottom w:val="0"/>
          <w:divBdr>
            <w:top w:val="none" w:sz="0" w:space="0" w:color="auto"/>
            <w:left w:val="none" w:sz="0" w:space="0" w:color="auto"/>
            <w:bottom w:val="none" w:sz="0" w:space="0" w:color="auto"/>
            <w:right w:val="none" w:sz="0" w:space="0" w:color="auto"/>
          </w:divBdr>
        </w:div>
        <w:div w:id="1507399914">
          <w:marLeft w:val="0"/>
          <w:marRight w:val="0"/>
          <w:marTop w:val="0"/>
          <w:marBottom w:val="0"/>
          <w:divBdr>
            <w:top w:val="none" w:sz="0" w:space="0" w:color="auto"/>
            <w:left w:val="none" w:sz="0" w:space="0" w:color="auto"/>
            <w:bottom w:val="none" w:sz="0" w:space="0" w:color="auto"/>
            <w:right w:val="none" w:sz="0" w:space="0" w:color="auto"/>
          </w:divBdr>
        </w:div>
      </w:divsChild>
    </w:div>
    <w:div w:id="1629818646">
      <w:bodyDiv w:val="1"/>
      <w:marLeft w:val="0"/>
      <w:marRight w:val="0"/>
      <w:marTop w:val="0"/>
      <w:marBottom w:val="0"/>
      <w:divBdr>
        <w:top w:val="none" w:sz="0" w:space="0" w:color="auto"/>
        <w:left w:val="none" w:sz="0" w:space="0" w:color="auto"/>
        <w:bottom w:val="none" w:sz="0" w:space="0" w:color="auto"/>
        <w:right w:val="none" w:sz="0" w:space="0" w:color="auto"/>
      </w:divBdr>
      <w:divsChild>
        <w:div w:id="1807502704">
          <w:marLeft w:val="0"/>
          <w:marRight w:val="0"/>
          <w:marTop w:val="0"/>
          <w:marBottom w:val="0"/>
          <w:divBdr>
            <w:top w:val="none" w:sz="0" w:space="0" w:color="auto"/>
            <w:left w:val="none" w:sz="0" w:space="0" w:color="auto"/>
            <w:bottom w:val="none" w:sz="0" w:space="0" w:color="auto"/>
            <w:right w:val="none" w:sz="0" w:space="0" w:color="auto"/>
          </w:divBdr>
        </w:div>
        <w:div w:id="1570725795">
          <w:marLeft w:val="0"/>
          <w:marRight w:val="0"/>
          <w:marTop w:val="0"/>
          <w:marBottom w:val="0"/>
          <w:divBdr>
            <w:top w:val="none" w:sz="0" w:space="0" w:color="auto"/>
            <w:left w:val="none" w:sz="0" w:space="0" w:color="auto"/>
            <w:bottom w:val="none" w:sz="0" w:space="0" w:color="auto"/>
            <w:right w:val="none" w:sz="0" w:space="0" w:color="auto"/>
          </w:divBdr>
        </w:div>
        <w:div w:id="669211374">
          <w:marLeft w:val="0"/>
          <w:marRight w:val="0"/>
          <w:marTop w:val="0"/>
          <w:marBottom w:val="0"/>
          <w:divBdr>
            <w:top w:val="none" w:sz="0" w:space="0" w:color="auto"/>
            <w:left w:val="none" w:sz="0" w:space="0" w:color="auto"/>
            <w:bottom w:val="none" w:sz="0" w:space="0" w:color="auto"/>
            <w:right w:val="none" w:sz="0" w:space="0" w:color="auto"/>
          </w:divBdr>
        </w:div>
        <w:div w:id="22756894">
          <w:marLeft w:val="0"/>
          <w:marRight w:val="0"/>
          <w:marTop w:val="0"/>
          <w:marBottom w:val="0"/>
          <w:divBdr>
            <w:top w:val="none" w:sz="0" w:space="0" w:color="auto"/>
            <w:left w:val="none" w:sz="0" w:space="0" w:color="auto"/>
            <w:bottom w:val="none" w:sz="0" w:space="0" w:color="auto"/>
            <w:right w:val="none" w:sz="0" w:space="0" w:color="auto"/>
          </w:divBdr>
        </w:div>
        <w:div w:id="555118641">
          <w:marLeft w:val="0"/>
          <w:marRight w:val="0"/>
          <w:marTop w:val="0"/>
          <w:marBottom w:val="0"/>
          <w:divBdr>
            <w:top w:val="none" w:sz="0" w:space="0" w:color="auto"/>
            <w:left w:val="none" w:sz="0" w:space="0" w:color="auto"/>
            <w:bottom w:val="none" w:sz="0" w:space="0" w:color="auto"/>
            <w:right w:val="none" w:sz="0" w:space="0" w:color="auto"/>
          </w:divBdr>
        </w:div>
        <w:div w:id="646780861">
          <w:marLeft w:val="0"/>
          <w:marRight w:val="0"/>
          <w:marTop w:val="0"/>
          <w:marBottom w:val="0"/>
          <w:divBdr>
            <w:top w:val="none" w:sz="0" w:space="0" w:color="auto"/>
            <w:left w:val="none" w:sz="0" w:space="0" w:color="auto"/>
            <w:bottom w:val="none" w:sz="0" w:space="0" w:color="auto"/>
            <w:right w:val="none" w:sz="0" w:space="0" w:color="auto"/>
          </w:divBdr>
        </w:div>
        <w:div w:id="1132671974">
          <w:marLeft w:val="0"/>
          <w:marRight w:val="0"/>
          <w:marTop w:val="0"/>
          <w:marBottom w:val="0"/>
          <w:divBdr>
            <w:top w:val="none" w:sz="0" w:space="0" w:color="auto"/>
            <w:left w:val="none" w:sz="0" w:space="0" w:color="auto"/>
            <w:bottom w:val="none" w:sz="0" w:space="0" w:color="auto"/>
            <w:right w:val="none" w:sz="0" w:space="0" w:color="auto"/>
          </w:divBdr>
        </w:div>
        <w:div w:id="163397249">
          <w:marLeft w:val="0"/>
          <w:marRight w:val="0"/>
          <w:marTop w:val="0"/>
          <w:marBottom w:val="0"/>
          <w:divBdr>
            <w:top w:val="none" w:sz="0" w:space="0" w:color="auto"/>
            <w:left w:val="none" w:sz="0" w:space="0" w:color="auto"/>
            <w:bottom w:val="none" w:sz="0" w:space="0" w:color="auto"/>
            <w:right w:val="none" w:sz="0" w:space="0" w:color="auto"/>
          </w:divBdr>
        </w:div>
        <w:div w:id="1946224810">
          <w:marLeft w:val="0"/>
          <w:marRight w:val="0"/>
          <w:marTop w:val="0"/>
          <w:marBottom w:val="0"/>
          <w:divBdr>
            <w:top w:val="none" w:sz="0" w:space="0" w:color="auto"/>
            <w:left w:val="none" w:sz="0" w:space="0" w:color="auto"/>
            <w:bottom w:val="none" w:sz="0" w:space="0" w:color="auto"/>
            <w:right w:val="none" w:sz="0" w:space="0" w:color="auto"/>
          </w:divBdr>
        </w:div>
        <w:div w:id="1877428195">
          <w:marLeft w:val="0"/>
          <w:marRight w:val="0"/>
          <w:marTop w:val="0"/>
          <w:marBottom w:val="0"/>
          <w:divBdr>
            <w:top w:val="none" w:sz="0" w:space="0" w:color="auto"/>
            <w:left w:val="none" w:sz="0" w:space="0" w:color="auto"/>
            <w:bottom w:val="none" w:sz="0" w:space="0" w:color="auto"/>
            <w:right w:val="none" w:sz="0" w:space="0" w:color="auto"/>
          </w:divBdr>
        </w:div>
        <w:div w:id="1694040199">
          <w:marLeft w:val="0"/>
          <w:marRight w:val="0"/>
          <w:marTop w:val="0"/>
          <w:marBottom w:val="0"/>
          <w:divBdr>
            <w:top w:val="none" w:sz="0" w:space="0" w:color="auto"/>
            <w:left w:val="none" w:sz="0" w:space="0" w:color="auto"/>
            <w:bottom w:val="none" w:sz="0" w:space="0" w:color="auto"/>
            <w:right w:val="none" w:sz="0" w:space="0" w:color="auto"/>
          </w:divBdr>
        </w:div>
        <w:div w:id="1363899826">
          <w:marLeft w:val="0"/>
          <w:marRight w:val="0"/>
          <w:marTop w:val="0"/>
          <w:marBottom w:val="0"/>
          <w:divBdr>
            <w:top w:val="none" w:sz="0" w:space="0" w:color="auto"/>
            <w:left w:val="none" w:sz="0" w:space="0" w:color="auto"/>
            <w:bottom w:val="none" w:sz="0" w:space="0" w:color="auto"/>
            <w:right w:val="none" w:sz="0" w:space="0" w:color="auto"/>
          </w:divBdr>
        </w:div>
        <w:div w:id="1498959397">
          <w:marLeft w:val="0"/>
          <w:marRight w:val="0"/>
          <w:marTop w:val="0"/>
          <w:marBottom w:val="0"/>
          <w:divBdr>
            <w:top w:val="none" w:sz="0" w:space="0" w:color="auto"/>
            <w:left w:val="none" w:sz="0" w:space="0" w:color="auto"/>
            <w:bottom w:val="none" w:sz="0" w:space="0" w:color="auto"/>
            <w:right w:val="none" w:sz="0" w:space="0" w:color="auto"/>
          </w:divBdr>
        </w:div>
        <w:div w:id="166755297">
          <w:marLeft w:val="0"/>
          <w:marRight w:val="0"/>
          <w:marTop w:val="0"/>
          <w:marBottom w:val="0"/>
          <w:divBdr>
            <w:top w:val="none" w:sz="0" w:space="0" w:color="auto"/>
            <w:left w:val="none" w:sz="0" w:space="0" w:color="auto"/>
            <w:bottom w:val="none" w:sz="0" w:space="0" w:color="auto"/>
            <w:right w:val="none" w:sz="0" w:space="0" w:color="auto"/>
          </w:divBdr>
        </w:div>
        <w:div w:id="167407648">
          <w:marLeft w:val="0"/>
          <w:marRight w:val="0"/>
          <w:marTop w:val="0"/>
          <w:marBottom w:val="0"/>
          <w:divBdr>
            <w:top w:val="none" w:sz="0" w:space="0" w:color="auto"/>
            <w:left w:val="none" w:sz="0" w:space="0" w:color="auto"/>
            <w:bottom w:val="none" w:sz="0" w:space="0" w:color="auto"/>
            <w:right w:val="none" w:sz="0" w:space="0" w:color="auto"/>
          </w:divBdr>
        </w:div>
        <w:div w:id="808669769">
          <w:marLeft w:val="0"/>
          <w:marRight w:val="0"/>
          <w:marTop w:val="0"/>
          <w:marBottom w:val="0"/>
          <w:divBdr>
            <w:top w:val="none" w:sz="0" w:space="0" w:color="auto"/>
            <w:left w:val="none" w:sz="0" w:space="0" w:color="auto"/>
            <w:bottom w:val="none" w:sz="0" w:space="0" w:color="auto"/>
            <w:right w:val="none" w:sz="0" w:space="0" w:color="auto"/>
          </w:divBdr>
        </w:div>
        <w:div w:id="1450709548">
          <w:marLeft w:val="0"/>
          <w:marRight w:val="0"/>
          <w:marTop w:val="0"/>
          <w:marBottom w:val="0"/>
          <w:divBdr>
            <w:top w:val="none" w:sz="0" w:space="0" w:color="auto"/>
            <w:left w:val="none" w:sz="0" w:space="0" w:color="auto"/>
            <w:bottom w:val="none" w:sz="0" w:space="0" w:color="auto"/>
            <w:right w:val="none" w:sz="0" w:space="0" w:color="auto"/>
          </w:divBdr>
        </w:div>
        <w:div w:id="1018041891">
          <w:marLeft w:val="0"/>
          <w:marRight w:val="0"/>
          <w:marTop w:val="0"/>
          <w:marBottom w:val="0"/>
          <w:divBdr>
            <w:top w:val="none" w:sz="0" w:space="0" w:color="auto"/>
            <w:left w:val="none" w:sz="0" w:space="0" w:color="auto"/>
            <w:bottom w:val="none" w:sz="0" w:space="0" w:color="auto"/>
            <w:right w:val="none" w:sz="0" w:space="0" w:color="auto"/>
          </w:divBdr>
        </w:div>
        <w:div w:id="1021515382">
          <w:marLeft w:val="0"/>
          <w:marRight w:val="0"/>
          <w:marTop w:val="0"/>
          <w:marBottom w:val="0"/>
          <w:divBdr>
            <w:top w:val="none" w:sz="0" w:space="0" w:color="auto"/>
            <w:left w:val="none" w:sz="0" w:space="0" w:color="auto"/>
            <w:bottom w:val="none" w:sz="0" w:space="0" w:color="auto"/>
            <w:right w:val="none" w:sz="0" w:space="0" w:color="auto"/>
          </w:divBdr>
        </w:div>
        <w:div w:id="1129010388">
          <w:marLeft w:val="0"/>
          <w:marRight w:val="0"/>
          <w:marTop w:val="0"/>
          <w:marBottom w:val="0"/>
          <w:divBdr>
            <w:top w:val="none" w:sz="0" w:space="0" w:color="auto"/>
            <w:left w:val="none" w:sz="0" w:space="0" w:color="auto"/>
            <w:bottom w:val="none" w:sz="0" w:space="0" w:color="auto"/>
            <w:right w:val="none" w:sz="0" w:space="0" w:color="auto"/>
          </w:divBdr>
        </w:div>
        <w:div w:id="1600136649">
          <w:marLeft w:val="0"/>
          <w:marRight w:val="0"/>
          <w:marTop w:val="0"/>
          <w:marBottom w:val="0"/>
          <w:divBdr>
            <w:top w:val="none" w:sz="0" w:space="0" w:color="auto"/>
            <w:left w:val="none" w:sz="0" w:space="0" w:color="auto"/>
            <w:bottom w:val="none" w:sz="0" w:space="0" w:color="auto"/>
            <w:right w:val="none" w:sz="0" w:space="0" w:color="auto"/>
          </w:divBdr>
        </w:div>
        <w:div w:id="722556023">
          <w:marLeft w:val="0"/>
          <w:marRight w:val="0"/>
          <w:marTop w:val="0"/>
          <w:marBottom w:val="0"/>
          <w:divBdr>
            <w:top w:val="none" w:sz="0" w:space="0" w:color="auto"/>
            <w:left w:val="none" w:sz="0" w:space="0" w:color="auto"/>
            <w:bottom w:val="none" w:sz="0" w:space="0" w:color="auto"/>
            <w:right w:val="none" w:sz="0" w:space="0" w:color="auto"/>
          </w:divBdr>
        </w:div>
        <w:div w:id="172302934">
          <w:marLeft w:val="0"/>
          <w:marRight w:val="0"/>
          <w:marTop w:val="0"/>
          <w:marBottom w:val="0"/>
          <w:divBdr>
            <w:top w:val="none" w:sz="0" w:space="0" w:color="auto"/>
            <w:left w:val="none" w:sz="0" w:space="0" w:color="auto"/>
            <w:bottom w:val="none" w:sz="0" w:space="0" w:color="auto"/>
            <w:right w:val="none" w:sz="0" w:space="0" w:color="auto"/>
          </w:divBdr>
        </w:div>
        <w:div w:id="1462335816">
          <w:marLeft w:val="0"/>
          <w:marRight w:val="0"/>
          <w:marTop w:val="0"/>
          <w:marBottom w:val="0"/>
          <w:divBdr>
            <w:top w:val="none" w:sz="0" w:space="0" w:color="auto"/>
            <w:left w:val="none" w:sz="0" w:space="0" w:color="auto"/>
            <w:bottom w:val="none" w:sz="0" w:space="0" w:color="auto"/>
            <w:right w:val="none" w:sz="0" w:space="0" w:color="auto"/>
          </w:divBdr>
        </w:div>
        <w:div w:id="1617440196">
          <w:marLeft w:val="0"/>
          <w:marRight w:val="0"/>
          <w:marTop w:val="0"/>
          <w:marBottom w:val="0"/>
          <w:divBdr>
            <w:top w:val="none" w:sz="0" w:space="0" w:color="auto"/>
            <w:left w:val="none" w:sz="0" w:space="0" w:color="auto"/>
            <w:bottom w:val="none" w:sz="0" w:space="0" w:color="auto"/>
            <w:right w:val="none" w:sz="0" w:space="0" w:color="auto"/>
          </w:divBdr>
        </w:div>
        <w:div w:id="1578251261">
          <w:marLeft w:val="0"/>
          <w:marRight w:val="0"/>
          <w:marTop w:val="0"/>
          <w:marBottom w:val="0"/>
          <w:divBdr>
            <w:top w:val="none" w:sz="0" w:space="0" w:color="auto"/>
            <w:left w:val="none" w:sz="0" w:space="0" w:color="auto"/>
            <w:bottom w:val="none" w:sz="0" w:space="0" w:color="auto"/>
            <w:right w:val="none" w:sz="0" w:space="0" w:color="auto"/>
          </w:divBdr>
        </w:div>
        <w:div w:id="238948048">
          <w:marLeft w:val="0"/>
          <w:marRight w:val="0"/>
          <w:marTop w:val="0"/>
          <w:marBottom w:val="0"/>
          <w:divBdr>
            <w:top w:val="none" w:sz="0" w:space="0" w:color="auto"/>
            <w:left w:val="none" w:sz="0" w:space="0" w:color="auto"/>
            <w:bottom w:val="none" w:sz="0" w:space="0" w:color="auto"/>
            <w:right w:val="none" w:sz="0" w:space="0" w:color="auto"/>
          </w:divBdr>
        </w:div>
        <w:div w:id="1001008330">
          <w:marLeft w:val="0"/>
          <w:marRight w:val="0"/>
          <w:marTop w:val="0"/>
          <w:marBottom w:val="0"/>
          <w:divBdr>
            <w:top w:val="none" w:sz="0" w:space="0" w:color="auto"/>
            <w:left w:val="none" w:sz="0" w:space="0" w:color="auto"/>
            <w:bottom w:val="none" w:sz="0" w:space="0" w:color="auto"/>
            <w:right w:val="none" w:sz="0" w:space="0" w:color="auto"/>
          </w:divBdr>
        </w:div>
        <w:div w:id="1334915082">
          <w:marLeft w:val="0"/>
          <w:marRight w:val="0"/>
          <w:marTop w:val="0"/>
          <w:marBottom w:val="0"/>
          <w:divBdr>
            <w:top w:val="none" w:sz="0" w:space="0" w:color="auto"/>
            <w:left w:val="none" w:sz="0" w:space="0" w:color="auto"/>
            <w:bottom w:val="none" w:sz="0" w:space="0" w:color="auto"/>
            <w:right w:val="none" w:sz="0" w:space="0" w:color="auto"/>
          </w:divBdr>
        </w:div>
        <w:div w:id="274294140">
          <w:marLeft w:val="0"/>
          <w:marRight w:val="0"/>
          <w:marTop w:val="0"/>
          <w:marBottom w:val="0"/>
          <w:divBdr>
            <w:top w:val="none" w:sz="0" w:space="0" w:color="auto"/>
            <w:left w:val="none" w:sz="0" w:space="0" w:color="auto"/>
            <w:bottom w:val="none" w:sz="0" w:space="0" w:color="auto"/>
            <w:right w:val="none" w:sz="0" w:space="0" w:color="auto"/>
          </w:divBdr>
        </w:div>
        <w:div w:id="1577781175">
          <w:marLeft w:val="0"/>
          <w:marRight w:val="0"/>
          <w:marTop w:val="0"/>
          <w:marBottom w:val="0"/>
          <w:divBdr>
            <w:top w:val="none" w:sz="0" w:space="0" w:color="auto"/>
            <w:left w:val="none" w:sz="0" w:space="0" w:color="auto"/>
            <w:bottom w:val="none" w:sz="0" w:space="0" w:color="auto"/>
            <w:right w:val="none" w:sz="0" w:space="0" w:color="auto"/>
          </w:divBdr>
        </w:div>
        <w:div w:id="1973369154">
          <w:marLeft w:val="0"/>
          <w:marRight w:val="0"/>
          <w:marTop w:val="0"/>
          <w:marBottom w:val="0"/>
          <w:divBdr>
            <w:top w:val="none" w:sz="0" w:space="0" w:color="auto"/>
            <w:left w:val="none" w:sz="0" w:space="0" w:color="auto"/>
            <w:bottom w:val="none" w:sz="0" w:space="0" w:color="auto"/>
            <w:right w:val="none" w:sz="0" w:space="0" w:color="auto"/>
          </w:divBdr>
        </w:div>
        <w:div w:id="567108721">
          <w:marLeft w:val="0"/>
          <w:marRight w:val="0"/>
          <w:marTop w:val="0"/>
          <w:marBottom w:val="0"/>
          <w:divBdr>
            <w:top w:val="none" w:sz="0" w:space="0" w:color="auto"/>
            <w:left w:val="none" w:sz="0" w:space="0" w:color="auto"/>
            <w:bottom w:val="none" w:sz="0" w:space="0" w:color="auto"/>
            <w:right w:val="none" w:sz="0" w:space="0" w:color="auto"/>
          </w:divBdr>
        </w:div>
        <w:div w:id="1553539807">
          <w:marLeft w:val="0"/>
          <w:marRight w:val="0"/>
          <w:marTop w:val="0"/>
          <w:marBottom w:val="0"/>
          <w:divBdr>
            <w:top w:val="none" w:sz="0" w:space="0" w:color="auto"/>
            <w:left w:val="none" w:sz="0" w:space="0" w:color="auto"/>
            <w:bottom w:val="none" w:sz="0" w:space="0" w:color="auto"/>
            <w:right w:val="none" w:sz="0" w:space="0" w:color="auto"/>
          </w:divBdr>
        </w:div>
        <w:div w:id="1316104680">
          <w:marLeft w:val="0"/>
          <w:marRight w:val="0"/>
          <w:marTop w:val="0"/>
          <w:marBottom w:val="0"/>
          <w:divBdr>
            <w:top w:val="none" w:sz="0" w:space="0" w:color="auto"/>
            <w:left w:val="none" w:sz="0" w:space="0" w:color="auto"/>
            <w:bottom w:val="none" w:sz="0" w:space="0" w:color="auto"/>
            <w:right w:val="none" w:sz="0" w:space="0" w:color="auto"/>
          </w:divBdr>
        </w:div>
        <w:div w:id="829256370">
          <w:marLeft w:val="0"/>
          <w:marRight w:val="0"/>
          <w:marTop w:val="0"/>
          <w:marBottom w:val="0"/>
          <w:divBdr>
            <w:top w:val="none" w:sz="0" w:space="0" w:color="auto"/>
            <w:left w:val="none" w:sz="0" w:space="0" w:color="auto"/>
            <w:bottom w:val="none" w:sz="0" w:space="0" w:color="auto"/>
            <w:right w:val="none" w:sz="0" w:space="0" w:color="auto"/>
          </w:divBdr>
        </w:div>
        <w:div w:id="862092704">
          <w:marLeft w:val="0"/>
          <w:marRight w:val="0"/>
          <w:marTop w:val="0"/>
          <w:marBottom w:val="0"/>
          <w:divBdr>
            <w:top w:val="none" w:sz="0" w:space="0" w:color="auto"/>
            <w:left w:val="none" w:sz="0" w:space="0" w:color="auto"/>
            <w:bottom w:val="none" w:sz="0" w:space="0" w:color="auto"/>
            <w:right w:val="none" w:sz="0" w:space="0" w:color="auto"/>
          </w:divBdr>
        </w:div>
        <w:div w:id="217014671">
          <w:marLeft w:val="0"/>
          <w:marRight w:val="0"/>
          <w:marTop w:val="0"/>
          <w:marBottom w:val="0"/>
          <w:divBdr>
            <w:top w:val="none" w:sz="0" w:space="0" w:color="auto"/>
            <w:left w:val="none" w:sz="0" w:space="0" w:color="auto"/>
            <w:bottom w:val="none" w:sz="0" w:space="0" w:color="auto"/>
            <w:right w:val="none" w:sz="0" w:space="0" w:color="auto"/>
          </w:divBdr>
        </w:div>
        <w:div w:id="1510293110">
          <w:marLeft w:val="0"/>
          <w:marRight w:val="0"/>
          <w:marTop w:val="0"/>
          <w:marBottom w:val="0"/>
          <w:divBdr>
            <w:top w:val="none" w:sz="0" w:space="0" w:color="auto"/>
            <w:left w:val="none" w:sz="0" w:space="0" w:color="auto"/>
            <w:bottom w:val="none" w:sz="0" w:space="0" w:color="auto"/>
            <w:right w:val="none" w:sz="0" w:space="0" w:color="auto"/>
          </w:divBdr>
        </w:div>
        <w:div w:id="1521318116">
          <w:marLeft w:val="0"/>
          <w:marRight w:val="0"/>
          <w:marTop w:val="0"/>
          <w:marBottom w:val="0"/>
          <w:divBdr>
            <w:top w:val="none" w:sz="0" w:space="0" w:color="auto"/>
            <w:left w:val="none" w:sz="0" w:space="0" w:color="auto"/>
            <w:bottom w:val="none" w:sz="0" w:space="0" w:color="auto"/>
            <w:right w:val="none" w:sz="0" w:space="0" w:color="auto"/>
          </w:divBdr>
        </w:div>
        <w:div w:id="2065789338">
          <w:marLeft w:val="0"/>
          <w:marRight w:val="0"/>
          <w:marTop w:val="0"/>
          <w:marBottom w:val="0"/>
          <w:divBdr>
            <w:top w:val="none" w:sz="0" w:space="0" w:color="auto"/>
            <w:left w:val="none" w:sz="0" w:space="0" w:color="auto"/>
            <w:bottom w:val="none" w:sz="0" w:space="0" w:color="auto"/>
            <w:right w:val="none" w:sz="0" w:space="0" w:color="auto"/>
          </w:divBdr>
        </w:div>
        <w:div w:id="1055273205">
          <w:marLeft w:val="0"/>
          <w:marRight w:val="0"/>
          <w:marTop w:val="0"/>
          <w:marBottom w:val="0"/>
          <w:divBdr>
            <w:top w:val="none" w:sz="0" w:space="0" w:color="auto"/>
            <w:left w:val="none" w:sz="0" w:space="0" w:color="auto"/>
            <w:bottom w:val="none" w:sz="0" w:space="0" w:color="auto"/>
            <w:right w:val="none" w:sz="0" w:space="0" w:color="auto"/>
          </w:divBdr>
        </w:div>
        <w:div w:id="852761361">
          <w:marLeft w:val="0"/>
          <w:marRight w:val="0"/>
          <w:marTop w:val="0"/>
          <w:marBottom w:val="0"/>
          <w:divBdr>
            <w:top w:val="none" w:sz="0" w:space="0" w:color="auto"/>
            <w:left w:val="none" w:sz="0" w:space="0" w:color="auto"/>
            <w:bottom w:val="none" w:sz="0" w:space="0" w:color="auto"/>
            <w:right w:val="none" w:sz="0" w:space="0" w:color="auto"/>
          </w:divBdr>
        </w:div>
        <w:div w:id="1599169162">
          <w:marLeft w:val="0"/>
          <w:marRight w:val="0"/>
          <w:marTop w:val="0"/>
          <w:marBottom w:val="0"/>
          <w:divBdr>
            <w:top w:val="none" w:sz="0" w:space="0" w:color="auto"/>
            <w:left w:val="none" w:sz="0" w:space="0" w:color="auto"/>
            <w:bottom w:val="none" w:sz="0" w:space="0" w:color="auto"/>
            <w:right w:val="none" w:sz="0" w:space="0" w:color="auto"/>
          </w:divBdr>
        </w:div>
        <w:div w:id="1961838854">
          <w:marLeft w:val="0"/>
          <w:marRight w:val="0"/>
          <w:marTop w:val="0"/>
          <w:marBottom w:val="0"/>
          <w:divBdr>
            <w:top w:val="none" w:sz="0" w:space="0" w:color="auto"/>
            <w:left w:val="none" w:sz="0" w:space="0" w:color="auto"/>
            <w:bottom w:val="none" w:sz="0" w:space="0" w:color="auto"/>
            <w:right w:val="none" w:sz="0" w:space="0" w:color="auto"/>
          </w:divBdr>
        </w:div>
        <w:div w:id="261567467">
          <w:marLeft w:val="0"/>
          <w:marRight w:val="0"/>
          <w:marTop w:val="0"/>
          <w:marBottom w:val="0"/>
          <w:divBdr>
            <w:top w:val="none" w:sz="0" w:space="0" w:color="auto"/>
            <w:left w:val="none" w:sz="0" w:space="0" w:color="auto"/>
            <w:bottom w:val="none" w:sz="0" w:space="0" w:color="auto"/>
            <w:right w:val="none" w:sz="0" w:space="0" w:color="auto"/>
          </w:divBdr>
        </w:div>
        <w:div w:id="1276672851">
          <w:marLeft w:val="0"/>
          <w:marRight w:val="0"/>
          <w:marTop w:val="0"/>
          <w:marBottom w:val="0"/>
          <w:divBdr>
            <w:top w:val="none" w:sz="0" w:space="0" w:color="auto"/>
            <w:left w:val="none" w:sz="0" w:space="0" w:color="auto"/>
            <w:bottom w:val="none" w:sz="0" w:space="0" w:color="auto"/>
            <w:right w:val="none" w:sz="0" w:space="0" w:color="auto"/>
          </w:divBdr>
        </w:div>
        <w:div w:id="1136878309">
          <w:marLeft w:val="0"/>
          <w:marRight w:val="0"/>
          <w:marTop w:val="0"/>
          <w:marBottom w:val="0"/>
          <w:divBdr>
            <w:top w:val="none" w:sz="0" w:space="0" w:color="auto"/>
            <w:left w:val="none" w:sz="0" w:space="0" w:color="auto"/>
            <w:bottom w:val="none" w:sz="0" w:space="0" w:color="auto"/>
            <w:right w:val="none" w:sz="0" w:space="0" w:color="auto"/>
          </w:divBdr>
        </w:div>
        <w:div w:id="2144686579">
          <w:marLeft w:val="0"/>
          <w:marRight w:val="0"/>
          <w:marTop w:val="0"/>
          <w:marBottom w:val="0"/>
          <w:divBdr>
            <w:top w:val="none" w:sz="0" w:space="0" w:color="auto"/>
            <w:left w:val="none" w:sz="0" w:space="0" w:color="auto"/>
            <w:bottom w:val="none" w:sz="0" w:space="0" w:color="auto"/>
            <w:right w:val="none" w:sz="0" w:space="0" w:color="auto"/>
          </w:divBdr>
        </w:div>
        <w:div w:id="107314540">
          <w:marLeft w:val="0"/>
          <w:marRight w:val="0"/>
          <w:marTop w:val="0"/>
          <w:marBottom w:val="0"/>
          <w:divBdr>
            <w:top w:val="none" w:sz="0" w:space="0" w:color="auto"/>
            <w:left w:val="none" w:sz="0" w:space="0" w:color="auto"/>
            <w:bottom w:val="none" w:sz="0" w:space="0" w:color="auto"/>
            <w:right w:val="none" w:sz="0" w:space="0" w:color="auto"/>
          </w:divBdr>
        </w:div>
        <w:div w:id="1104612375">
          <w:marLeft w:val="0"/>
          <w:marRight w:val="0"/>
          <w:marTop w:val="0"/>
          <w:marBottom w:val="0"/>
          <w:divBdr>
            <w:top w:val="none" w:sz="0" w:space="0" w:color="auto"/>
            <w:left w:val="none" w:sz="0" w:space="0" w:color="auto"/>
            <w:bottom w:val="none" w:sz="0" w:space="0" w:color="auto"/>
            <w:right w:val="none" w:sz="0" w:space="0" w:color="auto"/>
          </w:divBdr>
        </w:div>
        <w:div w:id="1799179207">
          <w:marLeft w:val="0"/>
          <w:marRight w:val="0"/>
          <w:marTop w:val="0"/>
          <w:marBottom w:val="0"/>
          <w:divBdr>
            <w:top w:val="none" w:sz="0" w:space="0" w:color="auto"/>
            <w:left w:val="none" w:sz="0" w:space="0" w:color="auto"/>
            <w:bottom w:val="none" w:sz="0" w:space="0" w:color="auto"/>
            <w:right w:val="none" w:sz="0" w:space="0" w:color="auto"/>
          </w:divBdr>
        </w:div>
        <w:div w:id="709187934">
          <w:marLeft w:val="0"/>
          <w:marRight w:val="0"/>
          <w:marTop w:val="0"/>
          <w:marBottom w:val="0"/>
          <w:divBdr>
            <w:top w:val="none" w:sz="0" w:space="0" w:color="auto"/>
            <w:left w:val="none" w:sz="0" w:space="0" w:color="auto"/>
            <w:bottom w:val="none" w:sz="0" w:space="0" w:color="auto"/>
            <w:right w:val="none" w:sz="0" w:space="0" w:color="auto"/>
          </w:divBdr>
        </w:div>
        <w:div w:id="65691597">
          <w:marLeft w:val="0"/>
          <w:marRight w:val="0"/>
          <w:marTop w:val="0"/>
          <w:marBottom w:val="0"/>
          <w:divBdr>
            <w:top w:val="none" w:sz="0" w:space="0" w:color="auto"/>
            <w:left w:val="none" w:sz="0" w:space="0" w:color="auto"/>
            <w:bottom w:val="none" w:sz="0" w:space="0" w:color="auto"/>
            <w:right w:val="none" w:sz="0" w:space="0" w:color="auto"/>
          </w:divBdr>
        </w:div>
      </w:divsChild>
    </w:div>
    <w:div w:id="1634409041">
      <w:bodyDiv w:val="1"/>
      <w:marLeft w:val="0"/>
      <w:marRight w:val="0"/>
      <w:marTop w:val="0"/>
      <w:marBottom w:val="0"/>
      <w:divBdr>
        <w:top w:val="none" w:sz="0" w:space="0" w:color="auto"/>
        <w:left w:val="none" w:sz="0" w:space="0" w:color="auto"/>
        <w:bottom w:val="none" w:sz="0" w:space="0" w:color="auto"/>
        <w:right w:val="none" w:sz="0" w:space="0" w:color="auto"/>
      </w:divBdr>
      <w:divsChild>
        <w:div w:id="934165134">
          <w:marLeft w:val="0"/>
          <w:marRight w:val="0"/>
          <w:marTop w:val="0"/>
          <w:marBottom w:val="0"/>
          <w:divBdr>
            <w:top w:val="none" w:sz="0" w:space="0" w:color="auto"/>
            <w:left w:val="none" w:sz="0" w:space="0" w:color="auto"/>
            <w:bottom w:val="none" w:sz="0" w:space="0" w:color="auto"/>
            <w:right w:val="none" w:sz="0" w:space="0" w:color="auto"/>
          </w:divBdr>
        </w:div>
      </w:divsChild>
    </w:div>
    <w:div w:id="1742096112">
      <w:bodyDiv w:val="1"/>
      <w:marLeft w:val="0"/>
      <w:marRight w:val="0"/>
      <w:marTop w:val="0"/>
      <w:marBottom w:val="0"/>
      <w:divBdr>
        <w:top w:val="none" w:sz="0" w:space="0" w:color="auto"/>
        <w:left w:val="none" w:sz="0" w:space="0" w:color="auto"/>
        <w:bottom w:val="none" w:sz="0" w:space="0" w:color="auto"/>
        <w:right w:val="none" w:sz="0" w:space="0" w:color="auto"/>
      </w:divBdr>
      <w:divsChild>
        <w:div w:id="1805846577">
          <w:marLeft w:val="0"/>
          <w:marRight w:val="0"/>
          <w:marTop w:val="0"/>
          <w:marBottom w:val="0"/>
          <w:divBdr>
            <w:top w:val="none" w:sz="0" w:space="0" w:color="auto"/>
            <w:left w:val="none" w:sz="0" w:space="0" w:color="auto"/>
            <w:bottom w:val="none" w:sz="0" w:space="0" w:color="auto"/>
            <w:right w:val="none" w:sz="0" w:space="0" w:color="auto"/>
          </w:divBdr>
        </w:div>
        <w:div w:id="927078583">
          <w:marLeft w:val="0"/>
          <w:marRight w:val="0"/>
          <w:marTop w:val="0"/>
          <w:marBottom w:val="0"/>
          <w:divBdr>
            <w:top w:val="none" w:sz="0" w:space="0" w:color="auto"/>
            <w:left w:val="none" w:sz="0" w:space="0" w:color="auto"/>
            <w:bottom w:val="none" w:sz="0" w:space="0" w:color="auto"/>
            <w:right w:val="none" w:sz="0" w:space="0" w:color="auto"/>
          </w:divBdr>
        </w:div>
        <w:div w:id="1066806024">
          <w:marLeft w:val="0"/>
          <w:marRight w:val="0"/>
          <w:marTop w:val="0"/>
          <w:marBottom w:val="0"/>
          <w:divBdr>
            <w:top w:val="none" w:sz="0" w:space="0" w:color="auto"/>
            <w:left w:val="none" w:sz="0" w:space="0" w:color="auto"/>
            <w:bottom w:val="none" w:sz="0" w:space="0" w:color="auto"/>
            <w:right w:val="none" w:sz="0" w:space="0" w:color="auto"/>
          </w:divBdr>
        </w:div>
        <w:div w:id="1459490604">
          <w:marLeft w:val="0"/>
          <w:marRight w:val="0"/>
          <w:marTop w:val="0"/>
          <w:marBottom w:val="0"/>
          <w:divBdr>
            <w:top w:val="none" w:sz="0" w:space="0" w:color="auto"/>
            <w:left w:val="none" w:sz="0" w:space="0" w:color="auto"/>
            <w:bottom w:val="none" w:sz="0" w:space="0" w:color="auto"/>
            <w:right w:val="none" w:sz="0" w:space="0" w:color="auto"/>
          </w:divBdr>
        </w:div>
        <w:div w:id="111557586">
          <w:marLeft w:val="0"/>
          <w:marRight w:val="0"/>
          <w:marTop w:val="0"/>
          <w:marBottom w:val="0"/>
          <w:divBdr>
            <w:top w:val="none" w:sz="0" w:space="0" w:color="auto"/>
            <w:left w:val="none" w:sz="0" w:space="0" w:color="auto"/>
            <w:bottom w:val="none" w:sz="0" w:space="0" w:color="auto"/>
            <w:right w:val="none" w:sz="0" w:space="0" w:color="auto"/>
          </w:divBdr>
        </w:div>
        <w:div w:id="2125225011">
          <w:marLeft w:val="0"/>
          <w:marRight w:val="0"/>
          <w:marTop w:val="0"/>
          <w:marBottom w:val="0"/>
          <w:divBdr>
            <w:top w:val="none" w:sz="0" w:space="0" w:color="auto"/>
            <w:left w:val="none" w:sz="0" w:space="0" w:color="auto"/>
            <w:bottom w:val="none" w:sz="0" w:space="0" w:color="auto"/>
            <w:right w:val="none" w:sz="0" w:space="0" w:color="auto"/>
          </w:divBdr>
        </w:div>
        <w:div w:id="1022632300">
          <w:marLeft w:val="0"/>
          <w:marRight w:val="0"/>
          <w:marTop w:val="0"/>
          <w:marBottom w:val="0"/>
          <w:divBdr>
            <w:top w:val="none" w:sz="0" w:space="0" w:color="auto"/>
            <w:left w:val="none" w:sz="0" w:space="0" w:color="auto"/>
            <w:bottom w:val="none" w:sz="0" w:space="0" w:color="auto"/>
            <w:right w:val="none" w:sz="0" w:space="0" w:color="auto"/>
          </w:divBdr>
        </w:div>
        <w:div w:id="879442169">
          <w:marLeft w:val="0"/>
          <w:marRight w:val="0"/>
          <w:marTop w:val="0"/>
          <w:marBottom w:val="0"/>
          <w:divBdr>
            <w:top w:val="none" w:sz="0" w:space="0" w:color="auto"/>
            <w:left w:val="none" w:sz="0" w:space="0" w:color="auto"/>
            <w:bottom w:val="none" w:sz="0" w:space="0" w:color="auto"/>
            <w:right w:val="none" w:sz="0" w:space="0" w:color="auto"/>
          </w:divBdr>
        </w:div>
        <w:div w:id="948125981">
          <w:marLeft w:val="0"/>
          <w:marRight w:val="0"/>
          <w:marTop w:val="0"/>
          <w:marBottom w:val="0"/>
          <w:divBdr>
            <w:top w:val="none" w:sz="0" w:space="0" w:color="auto"/>
            <w:left w:val="none" w:sz="0" w:space="0" w:color="auto"/>
            <w:bottom w:val="none" w:sz="0" w:space="0" w:color="auto"/>
            <w:right w:val="none" w:sz="0" w:space="0" w:color="auto"/>
          </w:divBdr>
        </w:div>
        <w:div w:id="142356702">
          <w:marLeft w:val="0"/>
          <w:marRight w:val="0"/>
          <w:marTop w:val="0"/>
          <w:marBottom w:val="0"/>
          <w:divBdr>
            <w:top w:val="none" w:sz="0" w:space="0" w:color="auto"/>
            <w:left w:val="none" w:sz="0" w:space="0" w:color="auto"/>
            <w:bottom w:val="none" w:sz="0" w:space="0" w:color="auto"/>
            <w:right w:val="none" w:sz="0" w:space="0" w:color="auto"/>
          </w:divBdr>
        </w:div>
        <w:div w:id="991370782">
          <w:marLeft w:val="0"/>
          <w:marRight w:val="0"/>
          <w:marTop w:val="0"/>
          <w:marBottom w:val="0"/>
          <w:divBdr>
            <w:top w:val="none" w:sz="0" w:space="0" w:color="auto"/>
            <w:left w:val="none" w:sz="0" w:space="0" w:color="auto"/>
            <w:bottom w:val="none" w:sz="0" w:space="0" w:color="auto"/>
            <w:right w:val="none" w:sz="0" w:space="0" w:color="auto"/>
          </w:divBdr>
        </w:div>
        <w:div w:id="1791044055">
          <w:marLeft w:val="0"/>
          <w:marRight w:val="0"/>
          <w:marTop w:val="0"/>
          <w:marBottom w:val="0"/>
          <w:divBdr>
            <w:top w:val="none" w:sz="0" w:space="0" w:color="auto"/>
            <w:left w:val="none" w:sz="0" w:space="0" w:color="auto"/>
            <w:bottom w:val="none" w:sz="0" w:space="0" w:color="auto"/>
            <w:right w:val="none" w:sz="0" w:space="0" w:color="auto"/>
          </w:divBdr>
        </w:div>
        <w:div w:id="1034381571">
          <w:marLeft w:val="0"/>
          <w:marRight w:val="0"/>
          <w:marTop w:val="0"/>
          <w:marBottom w:val="0"/>
          <w:divBdr>
            <w:top w:val="none" w:sz="0" w:space="0" w:color="auto"/>
            <w:left w:val="none" w:sz="0" w:space="0" w:color="auto"/>
            <w:bottom w:val="none" w:sz="0" w:space="0" w:color="auto"/>
            <w:right w:val="none" w:sz="0" w:space="0" w:color="auto"/>
          </w:divBdr>
        </w:div>
        <w:div w:id="1034621203">
          <w:marLeft w:val="0"/>
          <w:marRight w:val="0"/>
          <w:marTop w:val="0"/>
          <w:marBottom w:val="0"/>
          <w:divBdr>
            <w:top w:val="none" w:sz="0" w:space="0" w:color="auto"/>
            <w:left w:val="none" w:sz="0" w:space="0" w:color="auto"/>
            <w:bottom w:val="none" w:sz="0" w:space="0" w:color="auto"/>
            <w:right w:val="none" w:sz="0" w:space="0" w:color="auto"/>
          </w:divBdr>
        </w:div>
        <w:div w:id="92940729">
          <w:marLeft w:val="0"/>
          <w:marRight w:val="0"/>
          <w:marTop w:val="0"/>
          <w:marBottom w:val="0"/>
          <w:divBdr>
            <w:top w:val="none" w:sz="0" w:space="0" w:color="auto"/>
            <w:left w:val="none" w:sz="0" w:space="0" w:color="auto"/>
            <w:bottom w:val="none" w:sz="0" w:space="0" w:color="auto"/>
            <w:right w:val="none" w:sz="0" w:space="0" w:color="auto"/>
          </w:divBdr>
        </w:div>
        <w:div w:id="927663568">
          <w:marLeft w:val="0"/>
          <w:marRight w:val="0"/>
          <w:marTop w:val="0"/>
          <w:marBottom w:val="0"/>
          <w:divBdr>
            <w:top w:val="none" w:sz="0" w:space="0" w:color="auto"/>
            <w:left w:val="none" w:sz="0" w:space="0" w:color="auto"/>
            <w:bottom w:val="none" w:sz="0" w:space="0" w:color="auto"/>
            <w:right w:val="none" w:sz="0" w:space="0" w:color="auto"/>
          </w:divBdr>
        </w:div>
        <w:div w:id="2071076877">
          <w:marLeft w:val="0"/>
          <w:marRight w:val="0"/>
          <w:marTop w:val="0"/>
          <w:marBottom w:val="0"/>
          <w:divBdr>
            <w:top w:val="none" w:sz="0" w:space="0" w:color="auto"/>
            <w:left w:val="none" w:sz="0" w:space="0" w:color="auto"/>
            <w:bottom w:val="none" w:sz="0" w:space="0" w:color="auto"/>
            <w:right w:val="none" w:sz="0" w:space="0" w:color="auto"/>
          </w:divBdr>
        </w:div>
        <w:div w:id="355690928">
          <w:marLeft w:val="0"/>
          <w:marRight w:val="0"/>
          <w:marTop w:val="0"/>
          <w:marBottom w:val="0"/>
          <w:divBdr>
            <w:top w:val="none" w:sz="0" w:space="0" w:color="auto"/>
            <w:left w:val="none" w:sz="0" w:space="0" w:color="auto"/>
            <w:bottom w:val="none" w:sz="0" w:space="0" w:color="auto"/>
            <w:right w:val="none" w:sz="0" w:space="0" w:color="auto"/>
          </w:divBdr>
        </w:div>
        <w:div w:id="819536246">
          <w:marLeft w:val="0"/>
          <w:marRight w:val="0"/>
          <w:marTop w:val="0"/>
          <w:marBottom w:val="0"/>
          <w:divBdr>
            <w:top w:val="none" w:sz="0" w:space="0" w:color="auto"/>
            <w:left w:val="none" w:sz="0" w:space="0" w:color="auto"/>
            <w:bottom w:val="none" w:sz="0" w:space="0" w:color="auto"/>
            <w:right w:val="none" w:sz="0" w:space="0" w:color="auto"/>
          </w:divBdr>
        </w:div>
        <w:div w:id="1303190512">
          <w:marLeft w:val="0"/>
          <w:marRight w:val="0"/>
          <w:marTop w:val="0"/>
          <w:marBottom w:val="0"/>
          <w:divBdr>
            <w:top w:val="none" w:sz="0" w:space="0" w:color="auto"/>
            <w:left w:val="none" w:sz="0" w:space="0" w:color="auto"/>
            <w:bottom w:val="none" w:sz="0" w:space="0" w:color="auto"/>
            <w:right w:val="none" w:sz="0" w:space="0" w:color="auto"/>
          </w:divBdr>
        </w:div>
        <w:div w:id="1582718703">
          <w:marLeft w:val="0"/>
          <w:marRight w:val="0"/>
          <w:marTop w:val="0"/>
          <w:marBottom w:val="0"/>
          <w:divBdr>
            <w:top w:val="none" w:sz="0" w:space="0" w:color="auto"/>
            <w:left w:val="none" w:sz="0" w:space="0" w:color="auto"/>
            <w:bottom w:val="none" w:sz="0" w:space="0" w:color="auto"/>
            <w:right w:val="none" w:sz="0" w:space="0" w:color="auto"/>
          </w:divBdr>
        </w:div>
        <w:div w:id="711151496">
          <w:marLeft w:val="0"/>
          <w:marRight w:val="0"/>
          <w:marTop w:val="0"/>
          <w:marBottom w:val="0"/>
          <w:divBdr>
            <w:top w:val="none" w:sz="0" w:space="0" w:color="auto"/>
            <w:left w:val="none" w:sz="0" w:space="0" w:color="auto"/>
            <w:bottom w:val="none" w:sz="0" w:space="0" w:color="auto"/>
            <w:right w:val="none" w:sz="0" w:space="0" w:color="auto"/>
          </w:divBdr>
        </w:div>
        <w:div w:id="609092798">
          <w:marLeft w:val="0"/>
          <w:marRight w:val="0"/>
          <w:marTop w:val="0"/>
          <w:marBottom w:val="0"/>
          <w:divBdr>
            <w:top w:val="none" w:sz="0" w:space="0" w:color="auto"/>
            <w:left w:val="none" w:sz="0" w:space="0" w:color="auto"/>
            <w:bottom w:val="none" w:sz="0" w:space="0" w:color="auto"/>
            <w:right w:val="none" w:sz="0" w:space="0" w:color="auto"/>
          </w:divBdr>
        </w:div>
        <w:div w:id="1896042046">
          <w:marLeft w:val="0"/>
          <w:marRight w:val="0"/>
          <w:marTop w:val="0"/>
          <w:marBottom w:val="0"/>
          <w:divBdr>
            <w:top w:val="none" w:sz="0" w:space="0" w:color="auto"/>
            <w:left w:val="none" w:sz="0" w:space="0" w:color="auto"/>
            <w:bottom w:val="none" w:sz="0" w:space="0" w:color="auto"/>
            <w:right w:val="none" w:sz="0" w:space="0" w:color="auto"/>
          </w:divBdr>
        </w:div>
        <w:div w:id="1057436995">
          <w:marLeft w:val="0"/>
          <w:marRight w:val="0"/>
          <w:marTop w:val="0"/>
          <w:marBottom w:val="0"/>
          <w:divBdr>
            <w:top w:val="none" w:sz="0" w:space="0" w:color="auto"/>
            <w:left w:val="none" w:sz="0" w:space="0" w:color="auto"/>
            <w:bottom w:val="none" w:sz="0" w:space="0" w:color="auto"/>
            <w:right w:val="none" w:sz="0" w:space="0" w:color="auto"/>
          </w:divBdr>
        </w:div>
        <w:div w:id="1662004043">
          <w:marLeft w:val="0"/>
          <w:marRight w:val="0"/>
          <w:marTop w:val="0"/>
          <w:marBottom w:val="0"/>
          <w:divBdr>
            <w:top w:val="none" w:sz="0" w:space="0" w:color="auto"/>
            <w:left w:val="none" w:sz="0" w:space="0" w:color="auto"/>
            <w:bottom w:val="none" w:sz="0" w:space="0" w:color="auto"/>
            <w:right w:val="none" w:sz="0" w:space="0" w:color="auto"/>
          </w:divBdr>
        </w:div>
      </w:divsChild>
    </w:div>
    <w:div w:id="1871339697">
      <w:bodyDiv w:val="1"/>
      <w:marLeft w:val="0"/>
      <w:marRight w:val="0"/>
      <w:marTop w:val="0"/>
      <w:marBottom w:val="0"/>
      <w:divBdr>
        <w:top w:val="none" w:sz="0" w:space="0" w:color="auto"/>
        <w:left w:val="none" w:sz="0" w:space="0" w:color="auto"/>
        <w:bottom w:val="none" w:sz="0" w:space="0" w:color="auto"/>
        <w:right w:val="none" w:sz="0" w:space="0" w:color="auto"/>
      </w:divBdr>
      <w:divsChild>
        <w:div w:id="1317565240">
          <w:marLeft w:val="0"/>
          <w:marRight w:val="0"/>
          <w:marTop w:val="0"/>
          <w:marBottom w:val="0"/>
          <w:divBdr>
            <w:top w:val="none" w:sz="0" w:space="0" w:color="auto"/>
            <w:left w:val="none" w:sz="0" w:space="0" w:color="auto"/>
            <w:bottom w:val="none" w:sz="0" w:space="0" w:color="auto"/>
            <w:right w:val="none" w:sz="0" w:space="0" w:color="auto"/>
          </w:divBdr>
        </w:div>
        <w:div w:id="1367212795">
          <w:marLeft w:val="0"/>
          <w:marRight w:val="0"/>
          <w:marTop w:val="0"/>
          <w:marBottom w:val="0"/>
          <w:divBdr>
            <w:top w:val="none" w:sz="0" w:space="0" w:color="auto"/>
            <w:left w:val="none" w:sz="0" w:space="0" w:color="auto"/>
            <w:bottom w:val="none" w:sz="0" w:space="0" w:color="auto"/>
            <w:right w:val="none" w:sz="0" w:space="0" w:color="auto"/>
          </w:divBdr>
        </w:div>
        <w:div w:id="1307736069">
          <w:marLeft w:val="0"/>
          <w:marRight w:val="0"/>
          <w:marTop w:val="0"/>
          <w:marBottom w:val="0"/>
          <w:divBdr>
            <w:top w:val="none" w:sz="0" w:space="0" w:color="auto"/>
            <w:left w:val="none" w:sz="0" w:space="0" w:color="auto"/>
            <w:bottom w:val="none" w:sz="0" w:space="0" w:color="auto"/>
            <w:right w:val="none" w:sz="0" w:space="0" w:color="auto"/>
          </w:divBdr>
        </w:div>
        <w:div w:id="2115127932">
          <w:marLeft w:val="0"/>
          <w:marRight w:val="0"/>
          <w:marTop w:val="0"/>
          <w:marBottom w:val="0"/>
          <w:divBdr>
            <w:top w:val="none" w:sz="0" w:space="0" w:color="auto"/>
            <w:left w:val="none" w:sz="0" w:space="0" w:color="auto"/>
            <w:bottom w:val="none" w:sz="0" w:space="0" w:color="auto"/>
            <w:right w:val="none" w:sz="0" w:space="0" w:color="auto"/>
          </w:divBdr>
        </w:div>
        <w:div w:id="296420302">
          <w:marLeft w:val="0"/>
          <w:marRight w:val="0"/>
          <w:marTop w:val="0"/>
          <w:marBottom w:val="0"/>
          <w:divBdr>
            <w:top w:val="none" w:sz="0" w:space="0" w:color="auto"/>
            <w:left w:val="none" w:sz="0" w:space="0" w:color="auto"/>
            <w:bottom w:val="none" w:sz="0" w:space="0" w:color="auto"/>
            <w:right w:val="none" w:sz="0" w:space="0" w:color="auto"/>
          </w:divBdr>
        </w:div>
        <w:div w:id="1934632738">
          <w:marLeft w:val="0"/>
          <w:marRight w:val="0"/>
          <w:marTop w:val="0"/>
          <w:marBottom w:val="0"/>
          <w:divBdr>
            <w:top w:val="none" w:sz="0" w:space="0" w:color="auto"/>
            <w:left w:val="none" w:sz="0" w:space="0" w:color="auto"/>
            <w:bottom w:val="none" w:sz="0" w:space="0" w:color="auto"/>
            <w:right w:val="none" w:sz="0" w:space="0" w:color="auto"/>
          </w:divBdr>
        </w:div>
        <w:div w:id="1347713282">
          <w:marLeft w:val="0"/>
          <w:marRight w:val="0"/>
          <w:marTop w:val="0"/>
          <w:marBottom w:val="0"/>
          <w:divBdr>
            <w:top w:val="none" w:sz="0" w:space="0" w:color="auto"/>
            <w:left w:val="none" w:sz="0" w:space="0" w:color="auto"/>
            <w:bottom w:val="none" w:sz="0" w:space="0" w:color="auto"/>
            <w:right w:val="none" w:sz="0" w:space="0" w:color="auto"/>
          </w:divBdr>
        </w:div>
        <w:div w:id="1800799451">
          <w:marLeft w:val="0"/>
          <w:marRight w:val="0"/>
          <w:marTop w:val="0"/>
          <w:marBottom w:val="0"/>
          <w:divBdr>
            <w:top w:val="none" w:sz="0" w:space="0" w:color="auto"/>
            <w:left w:val="none" w:sz="0" w:space="0" w:color="auto"/>
            <w:bottom w:val="none" w:sz="0" w:space="0" w:color="auto"/>
            <w:right w:val="none" w:sz="0" w:space="0" w:color="auto"/>
          </w:divBdr>
        </w:div>
        <w:div w:id="1169516130">
          <w:marLeft w:val="0"/>
          <w:marRight w:val="0"/>
          <w:marTop w:val="0"/>
          <w:marBottom w:val="0"/>
          <w:divBdr>
            <w:top w:val="none" w:sz="0" w:space="0" w:color="auto"/>
            <w:left w:val="none" w:sz="0" w:space="0" w:color="auto"/>
            <w:bottom w:val="none" w:sz="0" w:space="0" w:color="auto"/>
            <w:right w:val="none" w:sz="0" w:space="0" w:color="auto"/>
          </w:divBdr>
        </w:div>
      </w:divsChild>
    </w:div>
    <w:div w:id="1934240699">
      <w:bodyDiv w:val="1"/>
      <w:marLeft w:val="0"/>
      <w:marRight w:val="0"/>
      <w:marTop w:val="0"/>
      <w:marBottom w:val="0"/>
      <w:divBdr>
        <w:top w:val="none" w:sz="0" w:space="0" w:color="auto"/>
        <w:left w:val="none" w:sz="0" w:space="0" w:color="auto"/>
        <w:bottom w:val="none" w:sz="0" w:space="0" w:color="auto"/>
        <w:right w:val="none" w:sz="0" w:space="0" w:color="auto"/>
      </w:divBdr>
      <w:divsChild>
        <w:div w:id="486484202">
          <w:marLeft w:val="0"/>
          <w:marRight w:val="0"/>
          <w:marTop w:val="0"/>
          <w:marBottom w:val="0"/>
          <w:divBdr>
            <w:top w:val="none" w:sz="0" w:space="0" w:color="auto"/>
            <w:left w:val="none" w:sz="0" w:space="0" w:color="auto"/>
            <w:bottom w:val="none" w:sz="0" w:space="0" w:color="auto"/>
            <w:right w:val="none" w:sz="0" w:space="0" w:color="auto"/>
          </w:divBdr>
        </w:div>
        <w:div w:id="1074427367">
          <w:marLeft w:val="0"/>
          <w:marRight w:val="0"/>
          <w:marTop w:val="0"/>
          <w:marBottom w:val="0"/>
          <w:divBdr>
            <w:top w:val="none" w:sz="0" w:space="0" w:color="auto"/>
            <w:left w:val="none" w:sz="0" w:space="0" w:color="auto"/>
            <w:bottom w:val="none" w:sz="0" w:space="0" w:color="auto"/>
            <w:right w:val="none" w:sz="0" w:space="0" w:color="auto"/>
          </w:divBdr>
        </w:div>
        <w:div w:id="1542404153">
          <w:marLeft w:val="0"/>
          <w:marRight w:val="0"/>
          <w:marTop w:val="0"/>
          <w:marBottom w:val="0"/>
          <w:divBdr>
            <w:top w:val="none" w:sz="0" w:space="0" w:color="auto"/>
            <w:left w:val="none" w:sz="0" w:space="0" w:color="auto"/>
            <w:bottom w:val="none" w:sz="0" w:space="0" w:color="auto"/>
            <w:right w:val="none" w:sz="0" w:space="0" w:color="auto"/>
          </w:divBdr>
        </w:div>
        <w:div w:id="90127430">
          <w:marLeft w:val="0"/>
          <w:marRight w:val="0"/>
          <w:marTop w:val="0"/>
          <w:marBottom w:val="0"/>
          <w:divBdr>
            <w:top w:val="none" w:sz="0" w:space="0" w:color="auto"/>
            <w:left w:val="none" w:sz="0" w:space="0" w:color="auto"/>
            <w:bottom w:val="none" w:sz="0" w:space="0" w:color="auto"/>
            <w:right w:val="none" w:sz="0" w:space="0" w:color="auto"/>
          </w:divBdr>
        </w:div>
      </w:divsChild>
    </w:div>
    <w:div w:id="1979869714">
      <w:bodyDiv w:val="1"/>
      <w:marLeft w:val="0"/>
      <w:marRight w:val="0"/>
      <w:marTop w:val="0"/>
      <w:marBottom w:val="0"/>
      <w:divBdr>
        <w:top w:val="none" w:sz="0" w:space="0" w:color="auto"/>
        <w:left w:val="none" w:sz="0" w:space="0" w:color="auto"/>
        <w:bottom w:val="none" w:sz="0" w:space="0" w:color="auto"/>
        <w:right w:val="none" w:sz="0" w:space="0" w:color="auto"/>
      </w:divBdr>
      <w:divsChild>
        <w:div w:id="946498907">
          <w:marLeft w:val="0"/>
          <w:marRight w:val="0"/>
          <w:marTop w:val="0"/>
          <w:marBottom w:val="0"/>
          <w:divBdr>
            <w:top w:val="none" w:sz="0" w:space="0" w:color="auto"/>
            <w:left w:val="none" w:sz="0" w:space="0" w:color="auto"/>
            <w:bottom w:val="none" w:sz="0" w:space="0" w:color="auto"/>
            <w:right w:val="none" w:sz="0" w:space="0" w:color="auto"/>
          </w:divBdr>
        </w:div>
        <w:div w:id="1404373058">
          <w:marLeft w:val="0"/>
          <w:marRight w:val="0"/>
          <w:marTop w:val="0"/>
          <w:marBottom w:val="0"/>
          <w:divBdr>
            <w:top w:val="none" w:sz="0" w:space="0" w:color="auto"/>
            <w:left w:val="none" w:sz="0" w:space="0" w:color="auto"/>
            <w:bottom w:val="none" w:sz="0" w:space="0" w:color="auto"/>
            <w:right w:val="none" w:sz="0" w:space="0" w:color="auto"/>
          </w:divBdr>
        </w:div>
        <w:div w:id="1632133734">
          <w:marLeft w:val="0"/>
          <w:marRight w:val="0"/>
          <w:marTop w:val="0"/>
          <w:marBottom w:val="0"/>
          <w:divBdr>
            <w:top w:val="none" w:sz="0" w:space="0" w:color="auto"/>
            <w:left w:val="none" w:sz="0" w:space="0" w:color="auto"/>
            <w:bottom w:val="none" w:sz="0" w:space="0" w:color="auto"/>
            <w:right w:val="none" w:sz="0" w:space="0" w:color="auto"/>
          </w:divBdr>
        </w:div>
      </w:divsChild>
    </w:div>
    <w:div w:id="2141418297">
      <w:bodyDiv w:val="1"/>
      <w:marLeft w:val="0"/>
      <w:marRight w:val="0"/>
      <w:marTop w:val="0"/>
      <w:marBottom w:val="0"/>
      <w:divBdr>
        <w:top w:val="none" w:sz="0" w:space="0" w:color="auto"/>
        <w:left w:val="none" w:sz="0" w:space="0" w:color="auto"/>
        <w:bottom w:val="none" w:sz="0" w:space="0" w:color="auto"/>
        <w:right w:val="none" w:sz="0" w:space="0" w:color="auto"/>
      </w:divBdr>
      <w:divsChild>
        <w:div w:id="1782727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row.pl" TargetMode="External"/><Relationship Id="rId13" Type="http://schemas.openxmlformats.org/officeDocument/2006/relationships/hyperlink" Target="http://www.mirow.pl" TargetMode="Externa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karbnik@mirow.pl"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udownictwo@mirow.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budownictwo@mirow.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5E88A-8568-48F6-A7DD-FD36B588D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8793</Words>
  <Characters>52760</Characters>
  <Application>Microsoft Office Word</Application>
  <DocSecurity>0</DocSecurity>
  <Lines>439</Lines>
  <Paragraphs>122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cp:revision>
  <cp:lastPrinted>2018-06-08T08:15:00Z</cp:lastPrinted>
  <dcterms:created xsi:type="dcterms:W3CDTF">2018-06-08T06:04:00Z</dcterms:created>
  <dcterms:modified xsi:type="dcterms:W3CDTF">2018-06-08T09:06:00Z</dcterms:modified>
</cp:coreProperties>
</file>